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606A66" w14:textId="77777777" w:rsidR="00705079" w:rsidRDefault="00FD0BE5">
      <w:pPr>
        <w:rPr>
          <w:sz w:val="32"/>
        </w:rPr>
        <w:sectPr w:rsidR="00705079">
          <w:footerReference w:type="default" r:id="rId8"/>
          <w:type w:val="continuous"/>
          <w:pgSz w:w="16840" w:h="11910" w:orient="landscape"/>
          <w:pgMar w:top="1100" w:right="0" w:bottom="280" w:left="0" w:header="720" w:footer="720" w:gutter="0"/>
          <w:cols w:space="720"/>
        </w:sectPr>
      </w:pPr>
      <w:r w:rsidRPr="00FD0BE5">
        <w:rPr>
          <w:noProof/>
          <w:color w:val="231F20"/>
          <w:lang w:bidi="ar-SA"/>
        </w:rPr>
        <w:drawing>
          <wp:anchor distT="0" distB="0" distL="114300" distR="114300" simplePos="0" relativeHeight="251658240" behindDoc="1" locked="0" layoutInCell="1" allowOverlap="1" wp14:anchorId="2222C06A" wp14:editId="2A3C68A4">
            <wp:simplePos x="0" y="0"/>
            <wp:positionH relativeFrom="column">
              <wp:posOffset>0</wp:posOffset>
            </wp:positionH>
            <wp:positionV relativeFrom="paragraph">
              <wp:posOffset>-688975</wp:posOffset>
            </wp:positionV>
            <wp:extent cx="10693400" cy="7560310"/>
            <wp:effectExtent l="0" t="0" r="0" b="0"/>
            <wp:wrapNone/>
            <wp:docPr id="1" name="Picture 1" descr="G:\Primary PE &amp; Sport Premium Template\2018\Evidencing the Impact of Primary PE and Sport Premium Template 2018 4.5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rimary PE &amp; Sport Premium Template\2018\Evidencing the Impact of Primary PE and Sport Premium Template 2018 4.5_Page_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93400" cy="7560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DEA1F8" w14:textId="77777777" w:rsidR="00705079" w:rsidRDefault="00BF0511">
      <w:pPr>
        <w:pStyle w:val="BodyText"/>
        <w:spacing w:before="30" w:line="235" w:lineRule="auto"/>
        <w:ind w:left="720" w:right="765"/>
      </w:pPr>
      <w:r>
        <w:rPr>
          <w:noProof/>
          <w:color w:val="231F20"/>
          <w:lang w:bidi="ar-SA"/>
        </w:rPr>
        <w:lastRenderedPageBreak/>
        <w:drawing>
          <wp:anchor distT="0" distB="0" distL="114300" distR="114300" simplePos="0" relativeHeight="251526144" behindDoc="1" locked="0" layoutInCell="1" allowOverlap="1" wp14:anchorId="6A873604" wp14:editId="60301A82">
            <wp:simplePos x="0" y="0"/>
            <wp:positionH relativeFrom="column">
              <wp:posOffset>457200</wp:posOffset>
            </wp:positionH>
            <wp:positionV relativeFrom="paragraph">
              <wp:posOffset>-396875</wp:posOffset>
            </wp:positionV>
            <wp:extent cx="11351260" cy="7552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AE25410 cu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351260" cy="7552690"/>
                    </a:xfrm>
                    <a:prstGeom prst="rect">
                      <a:avLst/>
                    </a:prstGeom>
                  </pic:spPr>
                </pic:pic>
              </a:graphicData>
            </a:graphic>
            <wp14:sizeRelH relativeFrom="page">
              <wp14:pctWidth>0</wp14:pctWidth>
            </wp14:sizeRelH>
            <wp14:sizeRelV relativeFrom="page">
              <wp14:pctHeight>0</wp14:pctHeight>
            </wp14:sizeRelV>
          </wp:anchor>
        </w:drawing>
      </w:r>
      <w:r>
        <w:rPr>
          <w:noProof/>
          <w:lang w:bidi="ar-SA"/>
        </w:rPr>
        <w:drawing>
          <wp:anchor distT="0" distB="0" distL="114300" distR="114300" simplePos="0" relativeHeight="251509760" behindDoc="1" locked="0" layoutInCell="1" allowOverlap="1" wp14:anchorId="3075CC03" wp14:editId="32206050">
            <wp:simplePos x="0" y="0"/>
            <wp:positionH relativeFrom="column">
              <wp:posOffset>447675</wp:posOffset>
            </wp:positionH>
            <wp:positionV relativeFrom="paragraph">
              <wp:posOffset>-396875</wp:posOffset>
            </wp:positionV>
            <wp:extent cx="11351260" cy="75533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AE2541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51260" cy="7553325"/>
                    </a:xfrm>
                    <a:prstGeom prst="rect">
                      <a:avLst/>
                    </a:prstGeom>
                  </pic:spPr>
                </pic:pic>
              </a:graphicData>
            </a:graphic>
            <wp14:sizeRelH relativeFrom="page">
              <wp14:pctWidth>0</wp14:pctWidth>
            </wp14:sizeRelH>
            <wp14:sizeRelV relativeFrom="page">
              <wp14:pctHeight>0</wp14:pctHeight>
            </wp14:sizeRelV>
          </wp:anchor>
        </w:drawing>
      </w:r>
      <w:r w:rsidR="00C84880">
        <w:rPr>
          <w:color w:val="231F20"/>
        </w:rPr>
        <w:t xml:space="preserve">Schools must use the funding to make </w:t>
      </w:r>
      <w:r w:rsidR="00C84880">
        <w:rPr>
          <w:b/>
          <w:color w:val="231F20"/>
        </w:rPr>
        <w:t xml:space="preserve">additional and sustainable </w:t>
      </w:r>
      <w:r w:rsidR="00C84880">
        <w:rPr>
          <w:color w:val="231F20"/>
        </w:rPr>
        <w:t>improvements to the quality of Physical Education, Sport and Physical Activity (PESPA) they offer. This means that you should use the Primary PE and Sport Premium to:</w:t>
      </w:r>
    </w:p>
    <w:p w14:paraId="04F89BE9" w14:textId="77777777" w:rsidR="00705079" w:rsidRDefault="00705079">
      <w:pPr>
        <w:pStyle w:val="BodyText"/>
        <w:spacing w:before="5"/>
        <w:rPr>
          <w:sz w:val="23"/>
        </w:rPr>
      </w:pPr>
    </w:p>
    <w:p w14:paraId="5081F403" w14:textId="77777777" w:rsidR="00705079" w:rsidRDefault="00C84880">
      <w:pPr>
        <w:pStyle w:val="ListParagraph"/>
        <w:numPr>
          <w:ilvl w:val="0"/>
          <w:numId w:val="1"/>
        </w:numPr>
        <w:tabs>
          <w:tab w:val="left" w:pos="1079"/>
          <w:tab w:val="left" w:pos="1080"/>
        </w:tabs>
        <w:spacing w:line="290" w:lineRule="exact"/>
        <w:rPr>
          <w:sz w:val="24"/>
        </w:rPr>
      </w:pPr>
      <w:r>
        <w:rPr>
          <w:color w:val="231F20"/>
          <w:sz w:val="24"/>
        </w:rPr>
        <w:t xml:space="preserve">Develop or add to the </w:t>
      </w:r>
      <w:r>
        <w:rPr>
          <w:color w:val="231F20"/>
          <w:spacing w:val="-5"/>
          <w:sz w:val="24"/>
        </w:rPr>
        <w:t xml:space="preserve">PESPA </w:t>
      </w:r>
      <w:r>
        <w:rPr>
          <w:color w:val="231F20"/>
          <w:sz w:val="24"/>
        </w:rPr>
        <w:t>activities that your school already</w:t>
      </w:r>
      <w:r>
        <w:rPr>
          <w:color w:val="231F20"/>
          <w:spacing w:val="-4"/>
          <w:sz w:val="24"/>
        </w:rPr>
        <w:t xml:space="preserve"> </w:t>
      </w:r>
      <w:r>
        <w:rPr>
          <w:color w:val="231F20"/>
          <w:sz w:val="24"/>
        </w:rPr>
        <w:t>offer</w:t>
      </w:r>
    </w:p>
    <w:p w14:paraId="247B040A" w14:textId="77777777" w:rsidR="00705079" w:rsidRDefault="00C84880">
      <w:pPr>
        <w:pStyle w:val="ListParagraph"/>
        <w:numPr>
          <w:ilvl w:val="0"/>
          <w:numId w:val="1"/>
        </w:numPr>
        <w:tabs>
          <w:tab w:val="left" w:pos="1079"/>
          <w:tab w:val="left" w:pos="1080"/>
        </w:tabs>
        <w:spacing w:before="2" w:line="235" w:lineRule="auto"/>
        <w:ind w:right="4406"/>
        <w:rPr>
          <w:sz w:val="24"/>
        </w:rPr>
      </w:pPr>
      <w:r>
        <w:rPr>
          <w:color w:val="231F20"/>
          <w:sz w:val="24"/>
        </w:rPr>
        <w:t>Build</w:t>
      </w:r>
      <w:r>
        <w:rPr>
          <w:color w:val="231F20"/>
          <w:spacing w:val="-4"/>
          <w:sz w:val="24"/>
        </w:rPr>
        <w:t xml:space="preserve"> </w:t>
      </w:r>
      <w:r>
        <w:rPr>
          <w:color w:val="231F20"/>
          <w:sz w:val="24"/>
        </w:rPr>
        <w:t>capacity</w:t>
      </w:r>
      <w:r>
        <w:rPr>
          <w:color w:val="231F20"/>
          <w:spacing w:val="-3"/>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4"/>
          <w:sz w:val="24"/>
        </w:rPr>
        <w:t xml:space="preserve"> </w:t>
      </w:r>
      <w:r>
        <w:rPr>
          <w:color w:val="231F20"/>
          <w:sz w:val="24"/>
        </w:rPr>
        <w:t>will</w:t>
      </w:r>
      <w:r>
        <w:rPr>
          <w:color w:val="231F20"/>
          <w:spacing w:val="-3"/>
          <w:sz w:val="24"/>
        </w:rPr>
        <w:t xml:space="preserve"> </w:t>
      </w:r>
      <w:r>
        <w:rPr>
          <w:color w:val="231F20"/>
          <w:sz w:val="24"/>
        </w:rPr>
        <w:t>benefit</w:t>
      </w:r>
      <w:r>
        <w:rPr>
          <w:color w:val="231F20"/>
          <w:spacing w:val="-4"/>
          <w:sz w:val="24"/>
        </w:rPr>
        <w:t xml:space="preserve"> </w:t>
      </w:r>
      <w:r>
        <w:rPr>
          <w:color w:val="231F20"/>
          <w:sz w:val="24"/>
        </w:rPr>
        <w:t>pupils</w:t>
      </w:r>
      <w:r>
        <w:rPr>
          <w:color w:val="231F20"/>
          <w:spacing w:val="-3"/>
          <w:sz w:val="24"/>
        </w:rPr>
        <w:t xml:space="preserve"> </w:t>
      </w:r>
      <w:r>
        <w:rPr>
          <w:color w:val="231F20"/>
          <w:sz w:val="24"/>
        </w:rPr>
        <w:t>joining</w:t>
      </w:r>
      <w:r>
        <w:rPr>
          <w:color w:val="231F20"/>
          <w:spacing w:val="-4"/>
          <w:sz w:val="24"/>
        </w:rPr>
        <w:t xml:space="preserve"> </w:t>
      </w:r>
      <w:r>
        <w:rPr>
          <w:color w:val="231F20"/>
          <w:sz w:val="24"/>
        </w:rPr>
        <w:t>the school in future</w:t>
      </w:r>
      <w:r>
        <w:rPr>
          <w:color w:val="231F20"/>
          <w:spacing w:val="-3"/>
          <w:sz w:val="24"/>
        </w:rPr>
        <w:t xml:space="preserve"> </w:t>
      </w:r>
      <w:r>
        <w:rPr>
          <w:color w:val="231F20"/>
          <w:sz w:val="24"/>
        </w:rPr>
        <w:t>years</w:t>
      </w:r>
    </w:p>
    <w:p w14:paraId="1E56AB28" w14:textId="77777777" w:rsidR="00705079" w:rsidRDefault="00705079">
      <w:pPr>
        <w:pStyle w:val="BodyText"/>
        <w:spacing w:before="9"/>
        <w:rPr>
          <w:sz w:val="23"/>
        </w:rPr>
      </w:pPr>
    </w:p>
    <w:p w14:paraId="7DF0E7DB" w14:textId="77777777" w:rsidR="00705079" w:rsidRDefault="00C84880">
      <w:pPr>
        <w:pStyle w:val="BodyText"/>
        <w:spacing w:line="235" w:lineRule="auto"/>
        <w:ind w:left="720" w:right="5828"/>
      </w:pPr>
      <w:r>
        <w:rPr>
          <w:color w:val="231F20"/>
        </w:rPr>
        <w:t xml:space="preserve">Please visit </w:t>
      </w:r>
      <w:hyperlink r:id="rId12" w:history="1">
        <w:r w:rsidRPr="003822E8">
          <w:rPr>
            <w:rStyle w:val="Hyperlink"/>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w:t>
      </w:r>
    </w:p>
    <w:p w14:paraId="1DFBC3F5" w14:textId="77777777" w:rsidR="00705079" w:rsidRDefault="00C84880">
      <w:pPr>
        <w:pStyle w:val="BodyText"/>
        <w:spacing w:before="2" w:line="235" w:lineRule="auto"/>
        <w:ind w:left="720" w:right="6219"/>
      </w:pP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14:paraId="5E994A2B" w14:textId="77777777" w:rsidR="00705079" w:rsidRDefault="00705079">
      <w:pPr>
        <w:pStyle w:val="BodyText"/>
        <w:spacing w:before="4"/>
        <w:rPr>
          <w:sz w:val="23"/>
        </w:rPr>
      </w:pPr>
    </w:p>
    <w:p w14:paraId="39BF4E5B" w14:textId="77777777" w:rsidR="00705079" w:rsidRDefault="00C84880">
      <w:pPr>
        <w:pStyle w:val="BodyText"/>
        <w:spacing w:line="290" w:lineRule="exact"/>
        <w:ind w:left="720"/>
      </w:pPr>
      <w:r>
        <w:rPr>
          <w:color w:val="231F20"/>
        </w:rPr>
        <w:t>We recommend you start by reflecting on the impact of current provision and reviewing the previous</w:t>
      </w:r>
    </w:p>
    <w:p w14:paraId="7B2DC0C3" w14:textId="77777777" w:rsidR="00705079" w:rsidRDefault="00C84880">
      <w:pPr>
        <w:pStyle w:val="BodyText"/>
        <w:spacing w:before="2" w:line="235" w:lineRule="auto"/>
        <w:ind w:left="720" w:right="5456"/>
        <w:jc w:val="both"/>
      </w:pPr>
      <w:proofErr w:type="gramStart"/>
      <w:r>
        <w:rPr>
          <w:color w:val="231F20"/>
        </w:rPr>
        <w:t>spend</w:t>
      </w:r>
      <w:proofErr w:type="gramEnd"/>
      <w:r>
        <w:rPr>
          <w:color w:val="231F20"/>
        </w:rPr>
        <w:t>.</w:t>
      </w:r>
      <w:r>
        <w:rPr>
          <w:color w:val="231F20"/>
          <w:spacing w:val="-7"/>
        </w:rPr>
        <w:t xml:space="preserve"> </w:t>
      </w:r>
      <w:r>
        <w:rPr>
          <w:color w:val="231F20"/>
        </w:rPr>
        <w:t>Under</w:t>
      </w:r>
      <w:r>
        <w:rPr>
          <w:color w:val="231F20"/>
          <w:spacing w:val="-6"/>
        </w:rPr>
        <w:t xml:space="preserve"> </w:t>
      </w:r>
      <w:r>
        <w:rPr>
          <w:color w:val="231F20"/>
        </w:rPr>
        <w:t>the</w:t>
      </w:r>
      <w:r>
        <w:rPr>
          <w:color w:val="231F20"/>
          <w:spacing w:val="-6"/>
        </w:rPr>
        <w:t xml:space="preserve"> </w:t>
      </w:r>
      <w:hyperlink r:id="rId13" w:history="1">
        <w:r w:rsidRPr="00A316CB">
          <w:rPr>
            <w:rStyle w:val="Hyperlink"/>
          </w:rPr>
          <w:t>Ofsted</w:t>
        </w:r>
        <w:r w:rsidRPr="00A316CB">
          <w:rPr>
            <w:rStyle w:val="Hyperlink"/>
            <w:spacing w:val="-6"/>
          </w:rPr>
          <w:t xml:space="preserve"> </w:t>
        </w:r>
        <w:r w:rsidRPr="00A316CB">
          <w:rPr>
            <w:rStyle w:val="Hyperlink"/>
          </w:rPr>
          <w:t>Schools</w:t>
        </w:r>
        <w:r w:rsidRPr="00A316CB">
          <w:rPr>
            <w:rStyle w:val="Hyperlink"/>
            <w:spacing w:val="-7"/>
          </w:rPr>
          <w:t xml:space="preserve"> </w:t>
        </w:r>
        <w:r w:rsidRPr="00A316CB">
          <w:rPr>
            <w:rStyle w:val="Hyperlink"/>
          </w:rPr>
          <w:t>Inspection</w:t>
        </w:r>
        <w:r w:rsidRPr="00A316CB">
          <w:rPr>
            <w:rStyle w:val="Hyperlink"/>
            <w:spacing w:val="-5"/>
          </w:rPr>
          <w:t xml:space="preserve"> </w:t>
        </w:r>
        <w:r w:rsidRPr="00A316CB">
          <w:rPr>
            <w:rStyle w:val="Hyperlink"/>
          </w:rPr>
          <w:t>Framework</w:t>
        </w:r>
      </w:hyperlink>
      <w:r>
        <w:rPr>
          <w:color w:val="231F20"/>
        </w:rPr>
        <w:t>,</w:t>
      </w:r>
      <w:r>
        <w:rPr>
          <w:color w:val="231F20"/>
          <w:spacing w:val="-6"/>
        </w:rPr>
        <w:t xml:space="preserve"> </w:t>
      </w:r>
      <w:r>
        <w:rPr>
          <w:color w:val="231F20"/>
        </w:rPr>
        <w:t>inspectors</w:t>
      </w:r>
      <w:r>
        <w:rPr>
          <w:color w:val="231F20"/>
          <w:spacing w:val="-7"/>
        </w:rPr>
        <w:t xml:space="preserve"> </w:t>
      </w:r>
      <w:r>
        <w:rPr>
          <w:color w:val="231F20"/>
        </w:rPr>
        <w:t>will</w:t>
      </w:r>
      <w:r>
        <w:rPr>
          <w:color w:val="231F20"/>
          <w:spacing w:val="-6"/>
        </w:rPr>
        <w:t xml:space="preserve"> </w:t>
      </w:r>
      <w:r>
        <w:rPr>
          <w:color w:val="231F20"/>
        </w:rPr>
        <w:t>assess</w:t>
      </w:r>
      <w:r>
        <w:rPr>
          <w:color w:val="231F20"/>
          <w:spacing w:val="-6"/>
        </w:rPr>
        <w:t xml:space="preserve"> </w:t>
      </w:r>
      <w:r>
        <w:rPr>
          <w:color w:val="231F20"/>
        </w:rPr>
        <w:t>how</w:t>
      </w:r>
      <w:r>
        <w:rPr>
          <w:color w:val="231F20"/>
          <w:spacing w:val="-6"/>
        </w:rPr>
        <w:t xml:space="preserve"> </w:t>
      </w:r>
      <w:r>
        <w:rPr>
          <w:color w:val="231F20"/>
        </w:rPr>
        <w:t>effectively</w:t>
      </w:r>
      <w:r>
        <w:rPr>
          <w:color w:val="231F20"/>
          <w:spacing w:val="-6"/>
        </w:rPr>
        <w:t xml:space="preserve"> </w:t>
      </w:r>
      <w:r>
        <w:rPr>
          <w:color w:val="231F20"/>
        </w:rPr>
        <w:t>leaders</w:t>
      </w:r>
      <w:r>
        <w:rPr>
          <w:color w:val="231F20"/>
          <w:spacing w:val="-6"/>
        </w:rPr>
        <w:t xml:space="preserve"> </w:t>
      </w:r>
      <w:r>
        <w:rPr>
          <w:color w:val="231F20"/>
        </w:rPr>
        <w:t>use</w:t>
      </w:r>
      <w:r>
        <w:rPr>
          <w:color w:val="231F20"/>
          <w:spacing w:val="-7"/>
        </w:rPr>
        <w:t xml:space="preserve"> </w:t>
      </w:r>
      <w:r>
        <w:rPr>
          <w:color w:val="231F20"/>
        </w:rPr>
        <w:t>the Primary</w:t>
      </w:r>
      <w:r>
        <w:rPr>
          <w:color w:val="231F20"/>
          <w:spacing w:val="-4"/>
        </w:rPr>
        <w:t xml:space="preserve"> </w:t>
      </w:r>
      <w:r>
        <w:rPr>
          <w:color w:val="231F20"/>
        </w:rPr>
        <w:t>PE</w:t>
      </w:r>
      <w:r>
        <w:rPr>
          <w:color w:val="231F20"/>
          <w:spacing w:val="-4"/>
        </w:rPr>
        <w:t xml:space="preserve"> </w:t>
      </w:r>
      <w:r>
        <w:rPr>
          <w:color w:val="231F20"/>
        </w:rPr>
        <w:t>and</w:t>
      </w:r>
      <w:r>
        <w:rPr>
          <w:color w:val="231F20"/>
          <w:spacing w:val="-5"/>
        </w:rPr>
        <w:t xml:space="preserve"> </w:t>
      </w:r>
      <w:r>
        <w:rPr>
          <w:color w:val="231F20"/>
        </w:rPr>
        <w:t>Sport</w:t>
      </w:r>
      <w:r>
        <w:rPr>
          <w:color w:val="231F20"/>
          <w:spacing w:val="-5"/>
        </w:rPr>
        <w:t xml:space="preserve"> </w:t>
      </w:r>
      <w:r>
        <w:rPr>
          <w:color w:val="231F20"/>
        </w:rPr>
        <w:t>Premium</w:t>
      </w:r>
      <w:r>
        <w:rPr>
          <w:color w:val="231F20"/>
          <w:spacing w:val="-4"/>
        </w:rPr>
        <w:t xml:space="preserve"> </w:t>
      </w:r>
      <w:r>
        <w:rPr>
          <w:color w:val="231F20"/>
        </w:rPr>
        <w:t>and</w:t>
      </w:r>
      <w:r>
        <w:rPr>
          <w:color w:val="231F20"/>
          <w:spacing w:val="-5"/>
        </w:rPr>
        <w:t xml:space="preserve"> </w:t>
      </w:r>
      <w:r>
        <w:rPr>
          <w:color w:val="231F20"/>
        </w:rPr>
        <w:t>measure</w:t>
      </w:r>
      <w:r>
        <w:rPr>
          <w:color w:val="231F20"/>
          <w:spacing w:val="-4"/>
        </w:rPr>
        <w:t xml:space="preserve"> </w:t>
      </w:r>
      <w:r>
        <w:rPr>
          <w:color w:val="231F20"/>
        </w:rPr>
        <w:t>its</w:t>
      </w:r>
      <w:r>
        <w:rPr>
          <w:color w:val="231F20"/>
          <w:spacing w:val="-5"/>
        </w:rPr>
        <w:t xml:space="preserve"> </w:t>
      </w:r>
      <w:r>
        <w:rPr>
          <w:color w:val="231F20"/>
        </w:rPr>
        <w:t>impact</w:t>
      </w:r>
      <w:r>
        <w:rPr>
          <w:color w:val="231F20"/>
          <w:spacing w:val="-4"/>
        </w:rPr>
        <w:t xml:space="preserve"> </w:t>
      </w:r>
      <w:r>
        <w:rPr>
          <w:color w:val="231F20"/>
        </w:rPr>
        <w:t>on</w:t>
      </w:r>
      <w:r>
        <w:rPr>
          <w:color w:val="231F20"/>
          <w:spacing w:val="-5"/>
        </w:rPr>
        <w:t xml:space="preserve"> </w:t>
      </w:r>
      <w:r>
        <w:rPr>
          <w:color w:val="231F20"/>
        </w:rPr>
        <w:t>outcomes</w:t>
      </w:r>
      <w:r>
        <w:rPr>
          <w:color w:val="231F20"/>
          <w:spacing w:val="-5"/>
        </w:rPr>
        <w:t xml:space="preserve"> </w:t>
      </w:r>
      <w:r>
        <w:rPr>
          <w:color w:val="231F20"/>
          <w:spacing w:val="-3"/>
        </w:rPr>
        <w:t>for</w:t>
      </w:r>
      <w:r>
        <w:rPr>
          <w:color w:val="231F20"/>
          <w:spacing w:val="-5"/>
        </w:rPr>
        <w:t xml:space="preserve"> </w:t>
      </w:r>
      <w:r>
        <w:rPr>
          <w:color w:val="231F20"/>
        </w:rPr>
        <w:t>pupils,</w:t>
      </w:r>
      <w:r>
        <w:rPr>
          <w:color w:val="231F20"/>
          <w:spacing w:val="-5"/>
        </w:rPr>
        <w:t xml:space="preserve"> </w:t>
      </w:r>
      <w:r>
        <w:rPr>
          <w:color w:val="231F20"/>
        </w:rPr>
        <w:t>and</w:t>
      </w:r>
      <w:r>
        <w:rPr>
          <w:color w:val="231F20"/>
          <w:spacing w:val="-5"/>
        </w:rPr>
        <w:t xml:space="preserve"> </w:t>
      </w:r>
      <w:r>
        <w:rPr>
          <w:color w:val="231F20"/>
        </w:rPr>
        <w:t>how</w:t>
      </w:r>
      <w:r>
        <w:rPr>
          <w:color w:val="231F20"/>
          <w:spacing w:val="-4"/>
        </w:rPr>
        <w:t xml:space="preserve"> </w:t>
      </w:r>
      <w:r>
        <w:rPr>
          <w:color w:val="231F20"/>
        </w:rPr>
        <w:t>effectively</w:t>
      </w:r>
      <w:r>
        <w:rPr>
          <w:color w:val="231F20"/>
          <w:spacing w:val="-3"/>
        </w:rPr>
        <w:t xml:space="preserve"> </w:t>
      </w:r>
      <w:hyperlink r:id="rId14" w:history="1">
        <w:r w:rsidRPr="003822E8">
          <w:rPr>
            <w:rStyle w:val="Hyperlink"/>
          </w:rPr>
          <w:t>governors</w:t>
        </w:r>
      </w:hyperlink>
      <w:r w:rsidRPr="003822E8">
        <w:t xml:space="preserve"> </w:t>
      </w:r>
      <w:r>
        <w:rPr>
          <w:color w:val="231F20"/>
        </w:rPr>
        <w:t xml:space="preserve">hold them to account </w:t>
      </w:r>
      <w:r>
        <w:rPr>
          <w:color w:val="231F20"/>
          <w:spacing w:val="-3"/>
        </w:rPr>
        <w:t>for</w:t>
      </w:r>
      <w:r>
        <w:rPr>
          <w:color w:val="231F20"/>
          <w:spacing w:val="-4"/>
        </w:rPr>
        <w:t xml:space="preserve"> </w:t>
      </w:r>
      <w:r>
        <w:rPr>
          <w:color w:val="231F20"/>
        </w:rPr>
        <w:t>this.</w:t>
      </w:r>
    </w:p>
    <w:p w14:paraId="2548F286" w14:textId="77777777" w:rsidR="00705079" w:rsidRDefault="00705079">
      <w:pPr>
        <w:pStyle w:val="BodyText"/>
        <w:spacing w:before="10"/>
        <w:rPr>
          <w:sz w:val="23"/>
        </w:rPr>
      </w:pPr>
    </w:p>
    <w:p w14:paraId="7A8CD7EB" w14:textId="77777777" w:rsidR="00705079" w:rsidRDefault="00C84880" w:rsidP="00AB5D24">
      <w:pPr>
        <w:pStyle w:val="BodyText"/>
        <w:spacing w:line="235" w:lineRule="auto"/>
        <w:ind w:left="720" w:right="8670"/>
      </w:pPr>
      <w:r>
        <w:rPr>
          <w:color w:val="231F20"/>
        </w:rPr>
        <w:t xml:space="preserve">Schools are required to </w:t>
      </w:r>
      <w:hyperlink r:id="rId15" w:anchor="pe-and-sport-premium-for-primary-schools" w:history="1">
        <w:r w:rsidRPr="00120B69">
          <w:rPr>
            <w:rStyle w:val="Hyperlink"/>
          </w:rPr>
          <w:t>publish details</w:t>
        </w:r>
      </w:hyperlink>
      <w:r>
        <w:rPr>
          <w:color w:val="205E9E"/>
        </w:rPr>
        <w:t xml:space="preserve"> </w:t>
      </w:r>
      <w:r>
        <w:rPr>
          <w:color w:val="231F20"/>
        </w:rPr>
        <w:t xml:space="preserve">of how they spend this funding as well as on the impact it has on pupils’ PE and sport </w:t>
      </w:r>
      <w:r w:rsidR="00AB5D24">
        <w:rPr>
          <w:color w:val="231F20"/>
        </w:rPr>
        <w:t xml:space="preserve">participation and attainment </w:t>
      </w:r>
      <w:r w:rsidR="00AB5D24" w:rsidRPr="00AB5D24">
        <w:rPr>
          <w:color w:val="231F20"/>
        </w:rPr>
        <w:t xml:space="preserve">by the end of the summer term or by </w:t>
      </w:r>
      <w:r w:rsidR="00AB5D24" w:rsidRPr="00AB5D24">
        <w:rPr>
          <w:b/>
          <w:color w:val="231F20"/>
        </w:rPr>
        <w:t>31 July 2019</w:t>
      </w:r>
      <w:r w:rsidR="00AB5D24" w:rsidRPr="00AB5D24">
        <w:rPr>
          <w:color w:val="231F20"/>
        </w:rPr>
        <w:t xml:space="preserve"> at the </w:t>
      </w:r>
      <w:r w:rsidR="00AB5D24">
        <w:rPr>
          <w:color w:val="231F20"/>
        </w:rPr>
        <w:br/>
      </w:r>
      <w:r w:rsidR="00AB5D24" w:rsidRPr="00AB5D24">
        <w:rPr>
          <w:color w:val="231F20"/>
        </w:rPr>
        <w:t>latest</w:t>
      </w:r>
      <w:r>
        <w:rPr>
          <w:color w:val="231F20"/>
        </w:rPr>
        <w:t xml:space="preserve">. </w:t>
      </w:r>
      <w:r w:rsidR="00AB5D24">
        <w:rPr>
          <w:color w:val="231F20"/>
        </w:rPr>
        <w:br/>
      </w:r>
      <w:r w:rsidR="00AB5D24">
        <w:rPr>
          <w:color w:val="231F20"/>
        </w:rPr>
        <w:br/>
      </w:r>
      <w:r>
        <w:rPr>
          <w:color w:val="231F20"/>
        </w:rPr>
        <w:t>We recommend regularly updating</w:t>
      </w:r>
      <w:r w:rsidR="00AB5D24">
        <w:t xml:space="preserve"> </w:t>
      </w:r>
      <w:r>
        <w:rPr>
          <w:color w:val="231F20"/>
        </w:rPr>
        <w:t>the table and publishing it</w:t>
      </w:r>
      <w:r w:rsidR="00AB5D24">
        <w:rPr>
          <w:color w:val="231F20"/>
        </w:rPr>
        <w:br/>
      </w:r>
      <w:r>
        <w:rPr>
          <w:color w:val="231F20"/>
        </w:rPr>
        <w:t xml:space="preserve">on your website throughout the year, as evidence of your </w:t>
      </w:r>
      <w:r w:rsidR="00AB5D24">
        <w:rPr>
          <w:color w:val="231F20"/>
        </w:rPr>
        <w:br/>
      </w:r>
      <w:r>
        <w:rPr>
          <w:color w:val="231F20"/>
        </w:rPr>
        <w:t xml:space="preserve">ongoing review into how you are using the money to </w:t>
      </w:r>
      <w:r w:rsidR="00AB5D24">
        <w:rPr>
          <w:color w:val="231F20"/>
        </w:rPr>
        <w:br/>
      </w:r>
      <w:r>
        <w:rPr>
          <w:color w:val="231F20"/>
        </w:rPr>
        <w:t xml:space="preserve">secure maximum, sustainable impact. To see an </w:t>
      </w:r>
      <w:r w:rsidR="00AB5D24">
        <w:rPr>
          <w:color w:val="231F20"/>
        </w:rPr>
        <w:br/>
      </w:r>
      <w:r>
        <w:rPr>
          <w:color w:val="231F20"/>
        </w:rPr>
        <w:t xml:space="preserve">example of how to complete the table please </w:t>
      </w:r>
      <w:r w:rsidR="0018442F">
        <w:rPr>
          <w:color w:val="231F20"/>
        </w:rPr>
        <w:br/>
      </w:r>
      <w:r>
        <w:rPr>
          <w:color w:val="231F20"/>
        </w:rPr>
        <w:t xml:space="preserve">click </w:t>
      </w:r>
      <w:hyperlink r:id="rId16" w:history="1">
        <w:r w:rsidRPr="003822E8">
          <w:rPr>
            <w:rStyle w:val="Hyperlink"/>
          </w:rPr>
          <w:t>HERE</w:t>
        </w:r>
      </w:hyperlink>
      <w:r>
        <w:rPr>
          <w:color w:val="231F20"/>
        </w:rPr>
        <w:t>.</w:t>
      </w:r>
    </w:p>
    <w:p w14:paraId="08443907" w14:textId="77777777" w:rsidR="00705079" w:rsidRDefault="00705079">
      <w:pPr>
        <w:spacing w:line="242" w:lineRule="auto"/>
        <w:sectPr w:rsidR="00705079">
          <w:pgSz w:w="16840" w:h="11910" w:orient="landscape"/>
          <w:pgMar w:top="640" w:right="0" w:bottom="280" w:left="0" w:header="720" w:footer="720" w:gutter="0"/>
          <w:cols w:space="720"/>
        </w:sectPr>
      </w:pPr>
    </w:p>
    <w:p w14:paraId="3C4C6F53" w14:textId="4DF0587F" w:rsidR="00705079" w:rsidRDefault="00017924">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14:anchorId="1F1BB302" wp14:editId="6B7A4D32">
                <wp:simplePos x="0" y="0"/>
                <wp:positionH relativeFrom="page">
                  <wp:posOffset>457200</wp:posOffset>
                </wp:positionH>
                <wp:positionV relativeFrom="page">
                  <wp:posOffset>457200</wp:posOffset>
                </wp:positionV>
                <wp:extent cx="10234930" cy="568960"/>
                <wp:effectExtent l="0" t="0" r="4445" b="2540"/>
                <wp:wrapNone/>
                <wp:docPr id="1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20" name="Rectangle 7"/>
                        <wps:cNvSpPr>
                          <a:spLocks noChangeArrowheads="1"/>
                        </wps:cNvSpPr>
                        <wps:spPr bwMode="auto">
                          <a:xfrm>
                            <a:off x="720" y="720"/>
                            <a:ext cx="16118" cy="896"/>
                          </a:xfrm>
                          <a:prstGeom prst="rect">
                            <a:avLst/>
                          </a:prstGeom>
                          <a:solidFill>
                            <a:srgbClr val="6DBF4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42F8E6" w14:textId="77777777" w:rsidR="00705079" w:rsidRDefault="00C84880">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students now and why? Use the space below to reflect on previous spend, identify current need and priorities </w:t>
                              </w:r>
                              <w:r>
                                <w:rPr>
                                  <w:color w:val="FFFFFF"/>
                                  <w:spacing w:val="-3"/>
                                  <w:sz w:val="26"/>
                                </w:rPr>
                                <w:t xml:space="preserve">for </w:t>
                              </w:r>
                              <w:r>
                                <w:rPr>
                                  <w:color w:val="FFFFFF"/>
                                  <w:sz w:val="26"/>
                                </w:rPr>
                                <w:t>the future.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F1BB302"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" fillcolor="#6dbf4f"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F42F8E6" w14:textId="77777777" w:rsidR="00705079" w:rsidRDefault="00C84880">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students now and why? Use the space below to reflect on previous spend, identify current need and priorities </w:t>
                        </w:r>
                        <w:r>
                          <w:rPr>
                            <w:color w:val="FFFFFF"/>
                            <w:spacing w:val="-3"/>
                            <w:sz w:val="26"/>
                          </w:rPr>
                          <w:t xml:space="preserve">for </w:t>
                        </w:r>
                        <w:r>
                          <w:rPr>
                            <w:color w:val="FFFFFF"/>
                            <w:sz w:val="26"/>
                          </w:rPr>
                          <w:t>the future.</w:t>
                        </w:r>
                      </w:p>
                    </w:txbxContent>
                  </v:textbox>
                </v:shape>
                <w10:wrap anchorx="page" anchory="page"/>
              </v:group>
            </w:pict>
          </mc:Fallback>
        </mc:AlternateContent>
      </w:r>
    </w:p>
    <w:p w14:paraId="5B579C51" w14:textId="77777777" w:rsidR="00705079" w:rsidRDefault="00705079">
      <w:pPr>
        <w:pStyle w:val="BodyText"/>
        <w:rPr>
          <w:rFonts w:ascii="Times New Roman"/>
          <w:sz w:val="20"/>
        </w:rPr>
      </w:pPr>
    </w:p>
    <w:p w14:paraId="4B14AF1C" w14:textId="77777777" w:rsidR="00705079" w:rsidRDefault="00705079">
      <w:pPr>
        <w:pStyle w:val="BodyText"/>
        <w:rPr>
          <w:rFonts w:ascii="Times New Roman"/>
          <w:sz w:val="20"/>
        </w:rPr>
      </w:pPr>
    </w:p>
    <w:p w14:paraId="738E9D49" w14:textId="77777777" w:rsidR="00705079" w:rsidRDefault="00705079">
      <w:pPr>
        <w:pStyle w:val="BodyText"/>
        <w:rPr>
          <w:rFonts w:ascii="Times New Roman"/>
          <w:sz w:val="20"/>
        </w:rPr>
      </w:pPr>
    </w:p>
    <w:p w14:paraId="4134EABD" w14:textId="77777777" w:rsidR="00705079" w:rsidRDefault="00705079">
      <w:pPr>
        <w:pStyle w:val="BodyText"/>
        <w:rPr>
          <w:rFonts w:ascii="Times New Roman"/>
          <w:sz w:val="20"/>
        </w:rPr>
      </w:pPr>
    </w:p>
    <w:p w14:paraId="261E19D2" w14:textId="77777777" w:rsidR="00705079" w:rsidRDefault="00705079">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705079" w14:paraId="6E51AC36" w14:textId="77777777">
        <w:trPr>
          <w:trHeight w:val="497"/>
        </w:trPr>
        <w:tc>
          <w:tcPr>
            <w:tcW w:w="7700" w:type="dxa"/>
          </w:tcPr>
          <w:p w14:paraId="6BD159DD" w14:textId="77777777" w:rsidR="00705079" w:rsidRDefault="00C84880">
            <w:pPr>
              <w:pStyle w:val="TableParagraph"/>
              <w:spacing w:before="21"/>
              <w:ind w:left="80"/>
              <w:rPr>
                <w:sz w:val="24"/>
              </w:rPr>
            </w:pPr>
            <w:r>
              <w:rPr>
                <w:color w:val="231F20"/>
                <w:sz w:val="24"/>
              </w:rPr>
              <w:t>Key achievements to date:</w:t>
            </w:r>
          </w:p>
        </w:tc>
        <w:tc>
          <w:tcPr>
            <w:tcW w:w="7677" w:type="dxa"/>
          </w:tcPr>
          <w:p w14:paraId="5971658D" w14:textId="77777777" w:rsidR="00705079" w:rsidRDefault="00C84880">
            <w:pPr>
              <w:pStyle w:val="TableParagraph"/>
              <w:spacing w:before="21"/>
              <w:ind w:left="80"/>
              <w:rPr>
                <w:sz w:val="24"/>
              </w:rPr>
            </w:pPr>
            <w:r>
              <w:rPr>
                <w:color w:val="231F20"/>
                <w:sz w:val="24"/>
              </w:rPr>
              <w:t>Areas for further improvement and baseline evidence of need:</w:t>
            </w:r>
          </w:p>
        </w:tc>
      </w:tr>
      <w:tr w:rsidR="00705079" w14:paraId="63FAB851" w14:textId="77777777">
        <w:trPr>
          <w:trHeight w:val="2551"/>
        </w:trPr>
        <w:tc>
          <w:tcPr>
            <w:tcW w:w="7700" w:type="dxa"/>
          </w:tcPr>
          <w:p w14:paraId="6B7079FB" w14:textId="56DF0B91" w:rsidR="00705079" w:rsidRPr="000332E8" w:rsidRDefault="00E32997">
            <w:pPr>
              <w:pStyle w:val="TableParagraph"/>
              <w:ind w:left="0"/>
              <w:rPr>
                <w:rFonts w:ascii="Times New Roman"/>
                <w:sz w:val="20"/>
                <w:szCs w:val="20"/>
              </w:rPr>
            </w:pPr>
            <w:r w:rsidRPr="000332E8">
              <w:rPr>
                <w:rFonts w:ascii="Times New Roman"/>
                <w:sz w:val="20"/>
                <w:szCs w:val="20"/>
              </w:rPr>
              <w:t>-New playground markings installed raising the level of physical activity at break times. Also created a safer environment for active play with designated zones for different activities.</w:t>
            </w:r>
          </w:p>
          <w:p w14:paraId="1EBA7BBA" w14:textId="77777777" w:rsidR="00E32997" w:rsidRPr="000332E8" w:rsidRDefault="00E32997">
            <w:pPr>
              <w:pStyle w:val="TableParagraph"/>
              <w:ind w:left="0"/>
              <w:rPr>
                <w:rFonts w:ascii="Times New Roman"/>
                <w:sz w:val="20"/>
                <w:szCs w:val="20"/>
              </w:rPr>
            </w:pPr>
            <w:r w:rsidRPr="000332E8">
              <w:rPr>
                <w:rFonts w:ascii="Times New Roman"/>
                <w:sz w:val="20"/>
                <w:szCs w:val="20"/>
              </w:rPr>
              <w:t>-More children accessing outdoor learning area on a daily basis increasing further activity.</w:t>
            </w:r>
          </w:p>
          <w:p w14:paraId="01C90C9F" w14:textId="77777777" w:rsidR="00E32997" w:rsidRPr="000332E8" w:rsidRDefault="00E32997">
            <w:pPr>
              <w:pStyle w:val="TableParagraph"/>
              <w:ind w:left="0"/>
              <w:rPr>
                <w:rFonts w:ascii="Times New Roman"/>
                <w:sz w:val="20"/>
                <w:szCs w:val="20"/>
              </w:rPr>
            </w:pPr>
            <w:r w:rsidRPr="000332E8">
              <w:rPr>
                <w:rFonts w:ascii="Times New Roman"/>
                <w:sz w:val="20"/>
                <w:szCs w:val="20"/>
              </w:rPr>
              <w:t>-Outside Coaching Company (</w:t>
            </w:r>
            <w:proofErr w:type="spellStart"/>
            <w:r w:rsidRPr="000332E8">
              <w:rPr>
                <w:rFonts w:ascii="Times New Roman"/>
                <w:sz w:val="20"/>
                <w:szCs w:val="20"/>
              </w:rPr>
              <w:t>Funda</w:t>
            </w:r>
            <w:proofErr w:type="spellEnd"/>
            <w:r w:rsidRPr="000332E8">
              <w:rPr>
                <w:rFonts w:ascii="Times New Roman"/>
                <w:sz w:val="20"/>
                <w:szCs w:val="20"/>
              </w:rPr>
              <w:t xml:space="preserve">) delivering weekly curriculum sessions based on </w:t>
            </w:r>
            <w:proofErr w:type="spellStart"/>
            <w:r w:rsidRPr="000332E8">
              <w:rPr>
                <w:rFonts w:ascii="Times New Roman"/>
                <w:sz w:val="20"/>
                <w:szCs w:val="20"/>
              </w:rPr>
              <w:t>FUNdamental</w:t>
            </w:r>
            <w:proofErr w:type="spellEnd"/>
            <w:r w:rsidRPr="000332E8">
              <w:rPr>
                <w:rFonts w:ascii="Times New Roman"/>
                <w:sz w:val="20"/>
                <w:szCs w:val="20"/>
              </w:rPr>
              <w:t xml:space="preserve"> skills. Noticeable improvement in children</w:t>
            </w:r>
            <w:r w:rsidRPr="000332E8">
              <w:rPr>
                <w:rFonts w:ascii="Times New Roman"/>
                <w:sz w:val="20"/>
                <w:szCs w:val="20"/>
              </w:rPr>
              <w:t>’</w:t>
            </w:r>
            <w:r w:rsidRPr="000332E8">
              <w:rPr>
                <w:rFonts w:ascii="Times New Roman"/>
                <w:sz w:val="20"/>
                <w:szCs w:val="20"/>
              </w:rPr>
              <w:t>s ability to perform FMS.</w:t>
            </w:r>
          </w:p>
          <w:p w14:paraId="3BFEE579" w14:textId="77777777" w:rsidR="00E32997" w:rsidRPr="000332E8" w:rsidRDefault="00E32997">
            <w:pPr>
              <w:pStyle w:val="TableParagraph"/>
              <w:ind w:left="0"/>
              <w:rPr>
                <w:rFonts w:ascii="Times New Roman"/>
                <w:sz w:val="20"/>
                <w:szCs w:val="20"/>
              </w:rPr>
            </w:pPr>
            <w:r w:rsidRPr="000332E8">
              <w:rPr>
                <w:rFonts w:ascii="Times New Roman"/>
                <w:sz w:val="20"/>
                <w:szCs w:val="20"/>
              </w:rPr>
              <w:t xml:space="preserve">-Regular monitoring process of subject now in place with subject leader conducting observations, learning </w:t>
            </w:r>
            <w:proofErr w:type="gramStart"/>
            <w:r w:rsidRPr="000332E8">
              <w:rPr>
                <w:rFonts w:ascii="Times New Roman"/>
                <w:sz w:val="20"/>
                <w:szCs w:val="20"/>
              </w:rPr>
              <w:t>walks,</w:t>
            </w:r>
            <w:proofErr w:type="gramEnd"/>
            <w:r w:rsidRPr="000332E8">
              <w:rPr>
                <w:rFonts w:ascii="Times New Roman"/>
                <w:sz w:val="20"/>
                <w:szCs w:val="20"/>
              </w:rPr>
              <w:t xml:space="preserve"> pupil interviews and staff questionnaires.</w:t>
            </w:r>
          </w:p>
          <w:p w14:paraId="127B48D1" w14:textId="77777777" w:rsidR="00E32997" w:rsidRPr="000332E8" w:rsidRDefault="00E32997">
            <w:pPr>
              <w:pStyle w:val="TableParagraph"/>
              <w:ind w:left="0"/>
              <w:rPr>
                <w:rFonts w:ascii="Times New Roman"/>
                <w:sz w:val="20"/>
                <w:szCs w:val="20"/>
              </w:rPr>
            </w:pPr>
            <w:r w:rsidRPr="000332E8">
              <w:rPr>
                <w:rFonts w:ascii="Times New Roman"/>
                <w:sz w:val="20"/>
                <w:szCs w:val="20"/>
              </w:rPr>
              <w:t>-</w:t>
            </w:r>
            <w:r w:rsidR="000332E8" w:rsidRPr="000332E8">
              <w:rPr>
                <w:rFonts w:ascii="Times New Roman"/>
                <w:sz w:val="20"/>
                <w:szCs w:val="20"/>
              </w:rPr>
              <w:t>Continue to work closely alongside the SSP, accessing all programs and offers available including CPD, competitions and coaching program.</w:t>
            </w:r>
          </w:p>
          <w:p w14:paraId="64F6B216" w14:textId="77777777" w:rsidR="000332E8" w:rsidRDefault="000332E8">
            <w:pPr>
              <w:pStyle w:val="TableParagraph"/>
              <w:ind w:left="0"/>
              <w:rPr>
                <w:rFonts w:ascii="Times New Roman"/>
                <w:sz w:val="20"/>
                <w:szCs w:val="20"/>
              </w:rPr>
            </w:pPr>
            <w:r w:rsidRPr="000332E8">
              <w:rPr>
                <w:rFonts w:ascii="Times New Roman"/>
                <w:sz w:val="20"/>
                <w:szCs w:val="20"/>
              </w:rPr>
              <w:t>-Increased knowledge of staff in the understanding, assessment and delivery of FMS.</w:t>
            </w:r>
          </w:p>
          <w:p w14:paraId="3B5C16AF" w14:textId="77777777" w:rsidR="000332E8" w:rsidRDefault="000332E8">
            <w:pPr>
              <w:pStyle w:val="TableParagraph"/>
              <w:ind w:left="0"/>
              <w:rPr>
                <w:rFonts w:ascii="Times New Roman"/>
                <w:sz w:val="20"/>
                <w:szCs w:val="20"/>
              </w:rPr>
            </w:pPr>
            <w:r>
              <w:rPr>
                <w:rFonts w:ascii="Times New Roman"/>
                <w:sz w:val="20"/>
                <w:szCs w:val="20"/>
              </w:rPr>
              <w:t>-80% of children now at a green level of confidence to be able to use trim trail and climbing equipment safely and effectively.</w:t>
            </w:r>
          </w:p>
          <w:p w14:paraId="4E48733A" w14:textId="20D5A11A" w:rsidR="000332E8" w:rsidRDefault="000332E8">
            <w:pPr>
              <w:pStyle w:val="TableParagraph"/>
              <w:ind w:left="0"/>
              <w:rPr>
                <w:rFonts w:ascii="Times New Roman"/>
                <w:sz w:val="24"/>
              </w:rPr>
            </w:pPr>
            <w:r>
              <w:rPr>
                <w:rFonts w:ascii="Times New Roman"/>
                <w:sz w:val="20"/>
                <w:szCs w:val="20"/>
              </w:rPr>
              <w:t xml:space="preserve">-Relationship with local school to share grounds/facilities for more opportunities to access outdoor activities. </w:t>
            </w:r>
          </w:p>
        </w:tc>
        <w:tc>
          <w:tcPr>
            <w:tcW w:w="7677" w:type="dxa"/>
          </w:tcPr>
          <w:p w14:paraId="459488CF" w14:textId="1947CE3E" w:rsidR="00705079" w:rsidRDefault="004354F0">
            <w:pPr>
              <w:pStyle w:val="TableParagraph"/>
              <w:ind w:left="0"/>
              <w:rPr>
                <w:rFonts w:ascii="Times New Roman"/>
                <w:sz w:val="24"/>
              </w:rPr>
            </w:pPr>
            <w:r>
              <w:rPr>
                <w:rFonts w:ascii="Times New Roman"/>
                <w:sz w:val="24"/>
              </w:rPr>
              <w:t>-</w:t>
            </w:r>
            <w:proofErr w:type="spellStart"/>
            <w:r>
              <w:rPr>
                <w:rFonts w:ascii="Times New Roman"/>
                <w:sz w:val="24"/>
              </w:rPr>
              <w:t>Funda</w:t>
            </w:r>
            <w:proofErr w:type="spellEnd"/>
            <w:r>
              <w:rPr>
                <w:rFonts w:ascii="Times New Roman"/>
                <w:sz w:val="24"/>
              </w:rPr>
              <w:t xml:space="preserve"> </w:t>
            </w:r>
            <w:r w:rsidR="007867A2">
              <w:rPr>
                <w:rFonts w:ascii="Times New Roman"/>
                <w:sz w:val="24"/>
              </w:rPr>
              <w:t xml:space="preserve">to </w:t>
            </w:r>
            <w:r>
              <w:rPr>
                <w:rFonts w:ascii="Times New Roman"/>
                <w:sz w:val="24"/>
              </w:rPr>
              <w:t xml:space="preserve">Continue </w:t>
            </w:r>
            <w:r>
              <w:rPr>
                <w:rFonts w:ascii="Times New Roman"/>
                <w:sz w:val="24"/>
              </w:rPr>
              <w:t>–</w:t>
            </w:r>
            <w:r>
              <w:rPr>
                <w:rFonts w:ascii="Times New Roman"/>
                <w:sz w:val="24"/>
              </w:rPr>
              <w:t xml:space="preserve"> Focus on</w:t>
            </w:r>
            <w:r w:rsidR="007867A2">
              <w:rPr>
                <w:rFonts w:ascii="Times New Roman"/>
                <w:sz w:val="24"/>
              </w:rPr>
              <w:t xml:space="preserve"> upskilling</w:t>
            </w:r>
            <w:r>
              <w:rPr>
                <w:rFonts w:ascii="Times New Roman"/>
                <w:sz w:val="24"/>
              </w:rPr>
              <w:t xml:space="preserve"> EYFS</w:t>
            </w:r>
            <w:r w:rsidR="007867A2">
              <w:rPr>
                <w:rFonts w:ascii="Times New Roman"/>
                <w:sz w:val="24"/>
              </w:rPr>
              <w:t xml:space="preserve"> staff as well as preparing children for baseline assessments at the beginning of year 1. </w:t>
            </w:r>
          </w:p>
          <w:p w14:paraId="79117D6E" w14:textId="136F7D9D" w:rsidR="004354F0" w:rsidRDefault="004354F0">
            <w:pPr>
              <w:pStyle w:val="TableParagraph"/>
              <w:ind w:left="0"/>
              <w:rPr>
                <w:rFonts w:ascii="Times New Roman"/>
                <w:sz w:val="24"/>
              </w:rPr>
            </w:pPr>
            <w:r>
              <w:rPr>
                <w:rFonts w:ascii="Times New Roman"/>
                <w:sz w:val="24"/>
              </w:rPr>
              <w:t xml:space="preserve">-SSP </w:t>
            </w:r>
            <w:r w:rsidR="007867A2">
              <w:rPr>
                <w:rFonts w:ascii="Times New Roman"/>
                <w:sz w:val="24"/>
              </w:rPr>
              <w:t xml:space="preserve">to </w:t>
            </w:r>
            <w:r>
              <w:rPr>
                <w:rFonts w:ascii="Times New Roman"/>
                <w:sz w:val="24"/>
              </w:rPr>
              <w:t xml:space="preserve">continue </w:t>
            </w:r>
            <w:r w:rsidR="007867A2">
              <w:rPr>
                <w:rFonts w:ascii="Times New Roman"/>
                <w:sz w:val="24"/>
              </w:rPr>
              <w:t xml:space="preserve">and continue to utilise the full package of what is offered including CPD support and opportunities for physical activity. </w:t>
            </w:r>
          </w:p>
          <w:p w14:paraId="05297006" w14:textId="3024E469" w:rsidR="004354F0" w:rsidRDefault="004354F0">
            <w:pPr>
              <w:pStyle w:val="TableParagraph"/>
              <w:ind w:left="0"/>
              <w:rPr>
                <w:rFonts w:ascii="Times New Roman"/>
                <w:sz w:val="24"/>
              </w:rPr>
            </w:pPr>
            <w:r>
              <w:rPr>
                <w:rFonts w:ascii="Times New Roman"/>
                <w:sz w:val="24"/>
              </w:rPr>
              <w:t>-Extend trim trai</w:t>
            </w:r>
            <w:r w:rsidR="007867A2">
              <w:rPr>
                <w:rFonts w:ascii="Times New Roman"/>
                <w:sz w:val="24"/>
              </w:rPr>
              <w:t xml:space="preserve">l by including </w:t>
            </w:r>
            <w:r>
              <w:rPr>
                <w:rFonts w:ascii="Times New Roman"/>
                <w:sz w:val="24"/>
              </w:rPr>
              <w:t>climbing apparatus</w:t>
            </w:r>
            <w:r w:rsidR="007867A2">
              <w:rPr>
                <w:rFonts w:ascii="Times New Roman"/>
                <w:sz w:val="24"/>
              </w:rPr>
              <w:t xml:space="preserve"> (monkey bars). To ensure that the children are utilising all the playground equipment as a tool for enhancing their physical activity and promoting a healthy lifestyle. </w:t>
            </w:r>
            <w:r>
              <w:rPr>
                <w:rFonts w:ascii="Times New Roman"/>
                <w:sz w:val="24"/>
              </w:rPr>
              <w:t xml:space="preserve"> </w:t>
            </w:r>
          </w:p>
          <w:p w14:paraId="01BB23B9" w14:textId="37768141" w:rsidR="004354F0" w:rsidRDefault="004354F0">
            <w:pPr>
              <w:pStyle w:val="TableParagraph"/>
              <w:ind w:left="0"/>
              <w:rPr>
                <w:rFonts w:ascii="Times New Roman"/>
                <w:sz w:val="24"/>
              </w:rPr>
            </w:pPr>
            <w:r>
              <w:rPr>
                <w:rFonts w:ascii="Times New Roman"/>
                <w:sz w:val="24"/>
              </w:rPr>
              <w:t>-Physical activity</w:t>
            </w:r>
            <w:r w:rsidR="007867A2">
              <w:rPr>
                <w:rFonts w:ascii="Times New Roman"/>
                <w:sz w:val="24"/>
              </w:rPr>
              <w:t xml:space="preserve"> of </w:t>
            </w:r>
            <w:r>
              <w:rPr>
                <w:rFonts w:ascii="Times New Roman"/>
                <w:sz w:val="24"/>
              </w:rPr>
              <w:t>30 mins</w:t>
            </w:r>
            <w:r w:rsidR="007867A2">
              <w:rPr>
                <w:rFonts w:ascii="Times New Roman"/>
                <w:sz w:val="24"/>
              </w:rPr>
              <w:t xml:space="preserve"> to be attained from increased structure of playground activities including enhanced equipment and resources, zoned areas and personal best cards. </w:t>
            </w:r>
            <w:r>
              <w:rPr>
                <w:rFonts w:ascii="Times New Roman"/>
                <w:sz w:val="24"/>
              </w:rPr>
              <w:t xml:space="preserve"> </w:t>
            </w:r>
          </w:p>
          <w:p w14:paraId="784C07FF" w14:textId="7F04AB6F" w:rsidR="000E1BDA" w:rsidRDefault="004354F0">
            <w:pPr>
              <w:pStyle w:val="TableParagraph"/>
              <w:ind w:left="0"/>
              <w:rPr>
                <w:rFonts w:ascii="Times New Roman"/>
                <w:sz w:val="24"/>
              </w:rPr>
            </w:pPr>
            <w:r>
              <w:rPr>
                <w:rFonts w:ascii="Times New Roman"/>
                <w:sz w:val="24"/>
              </w:rPr>
              <w:t>-Targeted populations?  SEN, PP, FSM,- C4L curriculum/</w:t>
            </w:r>
            <w:r w:rsidR="001F5AEB">
              <w:rPr>
                <w:rFonts w:ascii="Times New Roman"/>
                <w:sz w:val="24"/>
              </w:rPr>
              <w:t>extra-curricular</w:t>
            </w:r>
            <w:r>
              <w:rPr>
                <w:rFonts w:ascii="Times New Roman"/>
                <w:sz w:val="24"/>
              </w:rPr>
              <w:t xml:space="preserve"> </w:t>
            </w:r>
          </w:p>
          <w:p w14:paraId="0C9344CC" w14:textId="16562E2B" w:rsidR="00017924" w:rsidRDefault="000E1BDA">
            <w:pPr>
              <w:pStyle w:val="TableParagraph"/>
              <w:ind w:left="0"/>
              <w:rPr>
                <w:rFonts w:ascii="Times New Roman"/>
                <w:sz w:val="24"/>
              </w:rPr>
            </w:pPr>
            <w:r>
              <w:rPr>
                <w:rFonts w:ascii="Times New Roman"/>
                <w:sz w:val="24"/>
              </w:rPr>
              <w:t xml:space="preserve">-Teacher CPD </w:t>
            </w:r>
            <w:r w:rsidR="007867A2">
              <w:rPr>
                <w:rFonts w:ascii="Times New Roman"/>
                <w:sz w:val="24"/>
              </w:rPr>
              <w:t xml:space="preserve">to be continued to be enhanced. </w:t>
            </w:r>
          </w:p>
          <w:p w14:paraId="73CF7A69" w14:textId="0335D39C" w:rsidR="00017924" w:rsidRDefault="00017924">
            <w:pPr>
              <w:pStyle w:val="TableParagraph"/>
              <w:ind w:left="0"/>
              <w:rPr>
                <w:rFonts w:ascii="Times New Roman"/>
                <w:sz w:val="24"/>
              </w:rPr>
            </w:pPr>
            <w:r>
              <w:rPr>
                <w:rFonts w:ascii="Times New Roman"/>
                <w:sz w:val="24"/>
              </w:rPr>
              <w:t xml:space="preserve">-Healthy </w:t>
            </w:r>
            <w:r w:rsidR="00445D61">
              <w:rPr>
                <w:rFonts w:ascii="Times New Roman"/>
                <w:sz w:val="24"/>
              </w:rPr>
              <w:t>mi</w:t>
            </w:r>
            <w:r>
              <w:rPr>
                <w:rFonts w:ascii="Times New Roman"/>
                <w:sz w:val="24"/>
              </w:rPr>
              <w:t>nd/mindfulness</w:t>
            </w:r>
            <w:r w:rsidR="00445D61">
              <w:rPr>
                <w:rFonts w:ascii="Times New Roman"/>
                <w:sz w:val="24"/>
              </w:rPr>
              <w:t xml:space="preserve"> and promoting a healthy balanced lifestyle</w:t>
            </w:r>
            <w:r w:rsidR="001F5AEB">
              <w:rPr>
                <w:rFonts w:ascii="Times New Roman"/>
                <w:sz w:val="24"/>
              </w:rPr>
              <w:t>.</w:t>
            </w:r>
          </w:p>
          <w:p w14:paraId="4C794938" w14:textId="767E0C41" w:rsidR="00017924" w:rsidRDefault="00017924">
            <w:pPr>
              <w:pStyle w:val="TableParagraph"/>
              <w:ind w:left="0"/>
              <w:rPr>
                <w:rFonts w:ascii="Times New Roman"/>
                <w:sz w:val="24"/>
              </w:rPr>
            </w:pPr>
            <w:r>
              <w:rPr>
                <w:rFonts w:ascii="Times New Roman"/>
                <w:sz w:val="24"/>
              </w:rPr>
              <w:t xml:space="preserve">-School games values </w:t>
            </w:r>
            <w:r>
              <w:rPr>
                <w:rFonts w:ascii="Times New Roman"/>
                <w:sz w:val="24"/>
              </w:rPr>
              <w:t>–</w:t>
            </w:r>
            <w:r>
              <w:rPr>
                <w:rFonts w:ascii="Times New Roman"/>
                <w:sz w:val="24"/>
              </w:rPr>
              <w:t xml:space="preserve"> </w:t>
            </w:r>
            <w:r w:rsidR="00445D61">
              <w:rPr>
                <w:rFonts w:ascii="Times New Roman"/>
                <w:sz w:val="24"/>
              </w:rPr>
              <w:t xml:space="preserve">integrate into physical activity sessions. </w:t>
            </w:r>
          </w:p>
        </w:tc>
      </w:tr>
    </w:tbl>
    <w:p w14:paraId="247DE680" w14:textId="799811A4" w:rsidR="00705079" w:rsidRDefault="00705079">
      <w:pPr>
        <w:pStyle w:val="BodyText"/>
        <w:rPr>
          <w:rFonts w:ascii="Times New Roman"/>
          <w:sz w:val="20"/>
        </w:rPr>
      </w:pPr>
    </w:p>
    <w:p w14:paraId="0D0085A2" w14:textId="77777777" w:rsidR="00705079" w:rsidRDefault="00705079">
      <w:pPr>
        <w:pStyle w:val="BodyText"/>
        <w:spacing w:before="5"/>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705079" w14:paraId="2ADF4616" w14:textId="77777777">
        <w:trPr>
          <w:trHeight w:val="405"/>
        </w:trPr>
        <w:tc>
          <w:tcPr>
            <w:tcW w:w="11582" w:type="dxa"/>
          </w:tcPr>
          <w:p w14:paraId="6813561D" w14:textId="77777777" w:rsidR="00705079" w:rsidRDefault="00C84880">
            <w:pPr>
              <w:pStyle w:val="TableParagraph"/>
              <w:spacing w:before="17"/>
              <w:ind w:left="80"/>
              <w:rPr>
                <w:sz w:val="26"/>
              </w:rPr>
            </w:pPr>
            <w:r>
              <w:rPr>
                <w:color w:val="231F20"/>
                <w:sz w:val="26"/>
              </w:rPr>
              <w:t>Meeting national curriculum requirements for swimming and water safety</w:t>
            </w:r>
          </w:p>
        </w:tc>
        <w:tc>
          <w:tcPr>
            <w:tcW w:w="3798" w:type="dxa"/>
          </w:tcPr>
          <w:p w14:paraId="48DB9490" w14:textId="77777777" w:rsidR="00705079" w:rsidRDefault="00C84880">
            <w:pPr>
              <w:pStyle w:val="TableParagraph"/>
              <w:spacing w:before="17"/>
              <w:ind w:left="79"/>
              <w:rPr>
                <w:sz w:val="26"/>
              </w:rPr>
            </w:pPr>
            <w:r>
              <w:rPr>
                <w:color w:val="231F20"/>
                <w:sz w:val="26"/>
              </w:rPr>
              <w:t>Please complete all of the below:</w:t>
            </w:r>
          </w:p>
        </w:tc>
      </w:tr>
      <w:tr w:rsidR="00705079" w14:paraId="2E958C3A" w14:textId="77777777">
        <w:trPr>
          <w:trHeight w:val="1271"/>
        </w:trPr>
        <w:tc>
          <w:tcPr>
            <w:tcW w:w="11582" w:type="dxa"/>
          </w:tcPr>
          <w:p w14:paraId="52907170" w14:textId="77777777" w:rsidR="00705079" w:rsidRDefault="00C84880">
            <w:pPr>
              <w:pStyle w:val="TableParagraph"/>
              <w:spacing w:before="22" w:line="235" w:lineRule="auto"/>
              <w:ind w:left="80"/>
              <w:rPr>
                <w:sz w:val="26"/>
              </w:rPr>
            </w:pPr>
            <w:r>
              <w:rPr>
                <w:color w:val="231F20"/>
                <w:sz w:val="26"/>
              </w:rPr>
              <w:t xml:space="preserve">What </w:t>
            </w:r>
            <w:proofErr w:type="gramStart"/>
            <w:r>
              <w:rPr>
                <w:color w:val="231F20"/>
                <w:sz w:val="26"/>
              </w:rPr>
              <w:t>percentage of your current</w:t>
            </w:r>
            <w:r>
              <w:rPr>
                <w:color w:val="231F20"/>
                <w:spacing w:val="-5"/>
                <w:sz w:val="26"/>
              </w:rPr>
              <w:t xml:space="preserve"> Year </w:t>
            </w:r>
            <w:r>
              <w:rPr>
                <w:color w:val="231F20"/>
                <w:sz w:val="26"/>
              </w:rPr>
              <w:t>6 cohort swim</w:t>
            </w:r>
            <w:proofErr w:type="gramEnd"/>
            <w:r>
              <w:rPr>
                <w:color w:val="231F20"/>
                <w:sz w:val="26"/>
              </w:rPr>
              <w:t xml:space="preserve"> </w:t>
            </w:r>
            <w:r>
              <w:rPr>
                <w:color w:val="231F20"/>
                <w:spacing w:val="-3"/>
                <w:sz w:val="26"/>
              </w:rPr>
              <w:t xml:space="preserve">competently, </w:t>
            </w:r>
            <w:r>
              <w:rPr>
                <w:color w:val="231F20"/>
                <w:sz w:val="26"/>
              </w:rPr>
              <w:t>confidently and proficiently over a distance of at least 25 metres?</w:t>
            </w:r>
          </w:p>
          <w:p w14:paraId="0A5CBF6A" w14:textId="77777777" w:rsidR="00705079" w:rsidRDefault="00C84880">
            <w:pPr>
              <w:pStyle w:val="TableParagraph"/>
              <w:spacing w:line="312" w:lineRule="exact"/>
              <w:ind w:left="80"/>
              <w:rPr>
                <w:sz w:val="26"/>
              </w:rPr>
            </w:pPr>
            <w:r>
              <w:rPr>
                <w:b/>
                <w:color w:val="231F20"/>
                <w:sz w:val="26"/>
              </w:rPr>
              <w:t xml:space="preserve">N.B. </w:t>
            </w:r>
            <w:r>
              <w:rPr>
                <w:color w:val="231F20"/>
                <w:sz w:val="26"/>
              </w:rPr>
              <w:t>Even though your children may swim in another year please report on their attainment on leaving</w:t>
            </w:r>
          </w:p>
          <w:p w14:paraId="2328044D" w14:textId="77777777" w:rsidR="00705079" w:rsidRDefault="00C84880">
            <w:pPr>
              <w:pStyle w:val="TableParagraph"/>
              <w:spacing w:line="295" w:lineRule="exact"/>
              <w:ind w:left="80"/>
              <w:rPr>
                <w:sz w:val="26"/>
              </w:rPr>
            </w:pPr>
            <w:proofErr w:type="gramStart"/>
            <w:r>
              <w:rPr>
                <w:color w:val="231F20"/>
                <w:sz w:val="26"/>
              </w:rPr>
              <w:t>primary</w:t>
            </w:r>
            <w:proofErr w:type="gramEnd"/>
            <w:r>
              <w:rPr>
                <w:color w:val="231F20"/>
                <w:sz w:val="26"/>
              </w:rPr>
              <w:t xml:space="preserve"> school.</w:t>
            </w:r>
          </w:p>
        </w:tc>
        <w:tc>
          <w:tcPr>
            <w:tcW w:w="3798" w:type="dxa"/>
          </w:tcPr>
          <w:p w14:paraId="5139B9B1" w14:textId="77777777" w:rsidR="00705079" w:rsidRDefault="00C84880">
            <w:pPr>
              <w:pStyle w:val="TableParagraph"/>
              <w:spacing w:before="17"/>
              <w:ind w:left="79"/>
              <w:rPr>
                <w:sz w:val="26"/>
              </w:rPr>
            </w:pPr>
            <w:r>
              <w:rPr>
                <w:color w:val="231F20"/>
                <w:sz w:val="26"/>
              </w:rPr>
              <w:t>%</w:t>
            </w:r>
          </w:p>
        </w:tc>
      </w:tr>
      <w:tr w:rsidR="00705079" w14:paraId="2FCFFD2D" w14:textId="77777777" w:rsidTr="00BF0511">
        <w:trPr>
          <w:trHeight w:val="1159"/>
        </w:trPr>
        <w:tc>
          <w:tcPr>
            <w:tcW w:w="11582" w:type="dxa"/>
          </w:tcPr>
          <w:p w14:paraId="3A314724" w14:textId="77777777" w:rsidR="00705079" w:rsidRDefault="00C84880">
            <w:pPr>
              <w:pStyle w:val="TableParagraph"/>
              <w:spacing w:before="22" w:line="235" w:lineRule="auto"/>
              <w:ind w:left="80" w:right="261"/>
              <w:rPr>
                <w:sz w:val="26"/>
              </w:rPr>
            </w:pPr>
            <w:r>
              <w:rPr>
                <w:color w:val="231F20"/>
                <w:sz w:val="26"/>
              </w:rPr>
              <w:t xml:space="preserve">What </w:t>
            </w:r>
            <w:proofErr w:type="gramStart"/>
            <w:r>
              <w:rPr>
                <w:color w:val="231F20"/>
                <w:sz w:val="26"/>
              </w:rPr>
              <w:t xml:space="preserve">percentage of your current </w:t>
            </w:r>
            <w:r>
              <w:rPr>
                <w:color w:val="231F20"/>
                <w:spacing w:val="-5"/>
                <w:sz w:val="26"/>
              </w:rPr>
              <w:t xml:space="preserve">Year </w:t>
            </w:r>
            <w:r>
              <w:rPr>
                <w:color w:val="231F20"/>
                <w:sz w:val="26"/>
              </w:rPr>
              <w:t>6 cohort use</w:t>
            </w:r>
            <w:proofErr w:type="gramEnd"/>
            <w:r>
              <w:rPr>
                <w:color w:val="231F20"/>
                <w:sz w:val="26"/>
              </w:rPr>
              <w:t xml:space="preserv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98" w:type="dxa"/>
          </w:tcPr>
          <w:p w14:paraId="0F830127" w14:textId="77777777" w:rsidR="00705079" w:rsidRDefault="00C84880">
            <w:pPr>
              <w:pStyle w:val="TableParagraph"/>
              <w:spacing w:before="17"/>
              <w:ind w:left="79"/>
              <w:rPr>
                <w:sz w:val="26"/>
              </w:rPr>
            </w:pPr>
            <w:r>
              <w:rPr>
                <w:color w:val="231F20"/>
                <w:sz w:val="26"/>
              </w:rPr>
              <w:t>%</w:t>
            </w:r>
          </w:p>
        </w:tc>
      </w:tr>
      <w:tr w:rsidR="00705079" w14:paraId="36AA8662" w14:textId="77777777" w:rsidTr="00BF0511">
        <w:trPr>
          <w:trHeight w:val="1117"/>
        </w:trPr>
        <w:tc>
          <w:tcPr>
            <w:tcW w:w="11582" w:type="dxa"/>
          </w:tcPr>
          <w:p w14:paraId="5930702D" w14:textId="77777777" w:rsidR="00705079" w:rsidRDefault="00C84880">
            <w:pPr>
              <w:pStyle w:val="TableParagraph"/>
              <w:spacing w:before="17"/>
              <w:ind w:left="80"/>
              <w:rPr>
                <w:sz w:val="26"/>
              </w:rPr>
            </w:pPr>
            <w:r>
              <w:rPr>
                <w:color w:val="231F20"/>
                <w:sz w:val="26"/>
              </w:rPr>
              <w:lastRenderedPageBreak/>
              <w:t>What percentage of your current Year 6 cohort perform safe self-rescue in different water-based situations?</w:t>
            </w:r>
          </w:p>
        </w:tc>
        <w:tc>
          <w:tcPr>
            <w:tcW w:w="3798" w:type="dxa"/>
          </w:tcPr>
          <w:p w14:paraId="324C5D78" w14:textId="77777777" w:rsidR="00705079" w:rsidRDefault="00C84880">
            <w:pPr>
              <w:pStyle w:val="TableParagraph"/>
              <w:spacing w:before="17"/>
              <w:ind w:left="79"/>
              <w:rPr>
                <w:sz w:val="26"/>
              </w:rPr>
            </w:pPr>
            <w:r>
              <w:rPr>
                <w:color w:val="231F20"/>
                <w:sz w:val="26"/>
              </w:rPr>
              <w:t>%</w:t>
            </w:r>
          </w:p>
        </w:tc>
      </w:tr>
      <w:tr w:rsidR="00705079" w14:paraId="5A157AAE" w14:textId="77777777">
        <w:trPr>
          <w:trHeight w:val="1135"/>
        </w:trPr>
        <w:tc>
          <w:tcPr>
            <w:tcW w:w="11582" w:type="dxa"/>
          </w:tcPr>
          <w:p w14:paraId="46F22382" w14:textId="77777777" w:rsidR="00705079" w:rsidRDefault="00C84880">
            <w:pPr>
              <w:pStyle w:val="TableParagraph"/>
              <w:spacing w:before="22" w:line="235" w:lineRule="auto"/>
              <w:ind w:left="80" w:right="216"/>
              <w:jc w:val="both"/>
              <w:rPr>
                <w:sz w:val="26"/>
              </w:rPr>
            </w:pPr>
            <w:r>
              <w:rPr>
                <w:color w:val="231F20"/>
                <w:sz w:val="26"/>
              </w:rPr>
              <w:t>Schools</w:t>
            </w:r>
            <w:r>
              <w:rPr>
                <w:color w:val="231F20"/>
                <w:spacing w:val="-4"/>
                <w:sz w:val="26"/>
              </w:rPr>
              <w:t xml:space="preserve"> </w:t>
            </w:r>
            <w:r>
              <w:rPr>
                <w:color w:val="231F20"/>
                <w:sz w:val="26"/>
              </w:rPr>
              <w:t>can</w:t>
            </w:r>
            <w:r>
              <w:rPr>
                <w:color w:val="231F20"/>
                <w:spacing w:val="-3"/>
                <w:sz w:val="26"/>
              </w:rPr>
              <w:t xml:space="preserve"> </w:t>
            </w:r>
            <w:r>
              <w:rPr>
                <w:color w:val="231F20"/>
                <w:sz w:val="26"/>
              </w:rPr>
              <w:t>choose</w:t>
            </w:r>
            <w:r>
              <w:rPr>
                <w:color w:val="231F20"/>
                <w:spacing w:val="-3"/>
                <w:sz w:val="26"/>
              </w:rPr>
              <w:t xml:space="preserve"> </w:t>
            </w:r>
            <w:r>
              <w:rPr>
                <w:color w:val="231F20"/>
                <w:sz w:val="26"/>
              </w:rPr>
              <w:t>to</w:t>
            </w:r>
            <w:r>
              <w:rPr>
                <w:color w:val="231F20"/>
                <w:spacing w:val="-3"/>
                <w:sz w:val="26"/>
              </w:rPr>
              <w:t xml:space="preserve"> </w:t>
            </w:r>
            <w:r>
              <w:rPr>
                <w:color w:val="231F20"/>
                <w:sz w:val="26"/>
              </w:rPr>
              <w:t>use</w:t>
            </w:r>
            <w:r>
              <w:rPr>
                <w:color w:val="231F20"/>
                <w:spacing w:val="-3"/>
                <w:sz w:val="26"/>
              </w:rPr>
              <w:t xml:space="preserve"> </w:t>
            </w:r>
            <w:r>
              <w:rPr>
                <w:color w:val="231F20"/>
                <w:sz w:val="26"/>
              </w:rPr>
              <w:t>the</w:t>
            </w:r>
            <w:r>
              <w:rPr>
                <w:color w:val="231F20"/>
                <w:spacing w:val="-3"/>
                <w:sz w:val="26"/>
              </w:rPr>
              <w:t xml:space="preserve"> </w:t>
            </w:r>
            <w:r>
              <w:rPr>
                <w:color w:val="231F20"/>
                <w:sz w:val="26"/>
              </w:rPr>
              <w:t>Primary</w:t>
            </w:r>
            <w:r>
              <w:rPr>
                <w:color w:val="231F20"/>
                <w:spacing w:val="-2"/>
                <w:sz w:val="26"/>
              </w:rPr>
              <w:t xml:space="preserve"> </w:t>
            </w:r>
            <w:r>
              <w:rPr>
                <w:color w:val="231F20"/>
                <w:sz w:val="26"/>
              </w:rPr>
              <w:t>PE</w:t>
            </w:r>
            <w:r>
              <w:rPr>
                <w:color w:val="231F20"/>
                <w:spacing w:val="-3"/>
                <w:sz w:val="26"/>
              </w:rPr>
              <w:t xml:space="preserve"> </w:t>
            </w:r>
            <w:r>
              <w:rPr>
                <w:color w:val="231F20"/>
                <w:sz w:val="26"/>
              </w:rPr>
              <w:t>and</w:t>
            </w:r>
            <w:r>
              <w:rPr>
                <w:color w:val="231F20"/>
                <w:spacing w:val="-3"/>
                <w:sz w:val="26"/>
              </w:rPr>
              <w:t xml:space="preserve"> </w:t>
            </w:r>
            <w:r>
              <w:rPr>
                <w:color w:val="231F20"/>
                <w:sz w:val="26"/>
              </w:rPr>
              <w:t>Sport</w:t>
            </w:r>
            <w:r>
              <w:rPr>
                <w:color w:val="231F20"/>
                <w:spacing w:val="-4"/>
                <w:sz w:val="26"/>
              </w:rPr>
              <w:t xml:space="preserve"> </w:t>
            </w:r>
            <w:r>
              <w:rPr>
                <w:color w:val="231F20"/>
                <w:sz w:val="26"/>
              </w:rPr>
              <w:t>Premium</w:t>
            </w:r>
            <w:r>
              <w:rPr>
                <w:color w:val="231F20"/>
                <w:spacing w:val="-2"/>
                <w:sz w:val="26"/>
              </w:rPr>
              <w:t xml:space="preserve"> </w:t>
            </w:r>
            <w:r>
              <w:rPr>
                <w:color w:val="231F20"/>
                <w:sz w:val="26"/>
              </w:rPr>
              <w:t>to</w:t>
            </w:r>
            <w:r>
              <w:rPr>
                <w:color w:val="231F20"/>
                <w:spacing w:val="-3"/>
                <w:sz w:val="26"/>
              </w:rPr>
              <w:t xml:space="preserve"> </w:t>
            </w:r>
            <w:r>
              <w:rPr>
                <w:color w:val="231F20"/>
                <w:sz w:val="26"/>
              </w:rPr>
              <w:t>provide</w:t>
            </w:r>
            <w:r>
              <w:rPr>
                <w:color w:val="231F20"/>
                <w:spacing w:val="-3"/>
                <w:sz w:val="26"/>
              </w:rPr>
              <w:t xml:space="preserve"> </w:t>
            </w:r>
            <w:r>
              <w:rPr>
                <w:color w:val="231F20"/>
                <w:sz w:val="26"/>
              </w:rPr>
              <w:t>additional</w:t>
            </w:r>
            <w:r>
              <w:rPr>
                <w:color w:val="231F20"/>
                <w:spacing w:val="-3"/>
                <w:sz w:val="26"/>
              </w:rPr>
              <w:t xml:space="preserve"> </w:t>
            </w:r>
            <w:r>
              <w:rPr>
                <w:color w:val="231F20"/>
                <w:sz w:val="26"/>
              </w:rPr>
              <w:t>provision</w:t>
            </w:r>
            <w:r>
              <w:rPr>
                <w:color w:val="231F20"/>
                <w:spacing w:val="-3"/>
                <w:sz w:val="26"/>
              </w:rPr>
              <w:t xml:space="preserve"> for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98" w:type="dxa"/>
          </w:tcPr>
          <w:p w14:paraId="52491E1F" w14:textId="77777777" w:rsidR="00705079" w:rsidRDefault="00C84880">
            <w:pPr>
              <w:pStyle w:val="TableParagraph"/>
              <w:spacing w:before="17"/>
              <w:ind w:left="79"/>
              <w:rPr>
                <w:sz w:val="26"/>
              </w:rPr>
            </w:pPr>
            <w:r>
              <w:rPr>
                <w:color w:val="231F20"/>
                <w:sz w:val="26"/>
              </w:rPr>
              <w:t>Yes/No</w:t>
            </w:r>
          </w:p>
        </w:tc>
      </w:tr>
    </w:tbl>
    <w:p w14:paraId="051042E0" w14:textId="77777777" w:rsidR="00705079" w:rsidRDefault="00705079">
      <w:pPr>
        <w:rPr>
          <w:sz w:val="26"/>
        </w:rPr>
        <w:sectPr w:rsidR="00705079">
          <w:pgSz w:w="16840" w:h="11910" w:orient="landscape"/>
          <w:pgMar w:top="720" w:right="0" w:bottom="280" w:left="0" w:header="720" w:footer="720" w:gutter="0"/>
          <w:cols w:space="720"/>
        </w:sectPr>
      </w:pPr>
    </w:p>
    <w:p w14:paraId="5BE240CC" w14:textId="3EEE3678" w:rsidR="00705079" w:rsidRDefault="00017924">
      <w:pPr>
        <w:pStyle w:val="BodyText"/>
        <w:rPr>
          <w:rFonts w:ascii="Times New Roman"/>
          <w:sz w:val="20"/>
        </w:rPr>
      </w:pPr>
      <w:r>
        <w:rPr>
          <w:rFonts w:ascii="Times New Roman"/>
          <w:noProof/>
          <w:sz w:val="20"/>
          <w:lang w:bidi="ar-SA"/>
        </w:rPr>
        <w:lastRenderedPageBreak/>
        <mc:AlternateContent>
          <mc:Choice Requires="wpg">
            <w:drawing>
              <wp:inline distT="0" distB="0" distL="0" distR="0" wp14:anchorId="4BAB30EE" wp14:editId="1CD8A993">
                <wp:extent cx="7074535" cy="777240"/>
                <wp:effectExtent l="0" t="0" r="2540" b="3810"/>
                <wp:docPr id="1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7" name="Rectangle 4"/>
                        <wps:cNvSpPr>
                          <a:spLocks noChangeArrowheads="1"/>
                        </wps:cNvSpPr>
                        <wps:spPr bwMode="auto">
                          <a:xfrm>
                            <a:off x="0" y="0"/>
                            <a:ext cx="11141" cy="1224"/>
                          </a:xfrm>
                          <a:prstGeom prst="rect">
                            <a:avLst/>
                          </a:prstGeom>
                          <a:solidFill>
                            <a:srgbClr val="6DBF4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FB6DA" w14:textId="77777777" w:rsidR="00705079" w:rsidRDefault="00C84880">
                              <w:pPr>
                                <w:spacing w:before="74" w:line="315" w:lineRule="exact"/>
                                <w:ind w:left="720"/>
                                <w:rPr>
                                  <w:b/>
                                  <w:sz w:val="26"/>
                                </w:rPr>
                              </w:pPr>
                              <w:r>
                                <w:rPr>
                                  <w:b/>
                                  <w:color w:val="FFFFFF"/>
                                  <w:sz w:val="26"/>
                                </w:rPr>
                                <w:t>Action Plan and Budget Tracking</w:t>
                              </w:r>
                            </w:p>
                            <w:p w14:paraId="3FC68F1B" w14:textId="77777777" w:rsidR="00705079" w:rsidRDefault="00C84880">
                              <w:pPr>
                                <w:spacing w:before="2"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BAB30EE"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PHGD8l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" fillcolor="#6dbf4f"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36FB6DA" w14:textId="77777777" w:rsidR="00705079" w:rsidRDefault="00C84880">
                        <w:pPr>
                          <w:spacing w:before="74" w:line="315" w:lineRule="exact"/>
                          <w:ind w:left="720"/>
                          <w:rPr>
                            <w:b/>
                            <w:sz w:val="26"/>
                          </w:rPr>
                        </w:pPr>
                        <w:r>
                          <w:rPr>
                            <w:b/>
                            <w:color w:val="FFFFFF"/>
                            <w:sz w:val="26"/>
                          </w:rPr>
                          <w:t>Action Plan and Budget Tracking</w:t>
                        </w:r>
                      </w:p>
                      <w:p w14:paraId="3FC68F1B" w14:textId="77777777" w:rsidR="00705079" w:rsidRDefault="00C84880">
                        <w:pPr>
                          <w:spacing w:before="2"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v:shape>
                <w10:anchorlock/>
              </v:group>
            </w:pict>
          </mc:Fallback>
        </mc:AlternateContent>
      </w:r>
    </w:p>
    <w:p w14:paraId="11DCBF82" w14:textId="77777777" w:rsidR="00705079" w:rsidRDefault="00705079">
      <w:pPr>
        <w:pStyle w:val="BodyText"/>
        <w:rPr>
          <w:rFonts w:ascii="Times New Roman"/>
          <w:sz w:val="20"/>
        </w:rPr>
      </w:pPr>
    </w:p>
    <w:p w14:paraId="5CAB9932" w14:textId="77777777" w:rsidR="00705079" w:rsidRDefault="00705079">
      <w:pPr>
        <w:pStyle w:val="BodyText"/>
        <w:spacing w:before="3" w:after="1"/>
        <w:rPr>
          <w:rFonts w:ascii="Times New Roman"/>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705079" w14:paraId="2B7C2B4B" w14:textId="77777777">
        <w:trPr>
          <w:trHeight w:val="383"/>
        </w:trPr>
        <w:tc>
          <w:tcPr>
            <w:tcW w:w="3720" w:type="dxa"/>
          </w:tcPr>
          <w:p w14:paraId="3E20EB21" w14:textId="371E4EED" w:rsidR="00705079" w:rsidRDefault="00C84880">
            <w:pPr>
              <w:pStyle w:val="TableParagraph"/>
              <w:spacing w:before="21"/>
              <w:ind w:left="80"/>
              <w:rPr>
                <w:sz w:val="24"/>
              </w:rPr>
            </w:pPr>
            <w:r>
              <w:rPr>
                <w:b/>
                <w:color w:val="231F20"/>
                <w:sz w:val="24"/>
              </w:rPr>
              <w:t xml:space="preserve">Academic Year: </w:t>
            </w:r>
            <w:r w:rsidR="000332E8">
              <w:rPr>
                <w:color w:val="231F20"/>
                <w:sz w:val="24"/>
              </w:rPr>
              <w:t>2019/20</w:t>
            </w:r>
          </w:p>
        </w:tc>
        <w:tc>
          <w:tcPr>
            <w:tcW w:w="3600" w:type="dxa"/>
          </w:tcPr>
          <w:p w14:paraId="2CF8A1F2" w14:textId="77777777" w:rsidR="00705079" w:rsidRDefault="00C84880">
            <w:pPr>
              <w:pStyle w:val="TableParagraph"/>
              <w:spacing w:before="21"/>
              <w:ind w:left="80"/>
              <w:rPr>
                <w:color w:val="231F20"/>
                <w:sz w:val="24"/>
              </w:rPr>
            </w:pPr>
            <w:r>
              <w:rPr>
                <w:b/>
                <w:color w:val="231F20"/>
                <w:sz w:val="24"/>
              </w:rPr>
              <w:t xml:space="preserve">Total fund allocated: </w:t>
            </w:r>
            <w:r>
              <w:rPr>
                <w:color w:val="231F20"/>
                <w:sz w:val="24"/>
              </w:rPr>
              <w:t>£</w:t>
            </w:r>
            <w:r w:rsidR="00CD61D2">
              <w:rPr>
                <w:color w:val="231F20"/>
                <w:sz w:val="24"/>
              </w:rPr>
              <w:t>17,080</w:t>
            </w:r>
          </w:p>
          <w:p w14:paraId="0FE93446" w14:textId="07D8F0DF" w:rsidR="00CD61D2" w:rsidRDefault="00CD61D2">
            <w:pPr>
              <w:pStyle w:val="TableParagraph"/>
              <w:spacing w:before="21"/>
              <w:ind w:left="80"/>
              <w:rPr>
                <w:sz w:val="24"/>
              </w:rPr>
            </w:pPr>
            <w:r>
              <w:rPr>
                <w:b/>
                <w:color w:val="231F20"/>
                <w:sz w:val="24"/>
              </w:rPr>
              <w:t xml:space="preserve">Total projected spend </w:t>
            </w:r>
            <w:r w:rsidR="00C65137">
              <w:rPr>
                <w:color w:val="231F20"/>
                <w:sz w:val="24"/>
              </w:rPr>
              <w:t>£17</w:t>
            </w:r>
            <w:r>
              <w:rPr>
                <w:color w:val="231F20"/>
                <w:sz w:val="24"/>
              </w:rPr>
              <w:t>,</w:t>
            </w:r>
            <w:r w:rsidR="00C65137">
              <w:rPr>
                <w:color w:val="231F20"/>
                <w:sz w:val="24"/>
              </w:rPr>
              <w:t>060</w:t>
            </w:r>
            <w:bookmarkStart w:id="0" w:name="_GoBack"/>
            <w:bookmarkEnd w:id="0"/>
          </w:p>
        </w:tc>
        <w:tc>
          <w:tcPr>
            <w:tcW w:w="4923" w:type="dxa"/>
            <w:gridSpan w:val="2"/>
          </w:tcPr>
          <w:p w14:paraId="00870866" w14:textId="7BBBE6C8" w:rsidR="00705079" w:rsidRDefault="00C84880">
            <w:pPr>
              <w:pStyle w:val="TableParagraph"/>
              <w:spacing w:before="21"/>
              <w:ind w:left="80"/>
              <w:rPr>
                <w:b/>
                <w:sz w:val="24"/>
              </w:rPr>
            </w:pPr>
            <w:r>
              <w:rPr>
                <w:b/>
                <w:color w:val="231F20"/>
                <w:sz w:val="24"/>
              </w:rPr>
              <w:t>Date Updated:</w:t>
            </w:r>
            <w:r w:rsidR="00CD61D2">
              <w:rPr>
                <w:b/>
                <w:color w:val="231F20"/>
                <w:sz w:val="24"/>
              </w:rPr>
              <w:t>26.05.20</w:t>
            </w:r>
          </w:p>
        </w:tc>
        <w:tc>
          <w:tcPr>
            <w:tcW w:w="3134" w:type="dxa"/>
            <w:tcBorders>
              <w:top w:val="nil"/>
              <w:right w:val="nil"/>
            </w:tcBorders>
          </w:tcPr>
          <w:p w14:paraId="5759CF8D" w14:textId="77777777" w:rsidR="00705079" w:rsidRDefault="00705079">
            <w:pPr>
              <w:pStyle w:val="TableParagraph"/>
              <w:ind w:left="0"/>
              <w:rPr>
                <w:rFonts w:ascii="Times New Roman"/>
                <w:sz w:val="24"/>
              </w:rPr>
            </w:pPr>
          </w:p>
        </w:tc>
      </w:tr>
      <w:tr w:rsidR="00705079" w14:paraId="58D453AE" w14:textId="77777777" w:rsidTr="00A316CB">
        <w:trPr>
          <w:trHeight w:val="332"/>
        </w:trPr>
        <w:tc>
          <w:tcPr>
            <w:tcW w:w="12243" w:type="dxa"/>
            <w:gridSpan w:val="4"/>
            <w:vMerge w:val="restart"/>
          </w:tcPr>
          <w:p w14:paraId="55959DBC" w14:textId="77777777" w:rsidR="00705079" w:rsidRDefault="00C84880">
            <w:pPr>
              <w:pStyle w:val="TableParagraph"/>
              <w:spacing w:before="26" w:line="235" w:lineRule="auto"/>
              <w:ind w:left="80" w:right="104"/>
              <w:rPr>
                <w:sz w:val="24"/>
              </w:rPr>
            </w:pPr>
            <w:r>
              <w:rPr>
                <w:b/>
                <w:color w:val="0E5F22"/>
                <w:sz w:val="24"/>
              </w:rPr>
              <w:t xml:space="preserve">Key indicator 1: </w:t>
            </w:r>
            <w:r>
              <w:rPr>
                <w:color w:val="0E5F22"/>
                <w:sz w:val="24"/>
              </w:rPr>
              <w:t xml:space="preserve">The engagement of </w:t>
            </w:r>
            <w:r>
              <w:rPr>
                <w:color w:val="0E5F22"/>
                <w:sz w:val="24"/>
                <w:u w:val="single" w:color="0E5F22"/>
              </w:rPr>
              <w:t>all</w:t>
            </w:r>
            <w:r>
              <w:rPr>
                <w:color w:val="0E5F22"/>
                <w:sz w:val="24"/>
              </w:rPr>
              <w:t xml:space="preserve"> pupils in regular physical activity – Chief Medical Officer guidelines recommend that primary school children undertake at least 30 minutes of physical activity a day in school</w:t>
            </w:r>
          </w:p>
        </w:tc>
        <w:tc>
          <w:tcPr>
            <w:tcW w:w="3134" w:type="dxa"/>
            <w:tcBorders>
              <w:top w:val="single" w:sz="4" w:space="0" w:color="auto"/>
            </w:tcBorders>
          </w:tcPr>
          <w:p w14:paraId="67D105B1" w14:textId="77777777" w:rsidR="00705079" w:rsidRDefault="00C84880">
            <w:pPr>
              <w:pStyle w:val="TableParagraph"/>
              <w:spacing w:before="21" w:line="292" w:lineRule="exact"/>
              <w:ind w:left="48" w:right="83"/>
              <w:jc w:val="center"/>
              <w:rPr>
                <w:sz w:val="24"/>
              </w:rPr>
            </w:pPr>
            <w:r>
              <w:rPr>
                <w:color w:val="231F20"/>
                <w:sz w:val="24"/>
              </w:rPr>
              <w:t>Percentage of total allocation:</w:t>
            </w:r>
          </w:p>
        </w:tc>
      </w:tr>
      <w:tr w:rsidR="00705079" w14:paraId="79CEBEC6" w14:textId="77777777">
        <w:trPr>
          <w:trHeight w:val="332"/>
        </w:trPr>
        <w:tc>
          <w:tcPr>
            <w:tcW w:w="12243" w:type="dxa"/>
            <w:gridSpan w:val="4"/>
            <w:vMerge/>
            <w:tcBorders>
              <w:top w:val="nil"/>
            </w:tcBorders>
          </w:tcPr>
          <w:p w14:paraId="649B2821" w14:textId="77777777" w:rsidR="00705079" w:rsidRDefault="00705079">
            <w:pPr>
              <w:rPr>
                <w:sz w:val="2"/>
                <w:szCs w:val="2"/>
              </w:rPr>
            </w:pPr>
          </w:p>
        </w:tc>
        <w:tc>
          <w:tcPr>
            <w:tcW w:w="3134" w:type="dxa"/>
          </w:tcPr>
          <w:p w14:paraId="2F5F65BD" w14:textId="385EBD1B" w:rsidR="00705079" w:rsidRDefault="00C65137">
            <w:pPr>
              <w:pStyle w:val="TableParagraph"/>
              <w:spacing w:before="21" w:line="292" w:lineRule="exact"/>
              <w:ind w:left="21"/>
              <w:jc w:val="center"/>
              <w:rPr>
                <w:sz w:val="24"/>
              </w:rPr>
            </w:pPr>
            <w:r>
              <w:rPr>
                <w:color w:val="231F20"/>
                <w:sz w:val="24"/>
              </w:rPr>
              <w:t>44</w:t>
            </w:r>
            <w:r w:rsidR="00C84880">
              <w:rPr>
                <w:color w:val="231F20"/>
                <w:sz w:val="24"/>
              </w:rPr>
              <w:t>%</w:t>
            </w:r>
          </w:p>
        </w:tc>
      </w:tr>
      <w:tr w:rsidR="00596F4D" w14:paraId="1512100D" w14:textId="77777777" w:rsidTr="00596F4D">
        <w:trPr>
          <w:trHeight w:val="543"/>
        </w:trPr>
        <w:tc>
          <w:tcPr>
            <w:tcW w:w="3720" w:type="dxa"/>
            <w:shd w:val="clear" w:color="auto" w:fill="FBD4B4" w:themeFill="accent6" w:themeFillTint="66"/>
          </w:tcPr>
          <w:p w14:paraId="44536F22" w14:textId="15448865" w:rsidR="00596F4D" w:rsidRPr="00596F4D" w:rsidRDefault="00596F4D" w:rsidP="00596F4D">
            <w:pPr>
              <w:pStyle w:val="TableParagraph"/>
              <w:spacing w:before="26" w:line="235" w:lineRule="auto"/>
              <w:ind w:left="80" w:right="91"/>
              <w:jc w:val="center"/>
              <w:rPr>
                <w:b/>
                <w:color w:val="231F20"/>
                <w:sz w:val="24"/>
              </w:rPr>
            </w:pPr>
            <w:r w:rsidRPr="00596F4D">
              <w:rPr>
                <w:b/>
                <w:color w:val="231F20"/>
                <w:sz w:val="24"/>
              </w:rPr>
              <w:t>Intention</w:t>
            </w:r>
          </w:p>
        </w:tc>
        <w:tc>
          <w:tcPr>
            <w:tcW w:w="5216" w:type="dxa"/>
            <w:gridSpan w:val="2"/>
            <w:shd w:val="clear" w:color="auto" w:fill="B6DDE8" w:themeFill="accent5" w:themeFillTint="66"/>
          </w:tcPr>
          <w:p w14:paraId="27765772" w14:textId="5208C46D" w:rsidR="00596F4D" w:rsidRPr="00596F4D" w:rsidRDefault="00596F4D" w:rsidP="00596F4D">
            <w:pPr>
              <w:pStyle w:val="TableParagraph"/>
              <w:spacing w:before="26" w:line="235" w:lineRule="auto"/>
              <w:ind w:left="80"/>
              <w:jc w:val="center"/>
              <w:rPr>
                <w:b/>
                <w:color w:val="231F20"/>
                <w:sz w:val="24"/>
              </w:rPr>
            </w:pPr>
            <w:r w:rsidRPr="00596F4D">
              <w:rPr>
                <w:b/>
                <w:color w:val="231F20"/>
                <w:sz w:val="24"/>
              </w:rPr>
              <w:t>Implementation</w:t>
            </w:r>
          </w:p>
        </w:tc>
        <w:tc>
          <w:tcPr>
            <w:tcW w:w="6441" w:type="dxa"/>
            <w:gridSpan w:val="2"/>
            <w:shd w:val="clear" w:color="auto" w:fill="CCC0D9" w:themeFill="accent4" w:themeFillTint="66"/>
          </w:tcPr>
          <w:p w14:paraId="2420B024" w14:textId="5D8D6112" w:rsidR="00596F4D" w:rsidRPr="00596F4D" w:rsidRDefault="00596F4D" w:rsidP="00596F4D">
            <w:pPr>
              <w:pStyle w:val="TableParagraph"/>
              <w:spacing w:before="26" w:line="235" w:lineRule="auto"/>
              <w:ind w:left="80"/>
              <w:jc w:val="center"/>
              <w:rPr>
                <w:b/>
                <w:color w:val="231F20"/>
                <w:sz w:val="24"/>
              </w:rPr>
            </w:pPr>
            <w:r w:rsidRPr="00596F4D">
              <w:rPr>
                <w:b/>
                <w:color w:val="231F20"/>
                <w:sz w:val="24"/>
              </w:rPr>
              <w:t>Impact</w:t>
            </w:r>
          </w:p>
        </w:tc>
      </w:tr>
      <w:tr w:rsidR="00705079" w14:paraId="1942EA6C" w14:textId="77777777">
        <w:trPr>
          <w:trHeight w:val="657"/>
        </w:trPr>
        <w:tc>
          <w:tcPr>
            <w:tcW w:w="3720" w:type="dxa"/>
          </w:tcPr>
          <w:p w14:paraId="0B79BE33" w14:textId="77777777" w:rsidR="00705079" w:rsidRDefault="00C84880">
            <w:pPr>
              <w:pStyle w:val="TableParagraph"/>
              <w:spacing w:before="26" w:line="235" w:lineRule="auto"/>
              <w:ind w:left="80"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58825F33" w14:textId="77777777" w:rsidR="00705079" w:rsidRDefault="00C84880">
            <w:pPr>
              <w:pStyle w:val="TableParagraph"/>
              <w:spacing w:before="21"/>
              <w:ind w:left="80"/>
              <w:rPr>
                <w:sz w:val="24"/>
              </w:rPr>
            </w:pPr>
            <w:r>
              <w:rPr>
                <w:color w:val="231F20"/>
                <w:sz w:val="24"/>
              </w:rPr>
              <w:t>Actions to achieve:</w:t>
            </w:r>
          </w:p>
        </w:tc>
        <w:tc>
          <w:tcPr>
            <w:tcW w:w="1616" w:type="dxa"/>
          </w:tcPr>
          <w:p w14:paraId="1C8B1BF8" w14:textId="77777777" w:rsidR="00705079" w:rsidRDefault="00C84880">
            <w:pPr>
              <w:pStyle w:val="TableParagraph"/>
              <w:spacing w:before="26" w:line="235" w:lineRule="auto"/>
              <w:ind w:left="80"/>
              <w:rPr>
                <w:sz w:val="24"/>
              </w:rPr>
            </w:pPr>
            <w:r>
              <w:rPr>
                <w:color w:val="231F20"/>
                <w:sz w:val="24"/>
              </w:rPr>
              <w:t>Funding allocated:</w:t>
            </w:r>
          </w:p>
        </w:tc>
        <w:tc>
          <w:tcPr>
            <w:tcW w:w="3307" w:type="dxa"/>
          </w:tcPr>
          <w:p w14:paraId="1FBCB6E9" w14:textId="77777777" w:rsidR="00705079" w:rsidRDefault="00C84880">
            <w:pPr>
              <w:pStyle w:val="TableParagraph"/>
              <w:spacing w:before="21"/>
              <w:ind w:left="80"/>
              <w:rPr>
                <w:sz w:val="24"/>
              </w:rPr>
            </w:pPr>
            <w:r>
              <w:rPr>
                <w:color w:val="231F20"/>
                <w:sz w:val="24"/>
              </w:rPr>
              <w:t>Evidence and impact:</w:t>
            </w:r>
          </w:p>
        </w:tc>
        <w:tc>
          <w:tcPr>
            <w:tcW w:w="3134" w:type="dxa"/>
          </w:tcPr>
          <w:p w14:paraId="25C1DCDE" w14:textId="77777777" w:rsidR="00705079" w:rsidRDefault="00C84880">
            <w:pPr>
              <w:pStyle w:val="TableParagraph"/>
              <w:spacing w:before="26" w:line="235" w:lineRule="auto"/>
              <w:ind w:left="80"/>
              <w:rPr>
                <w:sz w:val="24"/>
              </w:rPr>
            </w:pPr>
            <w:r>
              <w:rPr>
                <w:color w:val="231F20"/>
                <w:sz w:val="24"/>
              </w:rPr>
              <w:t>Sustainability and suggested next steps:</w:t>
            </w:r>
          </w:p>
        </w:tc>
      </w:tr>
      <w:tr w:rsidR="00C65137" w14:paraId="64245C58" w14:textId="77777777" w:rsidTr="00A316CB">
        <w:trPr>
          <w:trHeight w:val="2939"/>
        </w:trPr>
        <w:tc>
          <w:tcPr>
            <w:tcW w:w="3720" w:type="dxa"/>
            <w:tcBorders>
              <w:bottom w:val="single" w:sz="4" w:space="0" w:color="auto"/>
            </w:tcBorders>
          </w:tcPr>
          <w:p w14:paraId="7E5043F8" w14:textId="77777777" w:rsidR="00C65137" w:rsidRDefault="00C65137" w:rsidP="007956F9">
            <w:pPr>
              <w:pStyle w:val="TableParagraph"/>
              <w:rPr>
                <w:rFonts w:ascii="Times New Roman"/>
                <w:sz w:val="24"/>
              </w:rPr>
            </w:pPr>
            <w:r>
              <w:rPr>
                <w:rFonts w:ascii="Times New Roman"/>
                <w:sz w:val="24"/>
              </w:rPr>
              <w:t xml:space="preserve">-Look to extend and improve the current playground facilities with a focus on more focused physical activity. </w:t>
            </w:r>
          </w:p>
          <w:p w14:paraId="684C7814" w14:textId="77777777" w:rsidR="00C65137" w:rsidRDefault="00C65137" w:rsidP="007956F9">
            <w:pPr>
              <w:pStyle w:val="TableParagraph"/>
              <w:rPr>
                <w:rFonts w:ascii="Times New Roman"/>
                <w:sz w:val="24"/>
              </w:rPr>
            </w:pPr>
            <w:r>
              <w:rPr>
                <w:rFonts w:ascii="Times New Roman"/>
                <w:sz w:val="24"/>
              </w:rPr>
              <w:t xml:space="preserve">-Look to enhance the playground markings to create different physical activity zones on the playground to enhance structure and physicality of playtimes. </w:t>
            </w:r>
          </w:p>
          <w:p w14:paraId="3727E66F" w14:textId="58A78230" w:rsidR="00C65137" w:rsidRDefault="00C65137" w:rsidP="00C65137">
            <w:pPr>
              <w:pStyle w:val="TableParagraph"/>
              <w:ind w:left="0"/>
              <w:rPr>
                <w:rFonts w:ascii="Times New Roman"/>
                <w:sz w:val="24"/>
              </w:rPr>
            </w:pPr>
            <w:r>
              <w:rPr>
                <w:rFonts w:ascii="Times New Roman"/>
                <w:sz w:val="24"/>
              </w:rPr>
              <w:t xml:space="preserve">-Look to make enhancements to the gates to allow more outdoor activity. </w:t>
            </w:r>
          </w:p>
        </w:tc>
        <w:tc>
          <w:tcPr>
            <w:tcW w:w="3600" w:type="dxa"/>
            <w:tcBorders>
              <w:bottom w:val="single" w:sz="12" w:space="0" w:color="231F20"/>
            </w:tcBorders>
          </w:tcPr>
          <w:p w14:paraId="2D3A4CFF" w14:textId="77777777" w:rsidR="00C65137" w:rsidRPr="003E42C6" w:rsidRDefault="00C65137" w:rsidP="007956F9">
            <w:pPr>
              <w:rPr>
                <w:rFonts w:ascii="Times New Roman" w:eastAsia="Times New Roman" w:hAnsi="Times New Roman" w:cs="Times New Roman"/>
                <w:color w:val="000000"/>
                <w:sz w:val="24"/>
                <w:szCs w:val="20"/>
              </w:rPr>
            </w:pPr>
            <w:r w:rsidRPr="003E42C6">
              <w:rPr>
                <w:rFonts w:ascii="Times New Roman" w:eastAsia="Times New Roman" w:hAnsi="Times New Roman" w:cs="Times New Roman"/>
                <w:color w:val="000000"/>
                <w:sz w:val="24"/>
                <w:szCs w:val="20"/>
              </w:rPr>
              <w:t>Continue to implement active elements to lessons with a focus on keeping the children engaged through physical activity</w:t>
            </w:r>
          </w:p>
          <w:p w14:paraId="30A89925" w14:textId="77777777" w:rsidR="00C65137" w:rsidRPr="003E42C6" w:rsidRDefault="00C65137" w:rsidP="007956F9">
            <w:pPr>
              <w:rPr>
                <w:rFonts w:ascii="Times New Roman" w:eastAsia="Times New Roman" w:hAnsi="Times New Roman" w:cs="Times New Roman"/>
                <w:color w:val="000000"/>
                <w:sz w:val="24"/>
                <w:szCs w:val="20"/>
              </w:rPr>
            </w:pPr>
          </w:p>
          <w:p w14:paraId="4F07F75C" w14:textId="77777777" w:rsidR="00C65137" w:rsidRPr="003E42C6" w:rsidRDefault="00C65137" w:rsidP="007956F9">
            <w:pPr>
              <w:rPr>
                <w:rFonts w:ascii="Times New Roman" w:eastAsia="Times New Roman" w:hAnsi="Times New Roman" w:cs="Times New Roman"/>
                <w:color w:val="000000"/>
                <w:sz w:val="24"/>
                <w:szCs w:val="20"/>
              </w:rPr>
            </w:pPr>
            <w:r w:rsidRPr="003E42C6">
              <w:rPr>
                <w:rFonts w:ascii="Times New Roman" w:eastAsia="Times New Roman" w:hAnsi="Times New Roman" w:cs="Times New Roman"/>
                <w:color w:val="000000"/>
                <w:sz w:val="24"/>
                <w:szCs w:val="20"/>
              </w:rPr>
              <w:t>-Continue to use ‘The Grove’ outdoor area regularly to encourage outdoor/active learning</w:t>
            </w:r>
          </w:p>
          <w:p w14:paraId="7FA952DE" w14:textId="77777777" w:rsidR="00C65137" w:rsidRPr="003E42C6" w:rsidRDefault="00C65137" w:rsidP="007956F9">
            <w:pPr>
              <w:rPr>
                <w:rFonts w:ascii="Times New Roman" w:eastAsia="Times New Roman" w:hAnsi="Times New Roman" w:cs="Times New Roman"/>
                <w:color w:val="000000"/>
                <w:sz w:val="24"/>
                <w:szCs w:val="20"/>
              </w:rPr>
            </w:pPr>
          </w:p>
          <w:p w14:paraId="1DDD15AC" w14:textId="77777777" w:rsidR="00C65137" w:rsidRDefault="00C65137" w:rsidP="007956F9">
            <w:pPr>
              <w:rPr>
                <w:rFonts w:ascii="Times New Roman" w:eastAsia="Times New Roman" w:hAnsi="Times New Roman" w:cs="Times New Roman"/>
                <w:color w:val="000000"/>
                <w:sz w:val="24"/>
                <w:szCs w:val="20"/>
              </w:rPr>
            </w:pPr>
            <w:r w:rsidRPr="003E42C6">
              <w:rPr>
                <w:rFonts w:ascii="Times New Roman" w:eastAsia="Times New Roman" w:hAnsi="Times New Roman" w:cs="Times New Roman"/>
                <w:color w:val="000000"/>
                <w:sz w:val="24"/>
                <w:szCs w:val="20"/>
              </w:rPr>
              <w:t>-Revamp of the whole playground area including climbing/play equipment, markings to zone off areas of the playground and fixed games equipment.</w:t>
            </w:r>
          </w:p>
          <w:p w14:paraId="45952719" w14:textId="77777777" w:rsidR="00C65137" w:rsidRDefault="00C65137" w:rsidP="007956F9">
            <w:pPr>
              <w:rPr>
                <w:rFonts w:ascii="Times New Roman" w:eastAsia="Times New Roman" w:hAnsi="Times New Roman" w:cs="Times New Roman"/>
                <w:color w:val="000000"/>
                <w:sz w:val="24"/>
                <w:szCs w:val="20"/>
              </w:rPr>
            </w:pPr>
          </w:p>
          <w:p w14:paraId="0609CC18" w14:textId="77777777" w:rsidR="00C65137" w:rsidRPr="003E42C6" w:rsidRDefault="00C65137" w:rsidP="007956F9">
            <w:pPr>
              <w:rPr>
                <w:rFonts w:ascii="Times New Roman" w:eastAsia="Times New Roman" w:hAnsi="Times New Roman" w:cs="Times New Roman"/>
                <w:color w:val="000000"/>
                <w:sz w:val="24"/>
                <w:szCs w:val="20"/>
              </w:rPr>
            </w:pPr>
            <w:r>
              <w:rPr>
                <w:rFonts w:ascii="Times New Roman" w:eastAsia="Times New Roman" w:hAnsi="Times New Roman" w:cs="Times New Roman"/>
                <w:color w:val="000000"/>
                <w:sz w:val="24"/>
                <w:szCs w:val="20"/>
              </w:rPr>
              <w:t xml:space="preserve">-Make enhancements to security measures including the gates for the playground. </w:t>
            </w:r>
          </w:p>
          <w:p w14:paraId="40E7584F" w14:textId="77777777" w:rsidR="00C65137" w:rsidRDefault="00C65137" w:rsidP="007956F9">
            <w:pPr>
              <w:pStyle w:val="TableParagraph"/>
              <w:rPr>
                <w:rFonts w:ascii="Times New Roman"/>
                <w:sz w:val="24"/>
              </w:rPr>
            </w:pPr>
          </w:p>
          <w:p w14:paraId="10C008D1" w14:textId="42058822" w:rsidR="00C65137" w:rsidRDefault="00C65137">
            <w:pPr>
              <w:pStyle w:val="TableParagraph"/>
              <w:ind w:left="0"/>
              <w:rPr>
                <w:rFonts w:ascii="Times New Roman"/>
                <w:sz w:val="24"/>
              </w:rPr>
            </w:pPr>
          </w:p>
        </w:tc>
        <w:tc>
          <w:tcPr>
            <w:tcW w:w="1616" w:type="dxa"/>
            <w:tcBorders>
              <w:bottom w:val="single" w:sz="12" w:space="0" w:color="231F20"/>
            </w:tcBorders>
          </w:tcPr>
          <w:p w14:paraId="0633B342" w14:textId="77777777" w:rsidR="00C65137" w:rsidRDefault="00C65137" w:rsidP="007956F9">
            <w:pPr>
              <w:pStyle w:val="TableParagraph"/>
              <w:rPr>
                <w:rFonts w:ascii="Times New Roman"/>
                <w:sz w:val="24"/>
              </w:rPr>
            </w:pPr>
            <w:r>
              <w:rPr>
                <w:rFonts w:ascii="Times New Roman"/>
                <w:sz w:val="24"/>
              </w:rPr>
              <w:t>£</w:t>
            </w:r>
            <w:r>
              <w:rPr>
                <w:rFonts w:ascii="Times New Roman"/>
                <w:sz w:val="24"/>
              </w:rPr>
              <w:t>4061 for markings</w:t>
            </w:r>
          </w:p>
          <w:p w14:paraId="08709551" w14:textId="77777777" w:rsidR="00C65137" w:rsidRDefault="00C65137" w:rsidP="007956F9">
            <w:pPr>
              <w:pStyle w:val="TableParagraph"/>
              <w:rPr>
                <w:rFonts w:ascii="Times New Roman"/>
                <w:sz w:val="24"/>
              </w:rPr>
            </w:pPr>
            <w:r>
              <w:rPr>
                <w:rFonts w:ascii="Times New Roman"/>
                <w:sz w:val="24"/>
              </w:rPr>
              <w:t>£</w:t>
            </w:r>
            <w:r>
              <w:rPr>
                <w:rFonts w:ascii="Times New Roman"/>
                <w:sz w:val="24"/>
              </w:rPr>
              <w:t>1632.61 for traverse/climbing wall</w:t>
            </w:r>
          </w:p>
          <w:p w14:paraId="321F0142" w14:textId="621CE997" w:rsidR="00C65137" w:rsidRDefault="00C65137" w:rsidP="00C65137">
            <w:pPr>
              <w:pStyle w:val="TableParagraph"/>
              <w:ind w:left="0"/>
              <w:rPr>
                <w:rFonts w:ascii="Times New Roman"/>
                <w:sz w:val="24"/>
              </w:rPr>
            </w:pPr>
            <w:r>
              <w:rPr>
                <w:rFonts w:ascii="Times New Roman"/>
                <w:sz w:val="24"/>
              </w:rPr>
              <w:t>£</w:t>
            </w:r>
            <w:r>
              <w:rPr>
                <w:rFonts w:ascii="Times New Roman"/>
                <w:sz w:val="24"/>
              </w:rPr>
              <w:t>1755 for gate enhancements</w:t>
            </w:r>
          </w:p>
        </w:tc>
        <w:tc>
          <w:tcPr>
            <w:tcW w:w="3307" w:type="dxa"/>
            <w:tcBorders>
              <w:bottom w:val="single" w:sz="12" w:space="0" w:color="231F20"/>
            </w:tcBorders>
          </w:tcPr>
          <w:p w14:paraId="0A3A234B" w14:textId="21ED5026" w:rsidR="00C65137" w:rsidRDefault="00C65137" w:rsidP="007956F9">
            <w:pPr>
              <w:pStyle w:val="TableParagraph"/>
              <w:rPr>
                <w:rFonts w:ascii="Times New Roman"/>
                <w:sz w:val="24"/>
              </w:rPr>
            </w:pPr>
            <w:r>
              <w:rPr>
                <w:rFonts w:ascii="Times New Roman"/>
                <w:sz w:val="24"/>
              </w:rPr>
              <w:t xml:space="preserve">Playground markings have created zoned areas which have applied more structure to playtimes and dinner times. This has subsequently improved behaviour, reduced accidents and substantially improved the amount of physical activity carried out. </w:t>
            </w:r>
          </w:p>
          <w:p w14:paraId="7368BB20" w14:textId="77777777" w:rsidR="00C65137" w:rsidRDefault="00C65137" w:rsidP="007956F9">
            <w:pPr>
              <w:pStyle w:val="TableParagraph"/>
              <w:rPr>
                <w:rFonts w:ascii="Times New Roman"/>
                <w:sz w:val="24"/>
              </w:rPr>
            </w:pPr>
          </w:p>
          <w:p w14:paraId="13DFB463" w14:textId="77777777" w:rsidR="00C65137" w:rsidRDefault="00C65137" w:rsidP="007956F9">
            <w:pPr>
              <w:pStyle w:val="TableParagraph"/>
              <w:rPr>
                <w:rFonts w:ascii="Times New Roman"/>
                <w:sz w:val="24"/>
              </w:rPr>
            </w:pPr>
            <w:r>
              <w:rPr>
                <w:rFonts w:ascii="Times New Roman"/>
                <w:sz w:val="24"/>
              </w:rPr>
              <w:t xml:space="preserve">Based on a weekly survey on average around 30 children are accessing and using our new running lanes in a safe but competitive manner and around </w:t>
            </w:r>
          </w:p>
          <w:p w14:paraId="0817F3E3" w14:textId="77777777" w:rsidR="00C65137" w:rsidRDefault="00C65137" w:rsidP="007956F9">
            <w:pPr>
              <w:pStyle w:val="TableParagraph"/>
              <w:rPr>
                <w:rFonts w:ascii="Times New Roman"/>
                <w:sz w:val="24"/>
              </w:rPr>
            </w:pPr>
            <w:r>
              <w:rPr>
                <w:rFonts w:ascii="Times New Roman"/>
                <w:sz w:val="24"/>
              </w:rPr>
              <w:t xml:space="preserve">20 children are using our new soft surface part of the playground where gymnastic activities are carried out. </w:t>
            </w:r>
          </w:p>
          <w:p w14:paraId="19F40E9A" w14:textId="77777777" w:rsidR="00C65137" w:rsidRDefault="00C65137" w:rsidP="007956F9">
            <w:pPr>
              <w:pStyle w:val="TableParagraph"/>
              <w:rPr>
                <w:rFonts w:ascii="Times New Roman"/>
                <w:sz w:val="24"/>
              </w:rPr>
            </w:pPr>
          </w:p>
          <w:p w14:paraId="42E0FA32" w14:textId="77777777" w:rsidR="00C65137" w:rsidRDefault="00C65137" w:rsidP="007956F9">
            <w:pPr>
              <w:pStyle w:val="TableParagraph"/>
              <w:rPr>
                <w:rFonts w:ascii="Times New Roman"/>
                <w:sz w:val="24"/>
              </w:rPr>
            </w:pPr>
            <w:r>
              <w:rPr>
                <w:rFonts w:ascii="Times New Roman"/>
                <w:sz w:val="24"/>
              </w:rPr>
              <w:t xml:space="preserve">Over 80 percent of children in each class </w:t>
            </w:r>
            <w:proofErr w:type="gramStart"/>
            <w:r>
              <w:rPr>
                <w:rFonts w:ascii="Times New Roman"/>
                <w:sz w:val="24"/>
              </w:rPr>
              <w:t>has</w:t>
            </w:r>
            <w:proofErr w:type="gramEnd"/>
            <w:r>
              <w:rPr>
                <w:rFonts w:ascii="Times New Roman"/>
                <w:sz w:val="24"/>
              </w:rPr>
              <w:t xml:space="preserve"> been rated as green </w:t>
            </w:r>
            <w:r>
              <w:rPr>
                <w:rFonts w:ascii="Times New Roman"/>
                <w:sz w:val="24"/>
              </w:rPr>
              <w:lastRenderedPageBreak/>
              <w:t>in relation to how confident they are when using the trim trail equipment and climbing wall.</w:t>
            </w:r>
          </w:p>
          <w:p w14:paraId="4BEB183F" w14:textId="77777777" w:rsidR="00C65137" w:rsidRDefault="00C65137" w:rsidP="007956F9">
            <w:pPr>
              <w:pStyle w:val="TableParagraph"/>
              <w:rPr>
                <w:rFonts w:ascii="Times New Roman"/>
                <w:sz w:val="24"/>
              </w:rPr>
            </w:pPr>
          </w:p>
          <w:p w14:paraId="150DF8B0" w14:textId="77777777" w:rsidR="00C65137" w:rsidRDefault="00C65137" w:rsidP="007956F9">
            <w:pPr>
              <w:pStyle w:val="TableParagraph"/>
              <w:rPr>
                <w:rFonts w:ascii="Times New Roman"/>
                <w:sz w:val="24"/>
              </w:rPr>
            </w:pPr>
            <w:r>
              <w:rPr>
                <w:rFonts w:ascii="Times New Roman"/>
                <w:sz w:val="24"/>
              </w:rPr>
              <w:t xml:space="preserve">All children in year 1 have consistently accessed </w:t>
            </w:r>
            <w:r>
              <w:rPr>
                <w:rFonts w:ascii="Times New Roman"/>
                <w:sz w:val="24"/>
              </w:rPr>
              <w:t>‘</w:t>
            </w:r>
            <w:r>
              <w:rPr>
                <w:rFonts w:ascii="Times New Roman"/>
                <w:sz w:val="24"/>
              </w:rPr>
              <w:t xml:space="preserve">The Grove area for outdoor learning and the area </w:t>
            </w:r>
            <w:proofErr w:type="gramStart"/>
            <w:r>
              <w:rPr>
                <w:rFonts w:ascii="Times New Roman"/>
                <w:sz w:val="24"/>
              </w:rPr>
              <w:t>was</w:t>
            </w:r>
            <w:proofErr w:type="gramEnd"/>
            <w:r>
              <w:rPr>
                <w:rFonts w:ascii="Times New Roman"/>
                <w:sz w:val="24"/>
              </w:rPr>
              <w:t xml:space="preserve"> used by all children in school during </w:t>
            </w:r>
            <w:r>
              <w:rPr>
                <w:rFonts w:ascii="Times New Roman"/>
                <w:sz w:val="24"/>
              </w:rPr>
              <w:t>‘</w:t>
            </w:r>
            <w:r>
              <w:rPr>
                <w:rFonts w:ascii="Times New Roman"/>
                <w:sz w:val="24"/>
              </w:rPr>
              <w:t>Den Day</w:t>
            </w:r>
            <w:r>
              <w:rPr>
                <w:rFonts w:ascii="Times New Roman"/>
                <w:sz w:val="24"/>
              </w:rPr>
              <w:t>’</w:t>
            </w:r>
            <w:r>
              <w:rPr>
                <w:rFonts w:ascii="Times New Roman"/>
                <w:sz w:val="24"/>
              </w:rPr>
              <w:t>.</w:t>
            </w:r>
          </w:p>
          <w:p w14:paraId="540A3C92" w14:textId="77777777" w:rsidR="00C65137" w:rsidRDefault="00C65137" w:rsidP="007956F9">
            <w:pPr>
              <w:pStyle w:val="TableParagraph"/>
              <w:rPr>
                <w:rFonts w:ascii="Times New Roman"/>
                <w:sz w:val="24"/>
              </w:rPr>
            </w:pPr>
          </w:p>
          <w:p w14:paraId="27C29591" w14:textId="77777777" w:rsidR="00C65137" w:rsidRDefault="00C65137" w:rsidP="007956F9">
            <w:pPr>
              <w:pStyle w:val="TableParagraph"/>
              <w:rPr>
                <w:rFonts w:ascii="Times New Roman"/>
                <w:sz w:val="24"/>
              </w:rPr>
            </w:pPr>
            <w:proofErr w:type="spellStart"/>
            <w:r>
              <w:rPr>
                <w:rFonts w:ascii="Times New Roman"/>
                <w:sz w:val="24"/>
              </w:rPr>
              <w:t>Funda</w:t>
            </w:r>
            <w:proofErr w:type="spellEnd"/>
            <w:r>
              <w:rPr>
                <w:rFonts w:ascii="Times New Roman"/>
                <w:sz w:val="24"/>
              </w:rPr>
              <w:t xml:space="preserve"> educator continues to deliver structured playtime activities and reinforces correct use of markings. </w:t>
            </w:r>
          </w:p>
          <w:p w14:paraId="6EF09E0F" w14:textId="77777777" w:rsidR="00C65137" w:rsidRDefault="00C65137" w:rsidP="007956F9">
            <w:pPr>
              <w:pStyle w:val="TableParagraph"/>
              <w:rPr>
                <w:rFonts w:ascii="Times New Roman"/>
                <w:sz w:val="24"/>
              </w:rPr>
            </w:pPr>
          </w:p>
          <w:p w14:paraId="6A8017D1" w14:textId="1FECA31B" w:rsidR="00C65137" w:rsidRDefault="00C65137">
            <w:pPr>
              <w:pStyle w:val="TableParagraph"/>
              <w:ind w:left="0"/>
              <w:rPr>
                <w:rFonts w:ascii="Times New Roman"/>
                <w:sz w:val="24"/>
              </w:rPr>
            </w:pPr>
            <w:r>
              <w:rPr>
                <w:rFonts w:ascii="Times New Roman"/>
                <w:sz w:val="24"/>
              </w:rPr>
              <w:t>Improvements to gates have allowed children to access playground more.</w:t>
            </w:r>
          </w:p>
        </w:tc>
        <w:tc>
          <w:tcPr>
            <w:tcW w:w="3134" w:type="dxa"/>
            <w:tcBorders>
              <w:bottom w:val="single" w:sz="12" w:space="0" w:color="231F20"/>
            </w:tcBorders>
          </w:tcPr>
          <w:p w14:paraId="543A0DD0" w14:textId="77777777" w:rsidR="00C65137" w:rsidRDefault="00C65137" w:rsidP="007956F9">
            <w:pPr>
              <w:pStyle w:val="TableParagraph"/>
              <w:rPr>
                <w:rFonts w:ascii="Times New Roman"/>
                <w:sz w:val="24"/>
              </w:rPr>
            </w:pPr>
            <w:r>
              <w:rPr>
                <w:rFonts w:ascii="Times New Roman"/>
                <w:sz w:val="24"/>
              </w:rPr>
              <w:lastRenderedPageBreak/>
              <w:t xml:space="preserve">Continue to model and assess the use of the trim trail equipment in relation to its correct use and the confidence of the different users in each year group and class. </w:t>
            </w:r>
          </w:p>
          <w:p w14:paraId="5230B795" w14:textId="77777777" w:rsidR="00C65137" w:rsidRDefault="00C65137" w:rsidP="007956F9">
            <w:pPr>
              <w:pStyle w:val="TableParagraph"/>
              <w:rPr>
                <w:rFonts w:ascii="Times New Roman"/>
                <w:sz w:val="24"/>
              </w:rPr>
            </w:pPr>
          </w:p>
          <w:p w14:paraId="31FFB2DC" w14:textId="77777777" w:rsidR="00C65137" w:rsidRDefault="00C65137" w:rsidP="007956F9">
            <w:pPr>
              <w:pStyle w:val="TableParagraph"/>
              <w:rPr>
                <w:rFonts w:ascii="Times New Roman"/>
                <w:sz w:val="24"/>
              </w:rPr>
            </w:pPr>
            <w:r>
              <w:rPr>
                <w:rFonts w:ascii="Times New Roman"/>
                <w:sz w:val="24"/>
              </w:rPr>
              <w:t xml:space="preserve">Monitor impact of different zones on the playground and constantly reinforce how they are to be used. </w:t>
            </w:r>
          </w:p>
          <w:p w14:paraId="397D72B2" w14:textId="77777777" w:rsidR="00C65137" w:rsidRDefault="00C65137" w:rsidP="007956F9">
            <w:pPr>
              <w:pStyle w:val="TableParagraph"/>
              <w:rPr>
                <w:rFonts w:ascii="Times New Roman"/>
                <w:sz w:val="24"/>
              </w:rPr>
            </w:pPr>
          </w:p>
          <w:p w14:paraId="1CA5E92A" w14:textId="77777777" w:rsidR="00C65137" w:rsidRDefault="00C65137" w:rsidP="007956F9">
            <w:pPr>
              <w:pStyle w:val="TableParagraph"/>
              <w:rPr>
                <w:rFonts w:ascii="Times New Roman"/>
                <w:sz w:val="24"/>
              </w:rPr>
            </w:pPr>
            <w:r>
              <w:rPr>
                <w:rFonts w:ascii="Times New Roman"/>
                <w:sz w:val="24"/>
              </w:rPr>
              <w:t xml:space="preserve">Provide children with varying equipment to use on the playground to allow them to </w:t>
            </w:r>
          </w:p>
          <w:p w14:paraId="23EEA336" w14:textId="77777777" w:rsidR="00C65137" w:rsidRDefault="00C65137" w:rsidP="007956F9">
            <w:pPr>
              <w:pStyle w:val="TableParagraph"/>
              <w:rPr>
                <w:rFonts w:ascii="Times New Roman"/>
                <w:sz w:val="24"/>
              </w:rPr>
            </w:pPr>
            <w:proofErr w:type="gramStart"/>
            <w:r>
              <w:rPr>
                <w:rFonts w:ascii="Times New Roman"/>
                <w:sz w:val="24"/>
              </w:rPr>
              <w:t>further</w:t>
            </w:r>
            <w:proofErr w:type="gramEnd"/>
            <w:r>
              <w:rPr>
                <w:rFonts w:ascii="Times New Roman"/>
                <w:sz w:val="24"/>
              </w:rPr>
              <w:t xml:space="preserve"> promote their fundamental movement skills. </w:t>
            </w:r>
          </w:p>
          <w:p w14:paraId="14F815E0" w14:textId="77777777" w:rsidR="00C65137" w:rsidRDefault="00C65137" w:rsidP="007956F9">
            <w:pPr>
              <w:pStyle w:val="TableParagraph"/>
              <w:rPr>
                <w:rFonts w:ascii="Times New Roman"/>
                <w:sz w:val="24"/>
              </w:rPr>
            </w:pPr>
          </w:p>
          <w:p w14:paraId="0C6C0241" w14:textId="77777777" w:rsidR="00C65137" w:rsidRDefault="00C65137" w:rsidP="007956F9">
            <w:pPr>
              <w:pStyle w:val="TableParagraph"/>
              <w:rPr>
                <w:rFonts w:ascii="Times New Roman"/>
                <w:sz w:val="24"/>
              </w:rPr>
            </w:pPr>
            <w:r>
              <w:rPr>
                <w:rFonts w:ascii="Times New Roman"/>
                <w:sz w:val="24"/>
              </w:rPr>
              <w:t xml:space="preserve">To ensure we provide children with more opportunities to carry out learning both on the playground and in the grove </w:t>
            </w:r>
            <w:r>
              <w:rPr>
                <w:rFonts w:ascii="Times New Roman"/>
                <w:sz w:val="24"/>
              </w:rPr>
              <w:lastRenderedPageBreak/>
              <w:t>area to promote outdoor learning and opportunities for cross curricular learning.</w:t>
            </w:r>
          </w:p>
          <w:p w14:paraId="269F1CDB" w14:textId="77777777" w:rsidR="00C65137" w:rsidRDefault="00C65137" w:rsidP="007956F9">
            <w:pPr>
              <w:pStyle w:val="TableParagraph"/>
              <w:rPr>
                <w:rFonts w:ascii="Times New Roman"/>
                <w:sz w:val="24"/>
              </w:rPr>
            </w:pPr>
          </w:p>
          <w:p w14:paraId="4122BB99" w14:textId="77777777" w:rsidR="00C65137" w:rsidRDefault="00C65137" w:rsidP="007956F9">
            <w:pPr>
              <w:pStyle w:val="TableParagraph"/>
              <w:rPr>
                <w:rFonts w:ascii="Times New Roman"/>
                <w:sz w:val="24"/>
              </w:rPr>
            </w:pPr>
            <w:proofErr w:type="spellStart"/>
            <w:r>
              <w:rPr>
                <w:rFonts w:ascii="Times New Roman"/>
                <w:sz w:val="24"/>
              </w:rPr>
              <w:t>Funda</w:t>
            </w:r>
            <w:proofErr w:type="spellEnd"/>
            <w:r>
              <w:rPr>
                <w:rFonts w:ascii="Times New Roman"/>
                <w:sz w:val="24"/>
              </w:rPr>
              <w:t xml:space="preserve"> educator to continue to provide activities outside during lunch times. </w:t>
            </w:r>
          </w:p>
          <w:p w14:paraId="6C83C5B4" w14:textId="77777777" w:rsidR="00C65137" w:rsidRDefault="00C65137" w:rsidP="007956F9">
            <w:pPr>
              <w:pStyle w:val="TableParagraph"/>
              <w:rPr>
                <w:rFonts w:ascii="Times New Roman"/>
                <w:sz w:val="24"/>
              </w:rPr>
            </w:pPr>
          </w:p>
          <w:p w14:paraId="4F1E9AC5" w14:textId="16448487" w:rsidR="00C65137" w:rsidRDefault="00C65137">
            <w:pPr>
              <w:pStyle w:val="TableParagraph"/>
              <w:ind w:left="0"/>
              <w:rPr>
                <w:rFonts w:ascii="Times New Roman"/>
                <w:sz w:val="24"/>
              </w:rPr>
            </w:pPr>
            <w:r>
              <w:rPr>
                <w:rFonts w:ascii="Times New Roman"/>
                <w:sz w:val="24"/>
              </w:rPr>
              <w:t xml:space="preserve">Security measures constantly </w:t>
            </w:r>
            <w:proofErr w:type="spellStart"/>
            <w:r>
              <w:rPr>
                <w:rFonts w:ascii="Times New Roman"/>
                <w:sz w:val="24"/>
              </w:rPr>
              <w:t>analyzed</w:t>
            </w:r>
            <w:proofErr w:type="spellEnd"/>
            <w:r>
              <w:rPr>
                <w:rFonts w:ascii="Times New Roman"/>
                <w:sz w:val="24"/>
              </w:rPr>
              <w:t xml:space="preserve"> to provide layers of security for the playground. </w:t>
            </w:r>
          </w:p>
        </w:tc>
      </w:tr>
      <w:tr w:rsidR="00C65137" w14:paraId="04B9D03D" w14:textId="77777777" w:rsidTr="00A316CB">
        <w:trPr>
          <w:trHeight w:val="315"/>
        </w:trPr>
        <w:tc>
          <w:tcPr>
            <w:tcW w:w="12243" w:type="dxa"/>
            <w:gridSpan w:val="4"/>
            <w:vMerge w:val="restart"/>
            <w:tcBorders>
              <w:top w:val="single" w:sz="12" w:space="0" w:color="231F20"/>
            </w:tcBorders>
          </w:tcPr>
          <w:p w14:paraId="61F78192" w14:textId="0F5A77B7" w:rsidR="00C65137" w:rsidRDefault="00C65137">
            <w:pPr>
              <w:pStyle w:val="TableParagraph"/>
              <w:spacing w:before="16"/>
              <w:ind w:left="80"/>
              <w:rPr>
                <w:sz w:val="24"/>
              </w:rPr>
            </w:pPr>
            <w:r>
              <w:rPr>
                <w:b/>
                <w:color w:val="0E5F22"/>
                <w:sz w:val="24"/>
              </w:rPr>
              <w:lastRenderedPageBreak/>
              <w:t xml:space="preserve">Key indicator 2: </w:t>
            </w:r>
            <w:r>
              <w:rPr>
                <w:color w:val="0E5F22"/>
                <w:sz w:val="24"/>
              </w:rPr>
              <w:t>The profile of PESSPA being raised across the school as a tool for whole school improvement</w:t>
            </w:r>
          </w:p>
        </w:tc>
        <w:tc>
          <w:tcPr>
            <w:tcW w:w="3134" w:type="dxa"/>
            <w:tcBorders>
              <w:top w:val="single" w:sz="4" w:space="0" w:color="auto"/>
            </w:tcBorders>
          </w:tcPr>
          <w:p w14:paraId="6F32A390" w14:textId="77777777" w:rsidR="00C65137" w:rsidRDefault="00C65137">
            <w:pPr>
              <w:pStyle w:val="TableParagraph"/>
              <w:spacing w:before="16" w:line="279" w:lineRule="exact"/>
              <w:ind w:left="48" w:right="83"/>
              <w:jc w:val="center"/>
              <w:rPr>
                <w:sz w:val="24"/>
              </w:rPr>
            </w:pPr>
            <w:r>
              <w:rPr>
                <w:color w:val="231F20"/>
                <w:sz w:val="24"/>
              </w:rPr>
              <w:t>Percentage of total allocation:</w:t>
            </w:r>
          </w:p>
        </w:tc>
      </w:tr>
      <w:tr w:rsidR="00C65137" w14:paraId="2EEDE5BC" w14:textId="77777777">
        <w:trPr>
          <w:trHeight w:val="320"/>
        </w:trPr>
        <w:tc>
          <w:tcPr>
            <w:tcW w:w="12243" w:type="dxa"/>
            <w:gridSpan w:val="4"/>
            <w:vMerge/>
            <w:tcBorders>
              <w:top w:val="nil"/>
            </w:tcBorders>
          </w:tcPr>
          <w:p w14:paraId="677670A0" w14:textId="77777777" w:rsidR="00C65137" w:rsidRDefault="00C65137">
            <w:pPr>
              <w:rPr>
                <w:sz w:val="2"/>
                <w:szCs w:val="2"/>
              </w:rPr>
            </w:pPr>
          </w:p>
        </w:tc>
        <w:tc>
          <w:tcPr>
            <w:tcW w:w="3134" w:type="dxa"/>
          </w:tcPr>
          <w:p w14:paraId="45CB9A5E" w14:textId="02714635" w:rsidR="00C65137" w:rsidRDefault="00C65137">
            <w:pPr>
              <w:pStyle w:val="TableParagraph"/>
              <w:spacing w:before="21" w:line="279" w:lineRule="exact"/>
              <w:ind w:left="21"/>
              <w:jc w:val="center"/>
              <w:rPr>
                <w:sz w:val="24"/>
              </w:rPr>
            </w:pPr>
            <w:r>
              <w:rPr>
                <w:color w:val="231F20"/>
                <w:sz w:val="24"/>
              </w:rPr>
              <w:t>37%</w:t>
            </w:r>
          </w:p>
        </w:tc>
      </w:tr>
      <w:tr w:rsidR="00C65137" w14:paraId="7DE1C6BA" w14:textId="77777777" w:rsidTr="00596F4D">
        <w:trPr>
          <w:trHeight w:val="484"/>
        </w:trPr>
        <w:tc>
          <w:tcPr>
            <w:tcW w:w="3720" w:type="dxa"/>
            <w:shd w:val="clear" w:color="auto" w:fill="FBD4B4" w:themeFill="accent6" w:themeFillTint="66"/>
          </w:tcPr>
          <w:p w14:paraId="1AEC09DC" w14:textId="51A53435" w:rsidR="00C65137" w:rsidRPr="00596F4D" w:rsidRDefault="00C65137" w:rsidP="00596F4D">
            <w:pPr>
              <w:pStyle w:val="TableParagraph"/>
              <w:spacing w:before="19" w:line="288" w:lineRule="exact"/>
              <w:ind w:left="80" w:right="91"/>
              <w:jc w:val="center"/>
              <w:rPr>
                <w:b/>
                <w:color w:val="231F20"/>
                <w:sz w:val="24"/>
              </w:rPr>
            </w:pPr>
            <w:r w:rsidRPr="00596F4D">
              <w:rPr>
                <w:b/>
                <w:color w:val="231F20"/>
                <w:sz w:val="24"/>
              </w:rPr>
              <w:t>Intention</w:t>
            </w:r>
          </w:p>
        </w:tc>
        <w:tc>
          <w:tcPr>
            <w:tcW w:w="5216" w:type="dxa"/>
            <w:gridSpan w:val="2"/>
            <w:shd w:val="clear" w:color="auto" w:fill="B6DDE8" w:themeFill="accent5" w:themeFillTint="66"/>
          </w:tcPr>
          <w:p w14:paraId="63C49468" w14:textId="209F84A2" w:rsidR="00C65137" w:rsidRPr="00596F4D" w:rsidRDefault="00C65137" w:rsidP="00596F4D">
            <w:pPr>
              <w:pStyle w:val="TableParagraph"/>
              <w:spacing w:before="19" w:line="288" w:lineRule="exact"/>
              <w:ind w:left="80"/>
              <w:jc w:val="center"/>
              <w:rPr>
                <w:b/>
                <w:color w:val="231F20"/>
                <w:sz w:val="24"/>
              </w:rPr>
            </w:pPr>
            <w:r w:rsidRPr="00596F4D">
              <w:rPr>
                <w:b/>
                <w:color w:val="231F20"/>
                <w:sz w:val="24"/>
              </w:rPr>
              <w:t>Implementation</w:t>
            </w:r>
          </w:p>
        </w:tc>
        <w:tc>
          <w:tcPr>
            <w:tcW w:w="6441" w:type="dxa"/>
            <w:gridSpan w:val="2"/>
            <w:shd w:val="clear" w:color="auto" w:fill="CCC0D9" w:themeFill="accent4" w:themeFillTint="66"/>
          </w:tcPr>
          <w:p w14:paraId="1496F280" w14:textId="113523F3" w:rsidR="00C65137" w:rsidRPr="00596F4D" w:rsidRDefault="00C65137" w:rsidP="00596F4D">
            <w:pPr>
              <w:pStyle w:val="TableParagraph"/>
              <w:spacing w:before="19" w:line="288" w:lineRule="exact"/>
              <w:ind w:left="80"/>
              <w:jc w:val="center"/>
              <w:rPr>
                <w:b/>
                <w:color w:val="231F20"/>
                <w:sz w:val="24"/>
              </w:rPr>
            </w:pPr>
            <w:r w:rsidRPr="00596F4D">
              <w:rPr>
                <w:b/>
                <w:color w:val="231F20"/>
                <w:sz w:val="24"/>
              </w:rPr>
              <w:t>Impact</w:t>
            </w:r>
          </w:p>
        </w:tc>
      </w:tr>
      <w:tr w:rsidR="00C65137" w14:paraId="1A7681E1" w14:textId="77777777">
        <w:trPr>
          <w:trHeight w:val="618"/>
        </w:trPr>
        <w:tc>
          <w:tcPr>
            <w:tcW w:w="3720" w:type="dxa"/>
          </w:tcPr>
          <w:p w14:paraId="7793321D" w14:textId="77777777" w:rsidR="00C65137" w:rsidRDefault="00C65137">
            <w:pPr>
              <w:pStyle w:val="TableParagraph"/>
              <w:spacing w:before="19" w:line="288" w:lineRule="exact"/>
              <w:ind w:left="80"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14:paraId="64F6740D" w14:textId="77777777" w:rsidR="00C65137" w:rsidRDefault="00C65137">
            <w:pPr>
              <w:pStyle w:val="TableParagraph"/>
              <w:spacing w:before="21"/>
              <w:ind w:left="80"/>
              <w:rPr>
                <w:sz w:val="24"/>
              </w:rPr>
            </w:pPr>
            <w:r>
              <w:rPr>
                <w:color w:val="231F20"/>
                <w:sz w:val="24"/>
              </w:rPr>
              <w:t>Actions to achieve:</w:t>
            </w:r>
          </w:p>
        </w:tc>
        <w:tc>
          <w:tcPr>
            <w:tcW w:w="1616" w:type="dxa"/>
          </w:tcPr>
          <w:p w14:paraId="5DCEF7C1" w14:textId="77777777" w:rsidR="00C65137" w:rsidRDefault="00C65137">
            <w:pPr>
              <w:pStyle w:val="TableParagraph"/>
              <w:spacing w:before="19" w:line="288" w:lineRule="exact"/>
              <w:ind w:left="80"/>
              <w:rPr>
                <w:sz w:val="24"/>
              </w:rPr>
            </w:pPr>
            <w:r>
              <w:rPr>
                <w:color w:val="231F20"/>
                <w:sz w:val="24"/>
              </w:rPr>
              <w:t>Funding allocated:</w:t>
            </w:r>
          </w:p>
        </w:tc>
        <w:tc>
          <w:tcPr>
            <w:tcW w:w="3307" w:type="dxa"/>
          </w:tcPr>
          <w:p w14:paraId="68038991" w14:textId="77777777" w:rsidR="00C65137" w:rsidRDefault="00C65137">
            <w:pPr>
              <w:pStyle w:val="TableParagraph"/>
              <w:spacing w:before="21"/>
              <w:ind w:left="80"/>
              <w:rPr>
                <w:sz w:val="24"/>
              </w:rPr>
            </w:pPr>
            <w:r>
              <w:rPr>
                <w:color w:val="231F20"/>
                <w:sz w:val="24"/>
              </w:rPr>
              <w:t>Evidence and impact:</w:t>
            </w:r>
          </w:p>
        </w:tc>
        <w:tc>
          <w:tcPr>
            <w:tcW w:w="3134" w:type="dxa"/>
          </w:tcPr>
          <w:p w14:paraId="6AC17370" w14:textId="77777777" w:rsidR="00C65137" w:rsidRDefault="00C65137">
            <w:pPr>
              <w:pStyle w:val="TableParagraph"/>
              <w:spacing w:before="19" w:line="288" w:lineRule="exact"/>
              <w:ind w:left="80"/>
              <w:rPr>
                <w:sz w:val="24"/>
              </w:rPr>
            </w:pPr>
            <w:r>
              <w:rPr>
                <w:color w:val="231F20"/>
                <w:sz w:val="24"/>
              </w:rPr>
              <w:t>Sustainability and suggested next steps:</w:t>
            </w:r>
          </w:p>
        </w:tc>
      </w:tr>
      <w:tr w:rsidR="00C65137" w14:paraId="1F9BF8A1" w14:textId="77777777" w:rsidTr="00BF0511">
        <w:trPr>
          <w:trHeight w:val="2532"/>
        </w:trPr>
        <w:tc>
          <w:tcPr>
            <w:tcW w:w="3720" w:type="dxa"/>
          </w:tcPr>
          <w:p w14:paraId="0E0D6ACB" w14:textId="77777777" w:rsidR="00C65137" w:rsidRDefault="00C65137" w:rsidP="00EB37E7">
            <w:pPr>
              <w:pStyle w:val="TableParagraph"/>
              <w:ind w:left="0"/>
              <w:rPr>
                <w:rFonts w:ascii="Times New Roman"/>
                <w:sz w:val="24"/>
              </w:rPr>
            </w:pPr>
            <w:r>
              <w:rPr>
                <w:rFonts w:ascii="Times New Roman"/>
                <w:sz w:val="24"/>
              </w:rPr>
              <w:t xml:space="preserve">Ensure that all children are achieving age related expectations in Fundamental Movement Skills. Provide the opportunity to all children to achieve a level of </w:t>
            </w:r>
            <w:r>
              <w:rPr>
                <w:rFonts w:ascii="Times New Roman"/>
                <w:sz w:val="24"/>
              </w:rPr>
              <w:t>‘</w:t>
            </w:r>
            <w:r>
              <w:rPr>
                <w:rFonts w:ascii="Times New Roman"/>
                <w:sz w:val="24"/>
              </w:rPr>
              <w:t>maturity</w:t>
            </w:r>
            <w:r>
              <w:rPr>
                <w:rFonts w:ascii="Times New Roman"/>
                <w:sz w:val="24"/>
              </w:rPr>
              <w:t>’</w:t>
            </w:r>
            <w:r>
              <w:rPr>
                <w:rFonts w:ascii="Times New Roman"/>
                <w:sz w:val="24"/>
              </w:rPr>
              <w:t xml:space="preserve"> in as many skills as they can.</w:t>
            </w:r>
          </w:p>
          <w:p w14:paraId="4F6167AF" w14:textId="312BA809" w:rsidR="00C65137" w:rsidRDefault="00C65137" w:rsidP="00EB37E7">
            <w:pPr>
              <w:pStyle w:val="TableParagraph"/>
              <w:ind w:left="0"/>
              <w:rPr>
                <w:rFonts w:ascii="Times New Roman"/>
                <w:sz w:val="24"/>
              </w:rPr>
            </w:pPr>
            <w:r>
              <w:rPr>
                <w:rFonts w:ascii="Times New Roman"/>
                <w:sz w:val="24"/>
              </w:rPr>
              <w:t xml:space="preserve">To provide the children with opportunities to implement the skills they have learned in sporting situations and contexts. </w:t>
            </w:r>
          </w:p>
        </w:tc>
        <w:tc>
          <w:tcPr>
            <w:tcW w:w="3600" w:type="dxa"/>
          </w:tcPr>
          <w:p w14:paraId="398FAB7B" w14:textId="63450E0C" w:rsidR="00C65137" w:rsidRDefault="00C65137" w:rsidP="00EB37E7">
            <w:pPr>
              <w:pStyle w:val="TableParagraph"/>
              <w:ind w:left="0"/>
              <w:rPr>
                <w:rFonts w:ascii="Times New Roman" w:eastAsia="Times New Roman" w:hAnsi="Times New Roman" w:cs="Times New Roman"/>
                <w:color w:val="000000"/>
                <w:sz w:val="24"/>
                <w:szCs w:val="24"/>
              </w:rPr>
            </w:pPr>
            <w:r w:rsidRPr="001966CC">
              <w:rPr>
                <w:rFonts w:ascii="Times New Roman" w:eastAsia="Times New Roman" w:hAnsi="Times New Roman" w:cs="Times New Roman"/>
                <w:color w:val="000000"/>
                <w:sz w:val="24"/>
                <w:szCs w:val="24"/>
              </w:rPr>
              <w:t>Employ outside agency for 1 day per week to deliver a range of activities. Physical Activities in Breakfast Club, Whole school ‘Wake &amp; Shake including staff and parents, Lunchtime activities, 4 curriculum lessons and extracurricular clubs.</w:t>
            </w:r>
          </w:p>
          <w:p w14:paraId="6B38C304" w14:textId="7B9E566D" w:rsidR="00C65137" w:rsidRDefault="00C65137" w:rsidP="00EB37E7">
            <w:pPr>
              <w:pStyle w:val="TableParagraph"/>
              <w:ind w:left="0"/>
              <w:rPr>
                <w:rFonts w:ascii="Times New Roman" w:eastAsia="Times New Roman" w:hAnsi="Times New Roman" w:cs="Times New Roman"/>
                <w:color w:val="000000"/>
                <w:sz w:val="24"/>
                <w:szCs w:val="24"/>
              </w:rPr>
            </w:pPr>
          </w:p>
          <w:p w14:paraId="7D6E71DD" w14:textId="77777777" w:rsidR="00C65137" w:rsidRDefault="00C65137" w:rsidP="00EB37E7">
            <w:pPr>
              <w:pStyle w:val="TableParagraph"/>
              <w:ind w:left="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Funda</w:t>
            </w:r>
            <w:proofErr w:type="spellEnd"/>
            <w:r>
              <w:rPr>
                <w:rFonts w:ascii="Times New Roman" w:eastAsia="Times New Roman" w:hAnsi="Times New Roman" w:cs="Times New Roman"/>
                <w:color w:val="000000"/>
                <w:sz w:val="24"/>
                <w:szCs w:val="24"/>
              </w:rPr>
              <w:t xml:space="preserve"> educator and class teachers to work with the children on Fundamental movement skills in the PE lessons and to work to attain progress in each skill from the </w:t>
            </w:r>
            <w:r>
              <w:rPr>
                <w:rFonts w:ascii="Times New Roman" w:eastAsia="Times New Roman" w:hAnsi="Times New Roman" w:cs="Times New Roman"/>
                <w:color w:val="000000"/>
                <w:sz w:val="24"/>
                <w:szCs w:val="24"/>
              </w:rPr>
              <w:lastRenderedPageBreak/>
              <w:t xml:space="preserve">children. Year 2 Class teacher to assess the children on each skill at the end of ks1. </w:t>
            </w:r>
          </w:p>
          <w:p w14:paraId="1113384E" w14:textId="6995E755" w:rsidR="00C65137" w:rsidRDefault="00C65137" w:rsidP="00EB37E7">
            <w:pPr>
              <w:pStyle w:val="TableParagraph"/>
              <w:ind w:left="0"/>
              <w:rPr>
                <w:rFonts w:ascii="Times New Roman" w:eastAsia="Times New Roman" w:hAnsi="Times New Roman" w:cs="Times New Roman"/>
                <w:color w:val="000000"/>
                <w:sz w:val="24"/>
                <w:szCs w:val="24"/>
              </w:rPr>
            </w:pPr>
            <w:r w:rsidRPr="00CD61D2">
              <w:rPr>
                <w:rFonts w:ascii="Times New Roman"/>
                <w:color w:val="FF0000"/>
                <w:sz w:val="24"/>
              </w:rPr>
              <w:t xml:space="preserve">COVID 19 </w:t>
            </w:r>
            <w:r>
              <w:rPr>
                <w:rFonts w:ascii="Times New Roman"/>
                <w:color w:val="FF0000"/>
                <w:sz w:val="24"/>
              </w:rPr>
              <w:t>–</w:t>
            </w:r>
            <w:r>
              <w:rPr>
                <w:rFonts w:ascii="Times New Roman"/>
                <w:color w:val="FF0000"/>
                <w:sz w:val="24"/>
              </w:rPr>
              <w:t xml:space="preserve"> </w:t>
            </w:r>
            <w:proofErr w:type="spellStart"/>
            <w:r>
              <w:rPr>
                <w:rFonts w:ascii="Times New Roman"/>
                <w:color w:val="FF0000"/>
                <w:sz w:val="24"/>
              </w:rPr>
              <w:t>Funda</w:t>
            </w:r>
            <w:proofErr w:type="spellEnd"/>
            <w:r>
              <w:rPr>
                <w:rFonts w:ascii="Times New Roman"/>
                <w:color w:val="FF0000"/>
                <w:sz w:val="24"/>
              </w:rPr>
              <w:t xml:space="preserve"> delivered their scheme of work up until the end of Spring 1. </w:t>
            </w:r>
            <w:proofErr w:type="spellStart"/>
            <w:r>
              <w:rPr>
                <w:rFonts w:ascii="Times New Roman"/>
                <w:color w:val="FF0000"/>
                <w:sz w:val="24"/>
              </w:rPr>
              <w:t>Funda</w:t>
            </w:r>
            <w:proofErr w:type="spellEnd"/>
            <w:r>
              <w:rPr>
                <w:rFonts w:ascii="Times New Roman"/>
                <w:color w:val="FF0000"/>
                <w:sz w:val="24"/>
              </w:rPr>
              <w:t xml:space="preserve"> will be continuing to work alongside our staff in the next academic year </w:t>
            </w:r>
          </w:p>
          <w:p w14:paraId="66D38155" w14:textId="2BDDB3B0" w:rsidR="00C65137" w:rsidRPr="00FF4E72" w:rsidRDefault="00C65137" w:rsidP="00EB37E7">
            <w:pPr>
              <w:pStyle w:val="TableParagraph"/>
              <w:ind w:left="0"/>
              <w:rPr>
                <w:rFonts w:ascii="Times New Roman" w:eastAsia="Times New Roman" w:hAnsi="Times New Roman" w:cs="Times New Roman"/>
                <w:color w:val="000000"/>
                <w:sz w:val="24"/>
                <w:szCs w:val="24"/>
              </w:rPr>
            </w:pPr>
          </w:p>
        </w:tc>
        <w:tc>
          <w:tcPr>
            <w:tcW w:w="1616" w:type="dxa"/>
          </w:tcPr>
          <w:p w14:paraId="5EAAA407" w14:textId="77777777" w:rsidR="00C65137" w:rsidRDefault="00C65137" w:rsidP="00EB37E7">
            <w:pPr>
              <w:pStyle w:val="TableParagraph"/>
              <w:ind w:left="0"/>
              <w:rPr>
                <w:rFonts w:ascii="Times New Roman"/>
                <w:sz w:val="24"/>
              </w:rPr>
            </w:pPr>
            <w:r>
              <w:rPr>
                <w:rFonts w:ascii="Times New Roman"/>
                <w:sz w:val="24"/>
              </w:rPr>
              <w:lastRenderedPageBreak/>
              <w:t xml:space="preserve">For </w:t>
            </w:r>
            <w:proofErr w:type="spellStart"/>
            <w:r>
              <w:rPr>
                <w:rFonts w:ascii="Times New Roman"/>
                <w:sz w:val="24"/>
              </w:rPr>
              <w:t>Funda</w:t>
            </w:r>
            <w:proofErr w:type="spellEnd"/>
            <w:r>
              <w:rPr>
                <w:rFonts w:ascii="Times New Roman"/>
                <w:sz w:val="24"/>
              </w:rPr>
              <w:t xml:space="preserve"> </w:t>
            </w:r>
          </w:p>
          <w:p w14:paraId="5B159522" w14:textId="53638D6A" w:rsidR="00C65137" w:rsidRDefault="00C65137" w:rsidP="00EB37E7">
            <w:pPr>
              <w:pStyle w:val="TableParagraph"/>
              <w:ind w:left="0"/>
              <w:rPr>
                <w:rFonts w:ascii="Times New Roman"/>
                <w:sz w:val="24"/>
              </w:rPr>
            </w:pPr>
            <w:r>
              <w:rPr>
                <w:rFonts w:ascii="Times New Roman"/>
                <w:sz w:val="24"/>
              </w:rPr>
              <w:t>£</w:t>
            </w:r>
            <w:r>
              <w:rPr>
                <w:rFonts w:ascii="Times New Roman"/>
                <w:sz w:val="24"/>
              </w:rPr>
              <w:t>6460</w:t>
            </w:r>
          </w:p>
        </w:tc>
        <w:tc>
          <w:tcPr>
            <w:tcW w:w="3307" w:type="dxa"/>
          </w:tcPr>
          <w:p w14:paraId="2DDB91D3" w14:textId="63A3F03F" w:rsidR="00C65137" w:rsidRPr="002B6E1E" w:rsidRDefault="00C65137" w:rsidP="002B6E1E">
            <w:pPr>
              <w:rPr>
                <w:rFonts w:ascii="Times New Roman"/>
                <w:sz w:val="24"/>
                <w:lang w:val="en-US" w:eastAsia="en-US" w:bidi="ar-SA"/>
              </w:rPr>
            </w:pPr>
            <w:proofErr w:type="spellStart"/>
            <w:r w:rsidRPr="002B6E1E">
              <w:rPr>
                <w:rFonts w:ascii="Times New Roman"/>
                <w:sz w:val="24"/>
                <w:lang w:val="en-US" w:eastAsia="en-US" w:bidi="ar-SA"/>
              </w:rPr>
              <w:t>Funda</w:t>
            </w:r>
            <w:proofErr w:type="spellEnd"/>
            <w:r w:rsidRPr="002B6E1E">
              <w:rPr>
                <w:rFonts w:ascii="Times New Roman"/>
                <w:sz w:val="24"/>
                <w:lang w:val="en-US" w:eastAsia="en-US" w:bidi="ar-SA"/>
              </w:rPr>
              <w:t xml:space="preserve"> have delivered </w:t>
            </w:r>
            <w:proofErr w:type="gramStart"/>
            <w:r w:rsidRPr="002B6E1E">
              <w:rPr>
                <w:rFonts w:ascii="Times New Roman"/>
                <w:sz w:val="24"/>
                <w:lang w:val="en-US" w:eastAsia="en-US" w:bidi="ar-SA"/>
              </w:rPr>
              <w:t>their own</w:t>
            </w:r>
            <w:proofErr w:type="gramEnd"/>
            <w:r w:rsidRPr="002B6E1E">
              <w:rPr>
                <w:rFonts w:ascii="Times New Roman"/>
                <w:sz w:val="24"/>
                <w:lang w:val="en-US" w:eastAsia="en-US" w:bidi="ar-SA"/>
              </w:rPr>
              <w:t xml:space="preserve"> scheme in relation to the fundamental movement skills. They have delivered sessions al</w:t>
            </w:r>
            <w:r>
              <w:rPr>
                <w:rFonts w:ascii="Times New Roman"/>
                <w:sz w:val="24"/>
                <w:lang w:val="en-US" w:eastAsia="en-US" w:bidi="ar-SA"/>
              </w:rPr>
              <w:t>l year to both year 1 and Reception</w:t>
            </w:r>
            <w:r w:rsidRPr="002B6E1E">
              <w:rPr>
                <w:rFonts w:ascii="Times New Roman"/>
                <w:sz w:val="24"/>
                <w:lang w:val="en-US" w:eastAsia="en-US" w:bidi="ar-SA"/>
              </w:rPr>
              <w:t>.</w:t>
            </w:r>
          </w:p>
          <w:p w14:paraId="5B760559"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 xml:space="preserve">They have delivered a football breakfast club for gifted and talented footballers and 12-14 children have attended each week. They have delivered 6 afterschool clubs consisting of multi skills, cricket, dodgeball, </w:t>
            </w:r>
            <w:r w:rsidRPr="002B6E1E">
              <w:rPr>
                <w:rFonts w:ascii="Times New Roman"/>
                <w:sz w:val="24"/>
                <w:lang w:val="en-US" w:eastAsia="en-US" w:bidi="ar-SA"/>
              </w:rPr>
              <w:lastRenderedPageBreak/>
              <w:t>netball, football and athletics and 15-20 have attended.</w:t>
            </w:r>
          </w:p>
          <w:p w14:paraId="59B7FBED" w14:textId="77777777" w:rsidR="00C65137" w:rsidRPr="002B6E1E" w:rsidRDefault="00C65137" w:rsidP="002B6E1E">
            <w:pPr>
              <w:rPr>
                <w:rFonts w:ascii="Times New Roman"/>
                <w:sz w:val="24"/>
                <w:lang w:val="en-US" w:eastAsia="en-US" w:bidi="ar-SA"/>
              </w:rPr>
            </w:pPr>
          </w:p>
          <w:p w14:paraId="02488FB7"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 xml:space="preserve">Baseline Assessments and </w:t>
            </w:r>
            <w:r w:rsidRPr="002B6E1E">
              <w:rPr>
                <w:rFonts w:ascii="Times New Roman"/>
                <w:color w:val="FF0000"/>
                <w:sz w:val="24"/>
                <w:lang w:val="en-US" w:eastAsia="en-US" w:bidi="ar-SA"/>
              </w:rPr>
              <w:t>End of Key Stage 1 Assessments</w:t>
            </w:r>
          </w:p>
          <w:p w14:paraId="34BE0013"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Catch: I-23, D-33, M-0</w:t>
            </w:r>
          </w:p>
          <w:p w14:paraId="7815B344" w14:textId="77777777" w:rsidR="00C65137" w:rsidRPr="002B6E1E" w:rsidRDefault="00C65137" w:rsidP="002B6E1E">
            <w:pPr>
              <w:rPr>
                <w:rFonts w:ascii="Times New Roman"/>
                <w:color w:val="FF0000"/>
                <w:sz w:val="24"/>
                <w:lang w:val="en-US" w:eastAsia="en-US" w:bidi="ar-SA"/>
              </w:rPr>
            </w:pPr>
            <w:r w:rsidRPr="002B6E1E">
              <w:rPr>
                <w:rFonts w:ascii="Times New Roman"/>
                <w:color w:val="FF0000"/>
                <w:sz w:val="24"/>
                <w:lang w:val="en-US" w:eastAsia="en-US" w:bidi="ar-SA"/>
              </w:rPr>
              <w:t>Catch: I-5, D-32, M-22</w:t>
            </w:r>
          </w:p>
          <w:p w14:paraId="738B2ACA"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Run: I-20, D-35, M-0</w:t>
            </w:r>
          </w:p>
          <w:p w14:paraId="3CF58796" w14:textId="77777777" w:rsidR="00C65137" w:rsidRPr="002B6E1E" w:rsidRDefault="00C65137" w:rsidP="002B6E1E">
            <w:pPr>
              <w:rPr>
                <w:rFonts w:ascii="Times New Roman"/>
                <w:color w:val="FF0000"/>
                <w:sz w:val="24"/>
                <w:lang w:val="en-US" w:eastAsia="en-US" w:bidi="ar-SA"/>
              </w:rPr>
            </w:pPr>
            <w:r w:rsidRPr="002B6E1E">
              <w:rPr>
                <w:rFonts w:ascii="Times New Roman"/>
                <w:color w:val="FF0000"/>
                <w:sz w:val="24"/>
                <w:lang w:val="en-US" w:eastAsia="en-US" w:bidi="ar-SA"/>
              </w:rPr>
              <w:t>Run: I-4, D-35, M-19</w:t>
            </w:r>
          </w:p>
          <w:p w14:paraId="325F573D"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Hop: I-24, D-33, M-0</w:t>
            </w:r>
          </w:p>
          <w:p w14:paraId="0EA29F85" w14:textId="77777777" w:rsidR="00C65137" w:rsidRPr="002B6E1E" w:rsidRDefault="00C65137" w:rsidP="002B6E1E">
            <w:pPr>
              <w:rPr>
                <w:rFonts w:ascii="Times New Roman"/>
                <w:color w:val="FF0000"/>
                <w:sz w:val="24"/>
                <w:lang w:val="en-US" w:eastAsia="en-US" w:bidi="ar-SA"/>
              </w:rPr>
            </w:pPr>
            <w:r w:rsidRPr="002B6E1E">
              <w:rPr>
                <w:rFonts w:ascii="Times New Roman"/>
                <w:color w:val="FF0000"/>
                <w:sz w:val="24"/>
                <w:lang w:val="en-US" w:eastAsia="en-US" w:bidi="ar-SA"/>
              </w:rPr>
              <w:t>Hop: I-4, D-35, M-22</w:t>
            </w:r>
          </w:p>
          <w:p w14:paraId="0FCE7B6C"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Skip: I-24, D-32, M-1</w:t>
            </w:r>
          </w:p>
          <w:p w14:paraId="7F61AA5C" w14:textId="77777777" w:rsidR="00C65137" w:rsidRPr="002B6E1E" w:rsidRDefault="00C65137" w:rsidP="002B6E1E">
            <w:pPr>
              <w:rPr>
                <w:rFonts w:ascii="Times New Roman"/>
                <w:color w:val="FF0000"/>
                <w:sz w:val="24"/>
                <w:lang w:val="en-US" w:eastAsia="en-US" w:bidi="ar-SA"/>
              </w:rPr>
            </w:pPr>
            <w:r w:rsidRPr="002B6E1E">
              <w:rPr>
                <w:rFonts w:ascii="Times New Roman"/>
                <w:color w:val="FF0000"/>
                <w:sz w:val="24"/>
                <w:lang w:val="en-US" w:eastAsia="en-US" w:bidi="ar-SA"/>
              </w:rPr>
              <w:t>Skip:I-2, D-27, M-29</w:t>
            </w:r>
          </w:p>
          <w:p w14:paraId="60D17A3D"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Jump: I-22, D-35, M-1</w:t>
            </w:r>
          </w:p>
          <w:p w14:paraId="5F4B68E0" w14:textId="77777777" w:rsidR="00C65137" w:rsidRPr="002B6E1E" w:rsidRDefault="00C65137" w:rsidP="002B6E1E">
            <w:pPr>
              <w:rPr>
                <w:rFonts w:ascii="Times New Roman"/>
                <w:color w:val="FF0000"/>
                <w:sz w:val="24"/>
                <w:lang w:val="en-US" w:eastAsia="en-US" w:bidi="ar-SA"/>
              </w:rPr>
            </w:pPr>
            <w:r w:rsidRPr="002B6E1E">
              <w:rPr>
                <w:rFonts w:ascii="Times New Roman"/>
                <w:color w:val="FF0000"/>
                <w:sz w:val="24"/>
                <w:lang w:val="en-US" w:eastAsia="en-US" w:bidi="ar-SA"/>
              </w:rPr>
              <w:t>Jump: I-2, D-29, M-27</w:t>
            </w:r>
          </w:p>
          <w:p w14:paraId="6B0336BC"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Throw Over: I-31, D-26, M-0</w:t>
            </w:r>
          </w:p>
          <w:p w14:paraId="7557B092" w14:textId="77777777" w:rsidR="00C65137" w:rsidRPr="002B6E1E" w:rsidRDefault="00C65137" w:rsidP="002B6E1E">
            <w:pPr>
              <w:rPr>
                <w:rFonts w:ascii="Times New Roman"/>
                <w:color w:val="FF0000"/>
                <w:sz w:val="24"/>
                <w:lang w:val="en-US" w:eastAsia="en-US" w:bidi="ar-SA"/>
              </w:rPr>
            </w:pPr>
            <w:r w:rsidRPr="002B6E1E">
              <w:rPr>
                <w:rFonts w:ascii="Times New Roman"/>
                <w:color w:val="FF0000"/>
                <w:sz w:val="24"/>
                <w:lang w:val="en-US" w:eastAsia="en-US" w:bidi="ar-SA"/>
              </w:rPr>
              <w:t>Throw Over: I-2, D-38, M-17</w:t>
            </w:r>
          </w:p>
          <w:p w14:paraId="401DCEFE"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Throw Under: I-24, D-33, M-0</w:t>
            </w:r>
          </w:p>
          <w:p w14:paraId="529ACD26" w14:textId="77777777" w:rsidR="00C65137" w:rsidRPr="002B6E1E" w:rsidRDefault="00C65137" w:rsidP="002B6E1E">
            <w:pPr>
              <w:rPr>
                <w:rFonts w:ascii="Times New Roman"/>
                <w:color w:val="FF0000"/>
                <w:sz w:val="24"/>
                <w:lang w:val="en-US" w:eastAsia="en-US" w:bidi="ar-SA"/>
              </w:rPr>
            </w:pPr>
            <w:r w:rsidRPr="002B6E1E">
              <w:rPr>
                <w:rFonts w:ascii="Times New Roman"/>
                <w:color w:val="FF0000"/>
                <w:sz w:val="24"/>
                <w:lang w:val="en-US" w:eastAsia="en-US" w:bidi="ar-SA"/>
              </w:rPr>
              <w:t>Throw Under: I-3, D-30, M-25</w:t>
            </w:r>
          </w:p>
          <w:p w14:paraId="17BD13B5"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Rolling a Ball: I-10, D-46, M-0</w:t>
            </w:r>
          </w:p>
          <w:p w14:paraId="4B0F2773"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Bouncing a Ball: I-31, D-26, M-0</w:t>
            </w:r>
          </w:p>
          <w:p w14:paraId="1F693395" w14:textId="77777777" w:rsidR="00C65137" w:rsidRPr="002B6E1E" w:rsidRDefault="00C65137" w:rsidP="002B6E1E">
            <w:pPr>
              <w:rPr>
                <w:rFonts w:ascii="Times New Roman"/>
                <w:color w:val="FF0000"/>
                <w:sz w:val="24"/>
                <w:lang w:val="en-US" w:eastAsia="en-US" w:bidi="ar-SA"/>
              </w:rPr>
            </w:pPr>
            <w:r w:rsidRPr="002B6E1E">
              <w:rPr>
                <w:rFonts w:ascii="Times New Roman"/>
                <w:color w:val="FF0000"/>
                <w:sz w:val="24"/>
                <w:lang w:val="en-US" w:eastAsia="en-US" w:bidi="ar-SA"/>
              </w:rPr>
              <w:t>Bouncing a Ball: I-4, D-41, M-13</w:t>
            </w:r>
          </w:p>
          <w:p w14:paraId="21EC9593" w14:textId="77777777" w:rsidR="00C65137" w:rsidRPr="002B6E1E" w:rsidRDefault="00C65137" w:rsidP="002B6E1E">
            <w:pPr>
              <w:rPr>
                <w:rFonts w:ascii="Times New Roman"/>
                <w:sz w:val="24"/>
                <w:lang w:val="en-US" w:eastAsia="en-US" w:bidi="ar-SA"/>
              </w:rPr>
            </w:pPr>
            <w:r w:rsidRPr="002B6E1E">
              <w:rPr>
                <w:rFonts w:ascii="Times New Roman"/>
                <w:sz w:val="24"/>
                <w:lang w:val="en-US" w:eastAsia="en-US" w:bidi="ar-SA"/>
              </w:rPr>
              <w:t>Kicking a Ball: I-33, D-23, M-1</w:t>
            </w:r>
          </w:p>
          <w:p w14:paraId="36D89C65" w14:textId="77777777" w:rsidR="00C65137" w:rsidRDefault="00C65137" w:rsidP="002B6E1E">
            <w:pPr>
              <w:rPr>
                <w:rFonts w:ascii="Times New Roman"/>
                <w:color w:val="FF0000"/>
                <w:sz w:val="24"/>
                <w:lang w:val="en-US" w:eastAsia="en-US" w:bidi="ar-SA"/>
              </w:rPr>
            </w:pPr>
          </w:p>
          <w:p w14:paraId="2EF4937A" w14:textId="28197637" w:rsidR="00C65137" w:rsidRPr="002B6E1E" w:rsidRDefault="00C65137" w:rsidP="002B6E1E">
            <w:pPr>
              <w:rPr>
                <w:rFonts w:ascii="Times New Roman"/>
                <w:color w:val="FF0000"/>
                <w:sz w:val="24"/>
                <w:lang w:val="en-US" w:eastAsia="en-US" w:bidi="ar-SA"/>
              </w:rPr>
            </w:pPr>
            <w:r>
              <w:rPr>
                <w:rFonts w:ascii="Times New Roman"/>
                <w:color w:val="FF0000"/>
                <w:sz w:val="24"/>
                <w:lang w:val="en-US" w:eastAsia="en-US" w:bidi="ar-SA"/>
              </w:rPr>
              <w:t xml:space="preserve">COVID 19 </w:t>
            </w:r>
            <w:r>
              <w:rPr>
                <w:rFonts w:ascii="Times New Roman"/>
                <w:color w:val="FF0000"/>
                <w:sz w:val="24"/>
                <w:lang w:val="en-US" w:eastAsia="en-US" w:bidi="ar-SA"/>
              </w:rPr>
              <w:t>–</w:t>
            </w:r>
            <w:r>
              <w:rPr>
                <w:rFonts w:ascii="Times New Roman"/>
                <w:color w:val="FF0000"/>
                <w:sz w:val="24"/>
                <w:lang w:val="en-US" w:eastAsia="en-US" w:bidi="ar-SA"/>
              </w:rPr>
              <w:t xml:space="preserve"> Some of the Year 2 assessments were unable to be finalized and therefore data is not shown on this document. </w:t>
            </w:r>
          </w:p>
          <w:p w14:paraId="660731D6" w14:textId="77777777" w:rsidR="00C65137" w:rsidRDefault="00C65137" w:rsidP="00EB37E7">
            <w:pPr>
              <w:pStyle w:val="TableParagraph"/>
              <w:ind w:left="0"/>
              <w:rPr>
                <w:rFonts w:ascii="Times New Roman"/>
                <w:sz w:val="24"/>
              </w:rPr>
            </w:pPr>
          </w:p>
        </w:tc>
        <w:tc>
          <w:tcPr>
            <w:tcW w:w="3134" w:type="dxa"/>
          </w:tcPr>
          <w:p w14:paraId="371FE400" w14:textId="317EBECF" w:rsidR="00C65137" w:rsidRDefault="00C65137" w:rsidP="00EB37E7">
            <w:pPr>
              <w:pStyle w:val="TableParagraph"/>
              <w:ind w:left="0"/>
              <w:rPr>
                <w:rFonts w:ascii="Times New Roman"/>
                <w:sz w:val="24"/>
              </w:rPr>
            </w:pPr>
            <w:r>
              <w:rPr>
                <w:rFonts w:ascii="Times New Roman"/>
                <w:sz w:val="24"/>
              </w:rPr>
              <w:lastRenderedPageBreak/>
              <w:t xml:space="preserve">All members of staff to deliver the </w:t>
            </w:r>
            <w:proofErr w:type="spellStart"/>
            <w:r>
              <w:rPr>
                <w:rFonts w:ascii="Times New Roman"/>
                <w:sz w:val="24"/>
              </w:rPr>
              <w:t>Funda</w:t>
            </w:r>
            <w:proofErr w:type="spellEnd"/>
            <w:r>
              <w:rPr>
                <w:rFonts w:ascii="Times New Roman"/>
                <w:sz w:val="24"/>
              </w:rPr>
              <w:t xml:space="preserve"> scheme of work and constantly make improvements and adaptations to suit their class. </w:t>
            </w:r>
          </w:p>
          <w:p w14:paraId="43864425" w14:textId="77777777" w:rsidR="00C65137" w:rsidRDefault="00C65137" w:rsidP="00EB37E7">
            <w:pPr>
              <w:pStyle w:val="TableParagraph"/>
              <w:ind w:left="0"/>
              <w:rPr>
                <w:rFonts w:ascii="Times New Roman"/>
                <w:sz w:val="24"/>
              </w:rPr>
            </w:pPr>
          </w:p>
          <w:p w14:paraId="10F10DE5" w14:textId="0FDCA5AB" w:rsidR="00C65137" w:rsidRDefault="00C65137" w:rsidP="00EB37E7">
            <w:pPr>
              <w:pStyle w:val="TableParagraph"/>
              <w:ind w:left="0"/>
              <w:rPr>
                <w:rFonts w:ascii="Times New Roman"/>
                <w:sz w:val="24"/>
              </w:rPr>
            </w:pPr>
            <w:r>
              <w:rPr>
                <w:rFonts w:ascii="Times New Roman"/>
                <w:sz w:val="24"/>
              </w:rPr>
              <w:t xml:space="preserve">All members of staff to speak to PE coordinator for any advice or questions to do with the </w:t>
            </w:r>
            <w:proofErr w:type="spellStart"/>
            <w:r>
              <w:rPr>
                <w:rFonts w:ascii="Times New Roman"/>
                <w:sz w:val="24"/>
              </w:rPr>
              <w:t>Funda</w:t>
            </w:r>
            <w:proofErr w:type="spellEnd"/>
            <w:r>
              <w:rPr>
                <w:rFonts w:ascii="Times New Roman"/>
                <w:sz w:val="24"/>
              </w:rPr>
              <w:t xml:space="preserve"> scheme of work.</w:t>
            </w:r>
          </w:p>
          <w:p w14:paraId="13D60A65" w14:textId="77777777" w:rsidR="00C65137" w:rsidRDefault="00C65137" w:rsidP="00EB37E7">
            <w:pPr>
              <w:pStyle w:val="TableParagraph"/>
              <w:ind w:left="0"/>
              <w:rPr>
                <w:rFonts w:ascii="Times New Roman"/>
                <w:sz w:val="24"/>
              </w:rPr>
            </w:pPr>
          </w:p>
          <w:p w14:paraId="1ECC4E6A" w14:textId="0E0FA05F" w:rsidR="00C65137" w:rsidRDefault="00C65137" w:rsidP="00EB37E7">
            <w:pPr>
              <w:pStyle w:val="TableParagraph"/>
              <w:ind w:left="0"/>
              <w:rPr>
                <w:rFonts w:ascii="Times New Roman"/>
                <w:sz w:val="24"/>
              </w:rPr>
            </w:pPr>
            <w:r>
              <w:rPr>
                <w:rFonts w:ascii="Times New Roman"/>
                <w:sz w:val="24"/>
              </w:rPr>
              <w:t xml:space="preserve">PE coordinator to take over the delivery of breakfast club and </w:t>
            </w:r>
            <w:r>
              <w:rPr>
                <w:rFonts w:ascii="Times New Roman"/>
                <w:sz w:val="24"/>
              </w:rPr>
              <w:lastRenderedPageBreak/>
              <w:t>afterschool activity clubs.</w:t>
            </w:r>
          </w:p>
          <w:p w14:paraId="08880E0B" w14:textId="77777777" w:rsidR="00C65137" w:rsidRDefault="00C65137" w:rsidP="00EB37E7">
            <w:pPr>
              <w:pStyle w:val="TableParagraph"/>
              <w:ind w:left="0"/>
              <w:rPr>
                <w:rFonts w:ascii="Times New Roman"/>
                <w:sz w:val="24"/>
              </w:rPr>
            </w:pPr>
          </w:p>
          <w:p w14:paraId="668F71F1" w14:textId="011A0E46" w:rsidR="00C65137" w:rsidRDefault="00C65137" w:rsidP="00EB37E7">
            <w:pPr>
              <w:pStyle w:val="TableParagraph"/>
              <w:ind w:left="0"/>
              <w:rPr>
                <w:rFonts w:ascii="Times New Roman"/>
                <w:sz w:val="24"/>
              </w:rPr>
            </w:pPr>
            <w:r>
              <w:rPr>
                <w:rFonts w:ascii="Times New Roman"/>
                <w:sz w:val="24"/>
              </w:rPr>
              <w:t>Class teachers to be confident with the assessment of the fundamental movement skills.</w:t>
            </w:r>
          </w:p>
          <w:p w14:paraId="25FEE8CD" w14:textId="77777777" w:rsidR="00C65137" w:rsidRDefault="00C65137" w:rsidP="00EB37E7">
            <w:pPr>
              <w:pStyle w:val="TableParagraph"/>
              <w:ind w:left="0"/>
              <w:rPr>
                <w:rFonts w:ascii="Times New Roman"/>
                <w:sz w:val="24"/>
              </w:rPr>
            </w:pPr>
          </w:p>
          <w:p w14:paraId="3D0FBB94" w14:textId="77777777" w:rsidR="00C65137" w:rsidRDefault="00C65137" w:rsidP="00EB37E7">
            <w:pPr>
              <w:pStyle w:val="TableParagraph"/>
              <w:ind w:left="0"/>
              <w:rPr>
                <w:rFonts w:ascii="Times New Roman"/>
                <w:sz w:val="24"/>
              </w:rPr>
            </w:pPr>
          </w:p>
        </w:tc>
      </w:tr>
    </w:tbl>
    <w:p w14:paraId="3D9E067D" w14:textId="155982E3" w:rsidR="00705079" w:rsidRDefault="00705079">
      <w:pPr>
        <w:rPr>
          <w:rFonts w:ascii="Times New Roman"/>
          <w:sz w:val="24"/>
        </w:rPr>
        <w:sectPr w:rsidR="00705079">
          <w:pgSz w:w="16840" w:h="11910" w:orient="landscape"/>
          <w:pgMar w:top="420" w:right="0" w:bottom="280" w:left="0" w:header="720" w:footer="72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705079" w14:paraId="0AB7B748" w14:textId="77777777">
        <w:trPr>
          <w:trHeight w:val="383"/>
        </w:trPr>
        <w:tc>
          <w:tcPr>
            <w:tcW w:w="12302" w:type="dxa"/>
            <w:gridSpan w:val="4"/>
            <w:vMerge w:val="restart"/>
          </w:tcPr>
          <w:p w14:paraId="726BC69E" w14:textId="77777777" w:rsidR="00705079" w:rsidRDefault="00C84880">
            <w:pPr>
              <w:pStyle w:val="TableParagraph"/>
              <w:spacing w:line="257" w:lineRule="exact"/>
              <w:rPr>
                <w:sz w:val="24"/>
              </w:rPr>
            </w:pPr>
            <w:r>
              <w:rPr>
                <w:b/>
                <w:color w:val="0E5F22"/>
                <w:sz w:val="24"/>
              </w:rPr>
              <w:lastRenderedPageBreak/>
              <w:t xml:space="preserve">Key indicator 3: </w:t>
            </w:r>
            <w:r>
              <w:rPr>
                <w:color w:val="0E5F22"/>
                <w:sz w:val="24"/>
              </w:rPr>
              <w:t>Increased confidence, knowledge and skills of all staff in teaching PE and sport</w:t>
            </w:r>
          </w:p>
        </w:tc>
        <w:tc>
          <w:tcPr>
            <w:tcW w:w="3076" w:type="dxa"/>
          </w:tcPr>
          <w:p w14:paraId="2BAF9A1B" w14:textId="77777777" w:rsidR="00705079" w:rsidRDefault="00C84880">
            <w:pPr>
              <w:pStyle w:val="TableParagraph"/>
              <w:spacing w:line="257" w:lineRule="exact"/>
              <w:rPr>
                <w:sz w:val="24"/>
              </w:rPr>
            </w:pPr>
            <w:r>
              <w:rPr>
                <w:color w:val="231F20"/>
                <w:sz w:val="24"/>
              </w:rPr>
              <w:t>Percentage of total allocation:</w:t>
            </w:r>
          </w:p>
        </w:tc>
      </w:tr>
      <w:tr w:rsidR="00705079" w14:paraId="2148CA40" w14:textId="77777777">
        <w:trPr>
          <w:trHeight w:val="291"/>
        </w:trPr>
        <w:tc>
          <w:tcPr>
            <w:tcW w:w="12302" w:type="dxa"/>
            <w:gridSpan w:val="4"/>
            <w:vMerge/>
            <w:tcBorders>
              <w:top w:val="nil"/>
            </w:tcBorders>
          </w:tcPr>
          <w:p w14:paraId="44FF04D8" w14:textId="77777777" w:rsidR="00705079" w:rsidRDefault="00705079">
            <w:pPr>
              <w:rPr>
                <w:sz w:val="2"/>
                <w:szCs w:val="2"/>
              </w:rPr>
            </w:pPr>
          </w:p>
        </w:tc>
        <w:tc>
          <w:tcPr>
            <w:tcW w:w="3076" w:type="dxa"/>
          </w:tcPr>
          <w:p w14:paraId="0669BB72" w14:textId="0E56A4B0" w:rsidR="00705079" w:rsidRDefault="00CD61D2">
            <w:pPr>
              <w:pStyle w:val="TableParagraph"/>
              <w:spacing w:line="257" w:lineRule="exact"/>
              <w:ind w:left="20"/>
              <w:jc w:val="center"/>
              <w:rPr>
                <w:sz w:val="24"/>
              </w:rPr>
            </w:pPr>
            <w:r>
              <w:rPr>
                <w:color w:val="231F20"/>
                <w:sz w:val="24"/>
              </w:rPr>
              <w:t>0</w:t>
            </w:r>
            <w:r w:rsidR="00C84880">
              <w:rPr>
                <w:color w:val="231F20"/>
                <w:sz w:val="24"/>
              </w:rPr>
              <w:t>%</w:t>
            </w:r>
          </w:p>
        </w:tc>
      </w:tr>
      <w:tr w:rsidR="00596F4D" w14:paraId="7F311328" w14:textId="77777777" w:rsidTr="00596F4D">
        <w:trPr>
          <w:trHeight w:val="394"/>
        </w:trPr>
        <w:tc>
          <w:tcPr>
            <w:tcW w:w="3758" w:type="dxa"/>
            <w:shd w:val="clear" w:color="auto" w:fill="FBD4B4" w:themeFill="accent6" w:themeFillTint="66"/>
          </w:tcPr>
          <w:p w14:paraId="1CB398E8" w14:textId="0F05EB00" w:rsidR="00596F4D" w:rsidRPr="00596F4D" w:rsidRDefault="00596F4D" w:rsidP="00596F4D">
            <w:pPr>
              <w:pStyle w:val="TableParagraph"/>
              <w:spacing w:line="255" w:lineRule="exact"/>
              <w:jc w:val="center"/>
              <w:rPr>
                <w:b/>
                <w:color w:val="231F20"/>
                <w:sz w:val="24"/>
              </w:rPr>
            </w:pPr>
            <w:r w:rsidRPr="00596F4D">
              <w:rPr>
                <w:b/>
                <w:color w:val="231F20"/>
                <w:sz w:val="24"/>
              </w:rPr>
              <w:t>Intention</w:t>
            </w:r>
          </w:p>
        </w:tc>
        <w:tc>
          <w:tcPr>
            <w:tcW w:w="5121" w:type="dxa"/>
            <w:gridSpan w:val="2"/>
            <w:shd w:val="clear" w:color="auto" w:fill="B6DDE8" w:themeFill="accent5" w:themeFillTint="66"/>
          </w:tcPr>
          <w:p w14:paraId="0FD950D1" w14:textId="314EFFFA" w:rsidR="00596F4D" w:rsidRPr="00596F4D" w:rsidRDefault="00596F4D" w:rsidP="00596F4D">
            <w:pPr>
              <w:pStyle w:val="TableParagraph"/>
              <w:spacing w:line="255" w:lineRule="exact"/>
              <w:jc w:val="center"/>
              <w:rPr>
                <w:b/>
                <w:color w:val="231F20"/>
                <w:sz w:val="24"/>
              </w:rPr>
            </w:pPr>
            <w:r w:rsidRPr="00596F4D">
              <w:rPr>
                <w:b/>
                <w:color w:val="231F20"/>
                <w:sz w:val="24"/>
              </w:rPr>
              <w:t>Implementation</w:t>
            </w:r>
          </w:p>
        </w:tc>
        <w:tc>
          <w:tcPr>
            <w:tcW w:w="6499" w:type="dxa"/>
            <w:gridSpan w:val="2"/>
            <w:shd w:val="clear" w:color="auto" w:fill="CCC0D9" w:themeFill="accent4" w:themeFillTint="66"/>
          </w:tcPr>
          <w:p w14:paraId="12F29454" w14:textId="2D6C3E87" w:rsidR="00596F4D" w:rsidRPr="00596F4D" w:rsidRDefault="00596F4D" w:rsidP="00596F4D">
            <w:pPr>
              <w:pStyle w:val="TableParagraph"/>
              <w:spacing w:line="255" w:lineRule="exact"/>
              <w:jc w:val="center"/>
              <w:rPr>
                <w:b/>
                <w:color w:val="231F20"/>
                <w:sz w:val="24"/>
              </w:rPr>
            </w:pPr>
            <w:r w:rsidRPr="00596F4D">
              <w:rPr>
                <w:b/>
                <w:color w:val="231F20"/>
                <w:sz w:val="24"/>
              </w:rPr>
              <w:t>Impact</w:t>
            </w:r>
          </w:p>
        </w:tc>
      </w:tr>
      <w:tr w:rsidR="00705079" w14:paraId="4819EBE8" w14:textId="77777777">
        <w:trPr>
          <w:trHeight w:val="594"/>
        </w:trPr>
        <w:tc>
          <w:tcPr>
            <w:tcW w:w="3758" w:type="dxa"/>
          </w:tcPr>
          <w:p w14:paraId="0083B7D2" w14:textId="77777777" w:rsidR="00705079" w:rsidRDefault="00C84880">
            <w:pPr>
              <w:pStyle w:val="TableParagraph"/>
              <w:spacing w:line="255" w:lineRule="exact"/>
              <w:rPr>
                <w:sz w:val="24"/>
              </w:rPr>
            </w:pPr>
            <w:r>
              <w:rPr>
                <w:color w:val="231F20"/>
                <w:sz w:val="24"/>
              </w:rPr>
              <w:t>School focus with clarity on intended</w:t>
            </w:r>
          </w:p>
          <w:p w14:paraId="582F9A1A" w14:textId="77777777" w:rsidR="00705079" w:rsidRDefault="00C84880">
            <w:pPr>
              <w:pStyle w:val="TableParagraph"/>
              <w:spacing w:line="290" w:lineRule="exact"/>
              <w:rPr>
                <w:sz w:val="24"/>
              </w:rPr>
            </w:pPr>
            <w:r>
              <w:rPr>
                <w:b/>
                <w:color w:val="231F20"/>
                <w:sz w:val="24"/>
              </w:rPr>
              <w:t>impact on pupils</w:t>
            </w:r>
            <w:r>
              <w:rPr>
                <w:color w:val="231F20"/>
                <w:sz w:val="24"/>
              </w:rPr>
              <w:t>:</w:t>
            </w:r>
          </w:p>
        </w:tc>
        <w:tc>
          <w:tcPr>
            <w:tcW w:w="3458" w:type="dxa"/>
          </w:tcPr>
          <w:p w14:paraId="3537B4BC" w14:textId="77777777" w:rsidR="00705079" w:rsidRDefault="00C84880">
            <w:pPr>
              <w:pStyle w:val="TableParagraph"/>
              <w:spacing w:line="257" w:lineRule="exact"/>
              <w:rPr>
                <w:sz w:val="24"/>
              </w:rPr>
            </w:pPr>
            <w:r>
              <w:rPr>
                <w:color w:val="231F20"/>
                <w:sz w:val="24"/>
              </w:rPr>
              <w:t>Actions to achieve:</w:t>
            </w:r>
          </w:p>
        </w:tc>
        <w:tc>
          <w:tcPr>
            <w:tcW w:w="1663" w:type="dxa"/>
          </w:tcPr>
          <w:p w14:paraId="351D54B5" w14:textId="77777777" w:rsidR="00705079" w:rsidRDefault="00C84880">
            <w:pPr>
              <w:pStyle w:val="TableParagraph"/>
              <w:spacing w:line="255" w:lineRule="exact"/>
              <w:rPr>
                <w:sz w:val="24"/>
              </w:rPr>
            </w:pPr>
            <w:r>
              <w:rPr>
                <w:color w:val="231F20"/>
                <w:sz w:val="24"/>
              </w:rPr>
              <w:t>Funding</w:t>
            </w:r>
          </w:p>
          <w:p w14:paraId="41477760" w14:textId="77777777" w:rsidR="00705079" w:rsidRDefault="00C84880">
            <w:pPr>
              <w:pStyle w:val="TableParagraph"/>
              <w:spacing w:line="290" w:lineRule="exact"/>
              <w:rPr>
                <w:sz w:val="24"/>
              </w:rPr>
            </w:pPr>
            <w:r>
              <w:rPr>
                <w:color w:val="231F20"/>
                <w:sz w:val="24"/>
              </w:rPr>
              <w:t>allocated:</w:t>
            </w:r>
          </w:p>
        </w:tc>
        <w:tc>
          <w:tcPr>
            <w:tcW w:w="3423" w:type="dxa"/>
          </w:tcPr>
          <w:p w14:paraId="6DBB6C9F" w14:textId="77777777" w:rsidR="00705079" w:rsidRDefault="00C84880">
            <w:pPr>
              <w:pStyle w:val="TableParagraph"/>
              <w:spacing w:line="257" w:lineRule="exact"/>
              <w:rPr>
                <w:sz w:val="24"/>
              </w:rPr>
            </w:pPr>
            <w:r>
              <w:rPr>
                <w:color w:val="231F20"/>
                <w:sz w:val="24"/>
              </w:rPr>
              <w:t>Evidence and impact:</w:t>
            </w:r>
          </w:p>
        </w:tc>
        <w:tc>
          <w:tcPr>
            <w:tcW w:w="3076" w:type="dxa"/>
          </w:tcPr>
          <w:p w14:paraId="4A430C4B" w14:textId="77777777" w:rsidR="00705079" w:rsidRDefault="00C84880">
            <w:pPr>
              <w:pStyle w:val="TableParagraph"/>
              <w:spacing w:line="255" w:lineRule="exact"/>
              <w:rPr>
                <w:sz w:val="24"/>
              </w:rPr>
            </w:pPr>
            <w:r>
              <w:rPr>
                <w:color w:val="231F20"/>
                <w:sz w:val="24"/>
              </w:rPr>
              <w:t>Sustainability and suggested</w:t>
            </w:r>
          </w:p>
          <w:p w14:paraId="093B6EE5" w14:textId="77777777" w:rsidR="00705079" w:rsidRDefault="00C84880">
            <w:pPr>
              <w:pStyle w:val="TableParagraph"/>
              <w:spacing w:line="290" w:lineRule="exact"/>
              <w:rPr>
                <w:sz w:val="24"/>
              </w:rPr>
            </w:pPr>
            <w:r>
              <w:rPr>
                <w:color w:val="231F20"/>
                <w:sz w:val="24"/>
              </w:rPr>
              <w:t>next steps:</w:t>
            </w:r>
          </w:p>
        </w:tc>
      </w:tr>
      <w:tr w:rsidR="00705079" w14:paraId="19E69485" w14:textId="77777777" w:rsidTr="00A316CB">
        <w:trPr>
          <w:trHeight w:val="1906"/>
        </w:trPr>
        <w:tc>
          <w:tcPr>
            <w:tcW w:w="3758" w:type="dxa"/>
          </w:tcPr>
          <w:p w14:paraId="75FC3DDE" w14:textId="4ECA3F37" w:rsidR="00596F4D" w:rsidRDefault="002619FC">
            <w:pPr>
              <w:pStyle w:val="TableParagraph"/>
              <w:ind w:left="0"/>
              <w:rPr>
                <w:rFonts w:ascii="Times New Roman"/>
                <w:sz w:val="24"/>
              </w:rPr>
            </w:pPr>
            <w:r>
              <w:rPr>
                <w:rFonts w:ascii="Times New Roman"/>
                <w:sz w:val="24"/>
              </w:rPr>
              <w:t xml:space="preserve">Year 2 staff to take over the delivery of the </w:t>
            </w:r>
            <w:proofErr w:type="spellStart"/>
            <w:r>
              <w:rPr>
                <w:rFonts w:ascii="Times New Roman"/>
                <w:sz w:val="24"/>
              </w:rPr>
              <w:t>Funda</w:t>
            </w:r>
            <w:proofErr w:type="spellEnd"/>
            <w:r>
              <w:rPr>
                <w:rFonts w:ascii="Times New Roman"/>
                <w:sz w:val="24"/>
              </w:rPr>
              <w:t xml:space="preserve"> scheme of work to enhance their knowledge of the content of the scheme on how best to implement it. </w:t>
            </w:r>
          </w:p>
          <w:p w14:paraId="3FE7F4FA" w14:textId="21327935" w:rsidR="002619FC" w:rsidRDefault="002619FC">
            <w:pPr>
              <w:pStyle w:val="TableParagraph"/>
              <w:ind w:left="0"/>
              <w:rPr>
                <w:rFonts w:ascii="Times New Roman"/>
                <w:sz w:val="24"/>
              </w:rPr>
            </w:pPr>
            <w:r>
              <w:rPr>
                <w:rFonts w:ascii="Times New Roman"/>
                <w:sz w:val="24"/>
              </w:rPr>
              <w:t xml:space="preserve">Reception staff to observe and take a role in delivery of the fundamental movement skills by </w:t>
            </w:r>
            <w:proofErr w:type="spellStart"/>
            <w:r>
              <w:rPr>
                <w:rFonts w:ascii="Times New Roman"/>
                <w:sz w:val="24"/>
              </w:rPr>
              <w:t>Funda</w:t>
            </w:r>
            <w:proofErr w:type="spellEnd"/>
            <w:r>
              <w:rPr>
                <w:rFonts w:ascii="Times New Roman"/>
                <w:sz w:val="24"/>
              </w:rPr>
              <w:t xml:space="preserve"> educator. </w:t>
            </w:r>
          </w:p>
          <w:p w14:paraId="2860AC04" w14:textId="69638836" w:rsidR="002619FC" w:rsidRDefault="002619FC">
            <w:pPr>
              <w:pStyle w:val="TableParagraph"/>
              <w:ind w:left="0"/>
              <w:rPr>
                <w:rFonts w:ascii="Times New Roman"/>
                <w:sz w:val="24"/>
              </w:rPr>
            </w:pPr>
            <w:r>
              <w:rPr>
                <w:rFonts w:ascii="Times New Roman"/>
                <w:sz w:val="24"/>
              </w:rPr>
              <w:t xml:space="preserve">Year 1 to take a more active role in the delivery of Fundamental movement skills by </w:t>
            </w:r>
            <w:proofErr w:type="spellStart"/>
            <w:r>
              <w:rPr>
                <w:rFonts w:ascii="Times New Roman"/>
                <w:sz w:val="24"/>
              </w:rPr>
              <w:t>Funda</w:t>
            </w:r>
            <w:proofErr w:type="spellEnd"/>
            <w:r>
              <w:rPr>
                <w:rFonts w:ascii="Times New Roman"/>
                <w:sz w:val="24"/>
              </w:rPr>
              <w:t xml:space="preserve"> educator. </w:t>
            </w:r>
          </w:p>
          <w:p w14:paraId="396DE741" w14:textId="06E90048" w:rsidR="00596F4D" w:rsidRDefault="002619FC">
            <w:pPr>
              <w:pStyle w:val="TableParagraph"/>
              <w:ind w:left="0"/>
              <w:rPr>
                <w:rFonts w:ascii="Times New Roman"/>
                <w:sz w:val="24"/>
              </w:rPr>
            </w:pPr>
            <w:r>
              <w:rPr>
                <w:rFonts w:ascii="Times New Roman"/>
                <w:sz w:val="24"/>
              </w:rPr>
              <w:t xml:space="preserve">Main intention is to ensure all staff </w:t>
            </w:r>
            <w:proofErr w:type="gramStart"/>
            <w:r>
              <w:rPr>
                <w:rFonts w:ascii="Times New Roman"/>
                <w:sz w:val="24"/>
              </w:rPr>
              <w:t>are</w:t>
            </w:r>
            <w:proofErr w:type="gramEnd"/>
            <w:r>
              <w:rPr>
                <w:rFonts w:ascii="Times New Roman"/>
                <w:sz w:val="24"/>
              </w:rPr>
              <w:t xml:space="preserve"> confident to take over the delivery of the </w:t>
            </w:r>
            <w:proofErr w:type="spellStart"/>
            <w:r>
              <w:rPr>
                <w:rFonts w:ascii="Times New Roman"/>
                <w:sz w:val="24"/>
              </w:rPr>
              <w:t>Funda</w:t>
            </w:r>
            <w:proofErr w:type="spellEnd"/>
            <w:r>
              <w:rPr>
                <w:rFonts w:ascii="Times New Roman"/>
                <w:sz w:val="24"/>
              </w:rPr>
              <w:t xml:space="preserve"> scheme of work and become familiar with the content. </w:t>
            </w:r>
          </w:p>
          <w:p w14:paraId="5FB517C5" w14:textId="77777777" w:rsidR="00596F4D" w:rsidRDefault="00596F4D">
            <w:pPr>
              <w:pStyle w:val="TableParagraph"/>
              <w:ind w:left="0"/>
              <w:rPr>
                <w:rFonts w:ascii="Times New Roman"/>
                <w:sz w:val="24"/>
              </w:rPr>
            </w:pPr>
          </w:p>
          <w:p w14:paraId="45434841" w14:textId="77777777" w:rsidR="00596F4D" w:rsidRDefault="00596F4D">
            <w:pPr>
              <w:pStyle w:val="TableParagraph"/>
              <w:ind w:left="0"/>
              <w:rPr>
                <w:rFonts w:ascii="Times New Roman"/>
                <w:sz w:val="24"/>
              </w:rPr>
            </w:pPr>
          </w:p>
          <w:p w14:paraId="257BFD46" w14:textId="49D0E1B1" w:rsidR="00596F4D" w:rsidRDefault="00596F4D">
            <w:pPr>
              <w:pStyle w:val="TableParagraph"/>
              <w:ind w:left="0"/>
              <w:rPr>
                <w:rFonts w:ascii="Times New Roman"/>
                <w:sz w:val="24"/>
              </w:rPr>
            </w:pPr>
          </w:p>
        </w:tc>
        <w:tc>
          <w:tcPr>
            <w:tcW w:w="3458" w:type="dxa"/>
          </w:tcPr>
          <w:p w14:paraId="0140C23F" w14:textId="77777777" w:rsidR="00FF4E72" w:rsidRPr="003E42C6" w:rsidRDefault="00FF4E72" w:rsidP="00FF4E72">
            <w:pPr>
              <w:pStyle w:val="NoSpacing"/>
              <w:rPr>
                <w:rFonts w:ascii="Times New Roman" w:hAnsi="Times New Roman" w:cs="Times New Roman"/>
                <w:sz w:val="24"/>
                <w:lang w:eastAsia="en-GB"/>
              </w:rPr>
            </w:pPr>
            <w:r w:rsidRPr="003E42C6">
              <w:rPr>
                <w:rFonts w:ascii="Times New Roman" w:hAnsi="Times New Roman" w:cs="Times New Roman"/>
                <w:sz w:val="24"/>
                <w:lang w:eastAsia="en-GB"/>
              </w:rPr>
              <w:t>Perform regular monitoring by Subject Leader in the following areas:</w:t>
            </w:r>
          </w:p>
          <w:p w14:paraId="2C689CDE" w14:textId="77777777" w:rsidR="00FF4E72" w:rsidRPr="003E42C6" w:rsidRDefault="00FF4E72" w:rsidP="00FF4E72">
            <w:pPr>
              <w:pStyle w:val="NoSpacing"/>
              <w:rPr>
                <w:rFonts w:ascii="Times New Roman" w:hAnsi="Times New Roman" w:cs="Times New Roman"/>
                <w:sz w:val="24"/>
                <w:lang w:eastAsia="en-GB"/>
              </w:rPr>
            </w:pPr>
            <w:r w:rsidRPr="003E42C6">
              <w:rPr>
                <w:rFonts w:ascii="Times New Roman" w:hAnsi="Times New Roman" w:cs="Times New Roman"/>
                <w:sz w:val="24"/>
                <w:lang w:eastAsia="en-GB"/>
              </w:rPr>
              <w:t>-Analysis of Data</w:t>
            </w:r>
          </w:p>
          <w:p w14:paraId="4456B58B" w14:textId="77777777" w:rsidR="00FF4E72" w:rsidRPr="003E42C6" w:rsidRDefault="00FF4E72" w:rsidP="00FF4E72">
            <w:pPr>
              <w:pStyle w:val="NoSpacing"/>
              <w:rPr>
                <w:rFonts w:ascii="Times New Roman" w:hAnsi="Times New Roman" w:cs="Times New Roman"/>
                <w:sz w:val="24"/>
                <w:lang w:eastAsia="en-GB"/>
              </w:rPr>
            </w:pPr>
            <w:r w:rsidRPr="003E42C6">
              <w:rPr>
                <w:rFonts w:ascii="Times New Roman" w:hAnsi="Times New Roman" w:cs="Times New Roman"/>
                <w:sz w:val="24"/>
                <w:lang w:eastAsia="en-GB"/>
              </w:rPr>
              <w:t xml:space="preserve">-Learning Walks and observations during </w:t>
            </w:r>
            <w:proofErr w:type="spellStart"/>
            <w:r w:rsidRPr="003E42C6">
              <w:rPr>
                <w:rFonts w:ascii="Times New Roman" w:hAnsi="Times New Roman" w:cs="Times New Roman"/>
                <w:sz w:val="24"/>
                <w:lang w:eastAsia="en-GB"/>
              </w:rPr>
              <w:t>Funda</w:t>
            </w:r>
            <w:proofErr w:type="spellEnd"/>
            <w:r w:rsidRPr="003E42C6">
              <w:rPr>
                <w:rFonts w:ascii="Times New Roman" w:hAnsi="Times New Roman" w:cs="Times New Roman"/>
                <w:sz w:val="24"/>
                <w:lang w:eastAsia="en-GB"/>
              </w:rPr>
              <w:t xml:space="preserve"> sessions, coaching sessions and Teacher led teaching. </w:t>
            </w:r>
          </w:p>
          <w:p w14:paraId="4D7F6C3A" w14:textId="77777777" w:rsidR="00FF4E72" w:rsidRPr="003E42C6" w:rsidRDefault="00FF4E72" w:rsidP="00FF4E72">
            <w:pPr>
              <w:pStyle w:val="NoSpacing"/>
              <w:rPr>
                <w:rFonts w:ascii="Times New Roman" w:hAnsi="Times New Roman" w:cs="Times New Roman"/>
                <w:sz w:val="24"/>
                <w:lang w:eastAsia="en-GB"/>
              </w:rPr>
            </w:pPr>
            <w:r w:rsidRPr="003E42C6">
              <w:rPr>
                <w:rFonts w:ascii="Times New Roman" w:hAnsi="Times New Roman" w:cs="Times New Roman"/>
                <w:sz w:val="24"/>
                <w:lang w:eastAsia="en-GB"/>
              </w:rPr>
              <w:t>-Peer Teaching</w:t>
            </w:r>
          </w:p>
          <w:p w14:paraId="2C67BD3F" w14:textId="77777777" w:rsidR="00FF4E72" w:rsidRPr="003E42C6" w:rsidRDefault="00FF4E72" w:rsidP="00FF4E72">
            <w:pPr>
              <w:pStyle w:val="NoSpacing"/>
              <w:rPr>
                <w:rFonts w:ascii="Times New Roman" w:hAnsi="Times New Roman" w:cs="Times New Roman"/>
                <w:sz w:val="24"/>
                <w:lang w:eastAsia="en-GB"/>
              </w:rPr>
            </w:pPr>
            <w:r w:rsidRPr="003E42C6">
              <w:rPr>
                <w:rFonts w:ascii="Times New Roman" w:hAnsi="Times New Roman" w:cs="Times New Roman"/>
                <w:sz w:val="24"/>
                <w:lang w:eastAsia="en-GB"/>
              </w:rPr>
              <w:t>-Pupil Voice</w:t>
            </w:r>
          </w:p>
          <w:p w14:paraId="22D3DB00" w14:textId="732AFA20" w:rsidR="00FF4E72" w:rsidRDefault="00FF4E72" w:rsidP="00FF4E72">
            <w:pPr>
              <w:pStyle w:val="NoSpacing"/>
              <w:rPr>
                <w:rFonts w:ascii="Times New Roman" w:hAnsi="Times New Roman" w:cs="Times New Roman"/>
                <w:sz w:val="24"/>
                <w:lang w:eastAsia="en-GB"/>
              </w:rPr>
            </w:pPr>
            <w:r w:rsidRPr="003E42C6">
              <w:rPr>
                <w:rFonts w:ascii="Times New Roman" w:hAnsi="Times New Roman" w:cs="Times New Roman"/>
                <w:sz w:val="24"/>
                <w:lang w:eastAsia="en-GB"/>
              </w:rPr>
              <w:t>-Assessments</w:t>
            </w:r>
          </w:p>
          <w:p w14:paraId="458CD9F7" w14:textId="275B492C" w:rsidR="00FF4E72" w:rsidRDefault="00FF4E72" w:rsidP="00FF4E72">
            <w:pPr>
              <w:pStyle w:val="NoSpacing"/>
              <w:rPr>
                <w:rFonts w:ascii="Times New Roman" w:hAnsi="Times New Roman" w:cs="Times New Roman"/>
                <w:sz w:val="24"/>
                <w:lang w:eastAsia="en-GB"/>
              </w:rPr>
            </w:pPr>
          </w:p>
          <w:p w14:paraId="7412F16D" w14:textId="31EEA18C" w:rsidR="00FF4E72" w:rsidRDefault="00FF4E72" w:rsidP="00FF4E72">
            <w:pPr>
              <w:pStyle w:val="NoSpacing"/>
              <w:rPr>
                <w:rFonts w:ascii="Times New Roman" w:hAnsi="Times New Roman" w:cs="Times New Roman"/>
                <w:sz w:val="24"/>
                <w:lang w:eastAsia="en-GB"/>
              </w:rPr>
            </w:pPr>
            <w:r>
              <w:rPr>
                <w:rFonts w:ascii="Times New Roman" w:hAnsi="Times New Roman" w:cs="Times New Roman"/>
                <w:sz w:val="24"/>
                <w:lang w:eastAsia="en-GB"/>
              </w:rPr>
              <w:t xml:space="preserve">Year 2 teachers to continuously work on improving the </w:t>
            </w:r>
            <w:proofErr w:type="spellStart"/>
            <w:r>
              <w:rPr>
                <w:rFonts w:ascii="Times New Roman" w:hAnsi="Times New Roman" w:cs="Times New Roman"/>
                <w:sz w:val="24"/>
                <w:lang w:eastAsia="en-GB"/>
              </w:rPr>
              <w:t>Funda</w:t>
            </w:r>
            <w:proofErr w:type="spellEnd"/>
            <w:r>
              <w:rPr>
                <w:rFonts w:ascii="Times New Roman" w:hAnsi="Times New Roman" w:cs="Times New Roman"/>
                <w:sz w:val="24"/>
                <w:lang w:eastAsia="en-GB"/>
              </w:rPr>
              <w:t xml:space="preserve"> scheme of work and adapt it to suit our school and ultimately the children in our school. </w:t>
            </w:r>
          </w:p>
          <w:p w14:paraId="4E2FF3EB" w14:textId="77777777" w:rsidR="00C00808" w:rsidRDefault="00C00808" w:rsidP="00FF4E72">
            <w:pPr>
              <w:pStyle w:val="NoSpacing"/>
              <w:rPr>
                <w:rFonts w:ascii="Times New Roman" w:hAnsi="Times New Roman" w:cs="Times New Roman"/>
                <w:sz w:val="24"/>
                <w:lang w:eastAsia="en-GB"/>
              </w:rPr>
            </w:pPr>
          </w:p>
          <w:p w14:paraId="20AD5870" w14:textId="41943E4D" w:rsidR="00C00808" w:rsidRPr="00C00808" w:rsidRDefault="00C00808" w:rsidP="00FF4E72">
            <w:pPr>
              <w:pStyle w:val="NoSpacing"/>
              <w:rPr>
                <w:rFonts w:ascii="Times New Roman" w:hAnsi="Times New Roman" w:cs="Times New Roman"/>
                <w:color w:val="FF0000"/>
                <w:sz w:val="24"/>
                <w:lang w:eastAsia="en-GB"/>
              </w:rPr>
            </w:pPr>
            <w:r w:rsidRPr="00C00808">
              <w:rPr>
                <w:rFonts w:ascii="Times New Roman" w:hAnsi="Times New Roman" w:cs="Times New Roman"/>
                <w:color w:val="FF0000"/>
                <w:sz w:val="24"/>
                <w:lang w:eastAsia="en-GB"/>
              </w:rPr>
              <w:t>COVID 19</w:t>
            </w:r>
            <w:r>
              <w:rPr>
                <w:rFonts w:ascii="Times New Roman" w:hAnsi="Times New Roman" w:cs="Times New Roman"/>
                <w:color w:val="FF0000"/>
                <w:sz w:val="24"/>
                <w:lang w:eastAsia="en-GB"/>
              </w:rPr>
              <w:t xml:space="preserve"> – All monitoring activities completed up until the end of Spring 2. </w:t>
            </w:r>
          </w:p>
          <w:p w14:paraId="20B01FAD" w14:textId="77777777" w:rsidR="00705079" w:rsidRDefault="00705079">
            <w:pPr>
              <w:pStyle w:val="TableParagraph"/>
              <w:ind w:left="0"/>
              <w:rPr>
                <w:rFonts w:ascii="Times New Roman"/>
                <w:sz w:val="24"/>
              </w:rPr>
            </w:pPr>
          </w:p>
        </w:tc>
        <w:tc>
          <w:tcPr>
            <w:tcW w:w="1663" w:type="dxa"/>
          </w:tcPr>
          <w:p w14:paraId="1FBC00FF" w14:textId="2D34F26D" w:rsidR="00EB37E7" w:rsidRDefault="00EB37E7">
            <w:pPr>
              <w:pStyle w:val="TableParagraph"/>
              <w:ind w:left="0"/>
              <w:rPr>
                <w:rFonts w:ascii="Times New Roman"/>
                <w:sz w:val="24"/>
              </w:rPr>
            </w:pPr>
          </w:p>
        </w:tc>
        <w:tc>
          <w:tcPr>
            <w:tcW w:w="3423" w:type="dxa"/>
          </w:tcPr>
          <w:p w14:paraId="4ABC12C1" w14:textId="77777777" w:rsidR="00E71337" w:rsidRDefault="00E71337" w:rsidP="00E71337">
            <w:pPr>
              <w:rPr>
                <w:rFonts w:ascii="Times New Roman"/>
                <w:sz w:val="24"/>
                <w:lang w:val="en-US" w:eastAsia="en-US" w:bidi="ar-SA"/>
              </w:rPr>
            </w:pPr>
            <w:r>
              <w:rPr>
                <w:rFonts w:ascii="Times New Roman"/>
                <w:sz w:val="24"/>
                <w:lang w:val="en-US" w:eastAsia="en-US" w:bidi="ar-SA"/>
              </w:rPr>
              <w:t xml:space="preserve">Year 2 teachers are now fully emerged in teaching the </w:t>
            </w:r>
            <w:proofErr w:type="spellStart"/>
            <w:r>
              <w:rPr>
                <w:rFonts w:ascii="Times New Roman"/>
                <w:sz w:val="24"/>
                <w:lang w:val="en-US" w:eastAsia="en-US" w:bidi="ar-SA"/>
              </w:rPr>
              <w:t>Funda</w:t>
            </w:r>
            <w:proofErr w:type="spellEnd"/>
            <w:r>
              <w:rPr>
                <w:rFonts w:ascii="Times New Roman"/>
                <w:sz w:val="24"/>
                <w:lang w:val="en-US" w:eastAsia="en-US" w:bidi="ar-SA"/>
              </w:rPr>
              <w:t xml:space="preserve"> scheme of work to their own classes. They are following the scheme like the educator would and making ongoing changes to suit the learners in their class.</w:t>
            </w:r>
          </w:p>
          <w:p w14:paraId="7B3F10E4" w14:textId="77777777" w:rsidR="00E71337" w:rsidRDefault="00E71337" w:rsidP="00E71337">
            <w:pPr>
              <w:rPr>
                <w:rFonts w:ascii="Times New Roman"/>
                <w:sz w:val="24"/>
                <w:lang w:val="en-US" w:eastAsia="en-US" w:bidi="ar-SA"/>
              </w:rPr>
            </w:pPr>
          </w:p>
          <w:p w14:paraId="00F5883C" w14:textId="77777777" w:rsidR="00E71337" w:rsidRDefault="00E71337" w:rsidP="00E71337">
            <w:pPr>
              <w:rPr>
                <w:rFonts w:ascii="Times New Roman"/>
                <w:sz w:val="24"/>
                <w:lang w:val="en-US" w:eastAsia="en-US" w:bidi="ar-SA"/>
              </w:rPr>
            </w:pPr>
            <w:r>
              <w:rPr>
                <w:rFonts w:ascii="Times New Roman"/>
                <w:sz w:val="24"/>
                <w:lang w:val="en-US" w:eastAsia="en-US" w:bidi="ar-SA"/>
              </w:rPr>
              <w:t>Teacher questionnaires have been completed on confidence of delivery of the Fundamental Movement skills with over 90% of the responses being rated as green (rated using traffic light system).</w:t>
            </w:r>
          </w:p>
          <w:p w14:paraId="278B4E52" w14:textId="77777777" w:rsidR="00E71337" w:rsidRDefault="00E71337" w:rsidP="00E71337">
            <w:pPr>
              <w:rPr>
                <w:rFonts w:ascii="Times New Roman"/>
                <w:sz w:val="24"/>
                <w:lang w:val="en-US" w:eastAsia="en-US" w:bidi="ar-SA"/>
              </w:rPr>
            </w:pPr>
          </w:p>
          <w:p w14:paraId="2C284CF5" w14:textId="6678135A" w:rsidR="00E71337" w:rsidRDefault="00E71337" w:rsidP="00E71337">
            <w:pPr>
              <w:rPr>
                <w:rFonts w:ascii="Times New Roman"/>
                <w:sz w:val="24"/>
                <w:lang w:val="en-US" w:eastAsia="en-US" w:bidi="ar-SA"/>
              </w:rPr>
            </w:pPr>
            <w:r>
              <w:rPr>
                <w:rFonts w:ascii="Times New Roman"/>
                <w:sz w:val="24"/>
                <w:lang w:val="en-US" w:eastAsia="en-US" w:bidi="ar-SA"/>
              </w:rPr>
              <w:t xml:space="preserve"> </w:t>
            </w:r>
          </w:p>
          <w:p w14:paraId="264870F0" w14:textId="791A660B" w:rsidR="00E71337" w:rsidRPr="00E71337" w:rsidRDefault="00E71337" w:rsidP="00E71337">
            <w:pPr>
              <w:rPr>
                <w:rFonts w:ascii="Times New Roman"/>
                <w:sz w:val="24"/>
                <w:lang w:val="en-US" w:eastAsia="en-US" w:bidi="ar-SA"/>
              </w:rPr>
            </w:pPr>
            <w:r w:rsidRPr="00E71337">
              <w:rPr>
                <w:rFonts w:ascii="Times New Roman"/>
                <w:sz w:val="24"/>
                <w:lang w:val="en-US" w:eastAsia="en-US" w:bidi="ar-SA"/>
              </w:rPr>
              <w:t xml:space="preserve">Subject leader observations have taken </w:t>
            </w:r>
            <w:proofErr w:type="gramStart"/>
            <w:r>
              <w:rPr>
                <w:rFonts w:ascii="Times New Roman"/>
                <w:sz w:val="24"/>
                <w:lang w:val="en-US" w:eastAsia="en-US" w:bidi="ar-SA"/>
              </w:rPr>
              <w:t>place</w:t>
            </w:r>
            <w:r w:rsidRPr="00E71337">
              <w:rPr>
                <w:rFonts w:ascii="Times New Roman"/>
                <w:sz w:val="24"/>
                <w:lang w:val="en-US" w:eastAsia="en-US" w:bidi="ar-SA"/>
              </w:rPr>
              <w:t xml:space="preserve"> in which it was highlighted that not only were</w:t>
            </w:r>
            <w:proofErr w:type="gramEnd"/>
            <w:r>
              <w:rPr>
                <w:rFonts w:ascii="Times New Roman"/>
                <w:sz w:val="24"/>
                <w:lang w:val="en-US" w:eastAsia="en-US" w:bidi="ar-SA"/>
              </w:rPr>
              <w:t xml:space="preserve"> the teachers confident but the children were engaged also. F</w:t>
            </w:r>
            <w:r w:rsidRPr="00E71337">
              <w:rPr>
                <w:rFonts w:ascii="Times New Roman"/>
                <w:sz w:val="24"/>
                <w:lang w:val="en-US" w:eastAsia="en-US" w:bidi="ar-SA"/>
              </w:rPr>
              <w:t xml:space="preserve">eedback has been provided to all staff. </w:t>
            </w:r>
          </w:p>
          <w:p w14:paraId="52BEEDF7" w14:textId="77777777" w:rsidR="00705079" w:rsidRDefault="00705079">
            <w:pPr>
              <w:pStyle w:val="TableParagraph"/>
              <w:ind w:left="0"/>
              <w:rPr>
                <w:rFonts w:ascii="Times New Roman"/>
                <w:sz w:val="24"/>
              </w:rPr>
            </w:pPr>
          </w:p>
          <w:p w14:paraId="01BC0C3A" w14:textId="283D6EE3" w:rsidR="00E71337" w:rsidRDefault="00E71337">
            <w:pPr>
              <w:pStyle w:val="TableParagraph"/>
              <w:ind w:left="0"/>
              <w:rPr>
                <w:rFonts w:ascii="Times New Roman"/>
                <w:sz w:val="24"/>
              </w:rPr>
            </w:pPr>
            <w:r>
              <w:rPr>
                <w:rFonts w:ascii="Times New Roman"/>
                <w:sz w:val="24"/>
              </w:rPr>
              <w:t xml:space="preserve">Subject leader observed </w:t>
            </w:r>
            <w:proofErr w:type="spellStart"/>
            <w:r>
              <w:rPr>
                <w:rFonts w:ascii="Times New Roman"/>
                <w:sz w:val="24"/>
              </w:rPr>
              <w:t>Funda</w:t>
            </w:r>
            <w:proofErr w:type="spellEnd"/>
            <w:r>
              <w:rPr>
                <w:rFonts w:ascii="Times New Roman"/>
                <w:sz w:val="24"/>
              </w:rPr>
              <w:t xml:space="preserve"> educator delivering Reception and Year 1 scheme of work to see how staff should be delivering it. </w:t>
            </w:r>
          </w:p>
          <w:p w14:paraId="57D3B5E2" w14:textId="6FF57A83" w:rsidR="00792A9F" w:rsidRDefault="00792A9F">
            <w:pPr>
              <w:pStyle w:val="TableParagraph"/>
              <w:ind w:left="0"/>
              <w:rPr>
                <w:rFonts w:ascii="Times New Roman"/>
                <w:sz w:val="24"/>
              </w:rPr>
            </w:pPr>
          </w:p>
          <w:p w14:paraId="3769E482" w14:textId="109AB0DF" w:rsidR="00792A9F" w:rsidRDefault="00792A9F">
            <w:pPr>
              <w:pStyle w:val="TableParagraph"/>
              <w:ind w:left="0"/>
              <w:rPr>
                <w:rFonts w:ascii="Times New Roman"/>
                <w:sz w:val="24"/>
              </w:rPr>
            </w:pPr>
            <w:r>
              <w:rPr>
                <w:rFonts w:ascii="Times New Roman"/>
                <w:sz w:val="24"/>
              </w:rPr>
              <w:t xml:space="preserve">Enhanced confidence in delivery of </w:t>
            </w:r>
            <w:proofErr w:type="spellStart"/>
            <w:r>
              <w:rPr>
                <w:rFonts w:ascii="Times New Roman"/>
                <w:sz w:val="24"/>
              </w:rPr>
              <w:t>Funda</w:t>
            </w:r>
            <w:proofErr w:type="spellEnd"/>
            <w:r>
              <w:rPr>
                <w:rFonts w:ascii="Times New Roman"/>
                <w:sz w:val="24"/>
              </w:rPr>
              <w:t xml:space="preserve"> scheme of work has </w:t>
            </w:r>
            <w:r>
              <w:rPr>
                <w:rFonts w:ascii="Times New Roman"/>
                <w:sz w:val="24"/>
              </w:rPr>
              <w:lastRenderedPageBreak/>
              <w:t xml:space="preserve">enabled children to be challenged further on each individual skill. The children have immensely benefited from the teacher delivering the </w:t>
            </w:r>
            <w:proofErr w:type="spellStart"/>
            <w:r>
              <w:rPr>
                <w:rFonts w:ascii="Times New Roman"/>
                <w:sz w:val="24"/>
              </w:rPr>
              <w:t>Funda</w:t>
            </w:r>
            <w:proofErr w:type="spellEnd"/>
            <w:r>
              <w:rPr>
                <w:rFonts w:ascii="Times New Roman"/>
                <w:sz w:val="24"/>
              </w:rPr>
              <w:t xml:space="preserve"> scheme of work in relation to their progress and they have also contributed their own ideas on how to add variations to the different activities. </w:t>
            </w:r>
          </w:p>
          <w:p w14:paraId="0A7F059D" w14:textId="77777777" w:rsidR="00E71337" w:rsidRDefault="00E71337">
            <w:pPr>
              <w:pStyle w:val="TableParagraph"/>
              <w:ind w:left="0"/>
              <w:rPr>
                <w:rFonts w:ascii="Times New Roman"/>
                <w:sz w:val="24"/>
              </w:rPr>
            </w:pPr>
          </w:p>
        </w:tc>
        <w:tc>
          <w:tcPr>
            <w:tcW w:w="3076" w:type="dxa"/>
          </w:tcPr>
          <w:p w14:paraId="076F0E73" w14:textId="77777777" w:rsidR="00F62876" w:rsidRDefault="00F62876" w:rsidP="00F62876">
            <w:pPr>
              <w:pStyle w:val="TableParagraph"/>
              <w:ind w:left="0"/>
              <w:rPr>
                <w:rFonts w:ascii="Times New Roman"/>
                <w:sz w:val="24"/>
              </w:rPr>
            </w:pPr>
            <w:r>
              <w:rPr>
                <w:rFonts w:ascii="Times New Roman"/>
                <w:sz w:val="24"/>
              </w:rPr>
              <w:lastRenderedPageBreak/>
              <w:t xml:space="preserve">All members of staff to deliver the </w:t>
            </w:r>
            <w:proofErr w:type="spellStart"/>
            <w:r>
              <w:rPr>
                <w:rFonts w:ascii="Times New Roman"/>
                <w:sz w:val="24"/>
              </w:rPr>
              <w:t>Funda</w:t>
            </w:r>
            <w:proofErr w:type="spellEnd"/>
            <w:r>
              <w:rPr>
                <w:rFonts w:ascii="Times New Roman"/>
                <w:sz w:val="24"/>
              </w:rPr>
              <w:t xml:space="preserve"> scheme of work and constantly make improvements and adaptations to suit their class. </w:t>
            </w:r>
          </w:p>
          <w:p w14:paraId="4A8A1583" w14:textId="77777777" w:rsidR="00F62876" w:rsidRDefault="00F62876" w:rsidP="00F62876">
            <w:pPr>
              <w:pStyle w:val="TableParagraph"/>
              <w:ind w:left="0"/>
              <w:rPr>
                <w:rFonts w:ascii="Times New Roman"/>
                <w:sz w:val="24"/>
              </w:rPr>
            </w:pPr>
          </w:p>
          <w:p w14:paraId="2E682439" w14:textId="77777777" w:rsidR="00F62876" w:rsidRDefault="00F62876" w:rsidP="00F62876">
            <w:pPr>
              <w:pStyle w:val="TableParagraph"/>
              <w:ind w:left="0"/>
              <w:rPr>
                <w:rFonts w:ascii="Times New Roman"/>
                <w:sz w:val="24"/>
              </w:rPr>
            </w:pPr>
            <w:r>
              <w:rPr>
                <w:rFonts w:ascii="Times New Roman"/>
                <w:sz w:val="24"/>
              </w:rPr>
              <w:t xml:space="preserve">All members of staff to speak to PE coordinator for any advice or questions to do with the </w:t>
            </w:r>
            <w:proofErr w:type="spellStart"/>
            <w:r>
              <w:rPr>
                <w:rFonts w:ascii="Times New Roman"/>
                <w:sz w:val="24"/>
              </w:rPr>
              <w:t>Funda</w:t>
            </w:r>
            <w:proofErr w:type="spellEnd"/>
            <w:r>
              <w:rPr>
                <w:rFonts w:ascii="Times New Roman"/>
                <w:sz w:val="24"/>
              </w:rPr>
              <w:t xml:space="preserve"> scheme of work.</w:t>
            </w:r>
          </w:p>
          <w:p w14:paraId="6C426C2E" w14:textId="77777777" w:rsidR="00F62876" w:rsidRDefault="00F62876" w:rsidP="00F62876">
            <w:pPr>
              <w:pStyle w:val="TableParagraph"/>
              <w:ind w:left="0"/>
              <w:rPr>
                <w:rFonts w:ascii="Times New Roman"/>
                <w:sz w:val="24"/>
              </w:rPr>
            </w:pPr>
          </w:p>
          <w:p w14:paraId="4B3D19DF" w14:textId="77777777" w:rsidR="00F62876" w:rsidRDefault="00F62876" w:rsidP="00F62876">
            <w:pPr>
              <w:pStyle w:val="TableParagraph"/>
              <w:ind w:left="0"/>
              <w:rPr>
                <w:rFonts w:ascii="Times New Roman"/>
                <w:sz w:val="24"/>
              </w:rPr>
            </w:pPr>
            <w:r>
              <w:rPr>
                <w:rFonts w:ascii="Times New Roman"/>
                <w:sz w:val="24"/>
              </w:rPr>
              <w:t>PE coordinator to take over the delivery of breakfast club and afterschool activity clubs.</w:t>
            </w:r>
          </w:p>
          <w:p w14:paraId="02164EEA" w14:textId="77777777" w:rsidR="00F62876" w:rsidRDefault="00F62876" w:rsidP="00F62876">
            <w:pPr>
              <w:pStyle w:val="TableParagraph"/>
              <w:ind w:left="0"/>
              <w:rPr>
                <w:rFonts w:ascii="Times New Roman"/>
                <w:sz w:val="24"/>
              </w:rPr>
            </w:pPr>
          </w:p>
          <w:p w14:paraId="2CDE24C0" w14:textId="77777777" w:rsidR="00F62876" w:rsidRDefault="00F62876" w:rsidP="00F62876">
            <w:pPr>
              <w:pStyle w:val="TableParagraph"/>
              <w:ind w:left="0"/>
              <w:rPr>
                <w:rFonts w:ascii="Times New Roman"/>
                <w:sz w:val="24"/>
              </w:rPr>
            </w:pPr>
            <w:r>
              <w:rPr>
                <w:rFonts w:ascii="Times New Roman"/>
                <w:sz w:val="24"/>
              </w:rPr>
              <w:t>Class teachers to be confident with the assessment of the fundamental movement skills.</w:t>
            </w:r>
          </w:p>
          <w:p w14:paraId="46071CBF" w14:textId="77777777" w:rsidR="00705079" w:rsidRDefault="00705079">
            <w:pPr>
              <w:pStyle w:val="TableParagraph"/>
              <w:ind w:left="0"/>
              <w:rPr>
                <w:rFonts w:ascii="Times New Roman"/>
                <w:sz w:val="24"/>
              </w:rPr>
            </w:pPr>
          </w:p>
        </w:tc>
      </w:tr>
      <w:tr w:rsidR="00705079" w14:paraId="1017E885" w14:textId="77777777">
        <w:trPr>
          <w:trHeight w:val="305"/>
        </w:trPr>
        <w:tc>
          <w:tcPr>
            <w:tcW w:w="12302" w:type="dxa"/>
            <w:gridSpan w:val="4"/>
            <w:vMerge w:val="restart"/>
          </w:tcPr>
          <w:p w14:paraId="3DDC7095" w14:textId="77777777" w:rsidR="00705079" w:rsidRDefault="00C84880">
            <w:pPr>
              <w:pStyle w:val="TableParagraph"/>
              <w:spacing w:line="257" w:lineRule="exact"/>
              <w:rPr>
                <w:sz w:val="24"/>
              </w:rPr>
            </w:pPr>
            <w:r>
              <w:rPr>
                <w:b/>
                <w:color w:val="0E5F22"/>
                <w:sz w:val="24"/>
              </w:rPr>
              <w:lastRenderedPageBreak/>
              <w:t xml:space="preserve">Key indicator 4: </w:t>
            </w:r>
            <w:r>
              <w:rPr>
                <w:color w:val="0E5F22"/>
                <w:sz w:val="24"/>
              </w:rPr>
              <w:t>Broader experience of a range of sports and activities offered to all pupils</w:t>
            </w:r>
          </w:p>
        </w:tc>
        <w:tc>
          <w:tcPr>
            <w:tcW w:w="3076" w:type="dxa"/>
          </w:tcPr>
          <w:p w14:paraId="4CD7DBCB" w14:textId="77777777" w:rsidR="00705079" w:rsidRDefault="00C84880">
            <w:pPr>
              <w:pStyle w:val="TableParagraph"/>
              <w:spacing w:line="257" w:lineRule="exact"/>
              <w:rPr>
                <w:sz w:val="24"/>
              </w:rPr>
            </w:pPr>
            <w:r>
              <w:rPr>
                <w:color w:val="231F20"/>
                <w:sz w:val="24"/>
              </w:rPr>
              <w:t>Percentage of total allocation:</w:t>
            </w:r>
          </w:p>
        </w:tc>
      </w:tr>
      <w:tr w:rsidR="00705079" w14:paraId="71A6E877" w14:textId="77777777">
        <w:trPr>
          <w:trHeight w:val="305"/>
        </w:trPr>
        <w:tc>
          <w:tcPr>
            <w:tcW w:w="12302" w:type="dxa"/>
            <w:gridSpan w:val="4"/>
            <w:vMerge/>
            <w:tcBorders>
              <w:top w:val="nil"/>
            </w:tcBorders>
          </w:tcPr>
          <w:p w14:paraId="003FEDC4" w14:textId="77777777" w:rsidR="00705079" w:rsidRDefault="00705079">
            <w:pPr>
              <w:rPr>
                <w:sz w:val="2"/>
                <w:szCs w:val="2"/>
              </w:rPr>
            </w:pPr>
          </w:p>
        </w:tc>
        <w:tc>
          <w:tcPr>
            <w:tcW w:w="3076" w:type="dxa"/>
          </w:tcPr>
          <w:p w14:paraId="2F913B91" w14:textId="4E9F10EE" w:rsidR="00705079" w:rsidRDefault="00CD61D2">
            <w:pPr>
              <w:pStyle w:val="TableParagraph"/>
              <w:spacing w:line="257" w:lineRule="exact"/>
              <w:ind w:left="20"/>
              <w:jc w:val="center"/>
              <w:rPr>
                <w:sz w:val="24"/>
              </w:rPr>
            </w:pPr>
            <w:r>
              <w:rPr>
                <w:color w:val="231F20"/>
                <w:sz w:val="24"/>
              </w:rPr>
              <w:t>2</w:t>
            </w:r>
            <w:r w:rsidR="00C84880">
              <w:rPr>
                <w:color w:val="231F20"/>
                <w:sz w:val="24"/>
              </w:rPr>
              <w:t>%</w:t>
            </w:r>
          </w:p>
        </w:tc>
      </w:tr>
      <w:tr w:rsidR="00596F4D" w14:paraId="1995F6F6" w14:textId="77777777" w:rsidTr="00596F4D">
        <w:trPr>
          <w:trHeight w:val="332"/>
        </w:trPr>
        <w:tc>
          <w:tcPr>
            <w:tcW w:w="3758" w:type="dxa"/>
            <w:shd w:val="clear" w:color="auto" w:fill="FBD4B4" w:themeFill="accent6" w:themeFillTint="66"/>
          </w:tcPr>
          <w:p w14:paraId="7D58254F" w14:textId="7649A148" w:rsidR="00596F4D" w:rsidRPr="00596F4D" w:rsidRDefault="00596F4D" w:rsidP="00596F4D">
            <w:pPr>
              <w:pStyle w:val="TableParagraph"/>
              <w:spacing w:line="255" w:lineRule="exact"/>
              <w:jc w:val="center"/>
              <w:rPr>
                <w:b/>
                <w:color w:val="231F20"/>
                <w:sz w:val="24"/>
              </w:rPr>
            </w:pPr>
            <w:r w:rsidRPr="00596F4D">
              <w:rPr>
                <w:b/>
                <w:color w:val="231F20"/>
                <w:sz w:val="24"/>
              </w:rPr>
              <w:t>Intention</w:t>
            </w:r>
          </w:p>
        </w:tc>
        <w:tc>
          <w:tcPr>
            <w:tcW w:w="5121" w:type="dxa"/>
            <w:gridSpan w:val="2"/>
            <w:shd w:val="clear" w:color="auto" w:fill="B6DDE8" w:themeFill="accent5" w:themeFillTint="66"/>
          </w:tcPr>
          <w:p w14:paraId="3D6DA46C" w14:textId="58E0C087" w:rsidR="00596F4D" w:rsidRPr="00596F4D" w:rsidRDefault="00596F4D" w:rsidP="00596F4D">
            <w:pPr>
              <w:pStyle w:val="TableParagraph"/>
              <w:spacing w:line="255" w:lineRule="exact"/>
              <w:jc w:val="center"/>
              <w:rPr>
                <w:b/>
                <w:color w:val="231F20"/>
                <w:sz w:val="24"/>
              </w:rPr>
            </w:pPr>
            <w:r w:rsidRPr="00596F4D">
              <w:rPr>
                <w:b/>
                <w:color w:val="231F20"/>
                <w:sz w:val="24"/>
              </w:rPr>
              <w:t>Implementation</w:t>
            </w:r>
          </w:p>
        </w:tc>
        <w:tc>
          <w:tcPr>
            <w:tcW w:w="6499" w:type="dxa"/>
            <w:gridSpan w:val="2"/>
            <w:shd w:val="clear" w:color="auto" w:fill="CCC0D9" w:themeFill="accent4" w:themeFillTint="66"/>
          </w:tcPr>
          <w:p w14:paraId="4B5867E1" w14:textId="5F3F73BB" w:rsidR="00596F4D" w:rsidRPr="00596F4D" w:rsidRDefault="00596F4D" w:rsidP="00596F4D">
            <w:pPr>
              <w:pStyle w:val="TableParagraph"/>
              <w:spacing w:line="255" w:lineRule="exact"/>
              <w:jc w:val="center"/>
              <w:rPr>
                <w:b/>
                <w:color w:val="231F20"/>
                <w:sz w:val="24"/>
              </w:rPr>
            </w:pPr>
            <w:r w:rsidRPr="00596F4D">
              <w:rPr>
                <w:b/>
                <w:color w:val="231F20"/>
                <w:sz w:val="24"/>
              </w:rPr>
              <w:t>Impact</w:t>
            </w:r>
          </w:p>
        </w:tc>
      </w:tr>
      <w:tr w:rsidR="00705079" w14:paraId="04361A9E" w14:textId="77777777">
        <w:trPr>
          <w:trHeight w:val="595"/>
        </w:trPr>
        <w:tc>
          <w:tcPr>
            <w:tcW w:w="3758" w:type="dxa"/>
          </w:tcPr>
          <w:p w14:paraId="2B310DB3" w14:textId="77777777" w:rsidR="00705079" w:rsidRDefault="00C84880">
            <w:pPr>
              <w:pStyle w:val="TableParagraph"/>
              <w:spacing w:line="255" w:lineRule="exact"/>
              <w:rPr>
                <w:sz w:val="24"/>
              </w:rPr>
            </w:pPr>
            <w:r>
              <w:rPr>
                <w:color w:val="231F20"/>
                <w:sz w:val="24"/>
              </w:rPr>
              <w:t>School focus with clarity on intended</w:t>
            </w:r>
          </w:p>
          <w:p w14:paraId="13E7583C" w14:textId="77777777" w:rsidR="00705079" w:rsidRDefault="00C84880">
            <w:pPr>
              <w:pStyle w:val="TableParagraph"/>
              <w:spacing w:line="290" w:lineRule="exact"/>
              <w:rPr>
                <w:b/>
                <w:sz w:val="24"/>
              </w:rPr>
            </w:pPr>
            <w:r>
              <w:rPr>
                <w:b/>
                <w:color w:val="231F20"/>
                <w:sz w:val="24"/>
              </w:rPr>
              <w:t>impact on pupils:</w:t>
            </w:r>
          </w:p>
        </w:tc>
        <w:tc>
          <w:tcPr>
            <w:tcW w:w="3458" w:type="dxa"/>
          </w:tcPr>
          <w:p w14:paraId="2D309EDC" w14:textId="77777777" w:rsidR="00705079" w:rsidRDefault="00C84880">
            <w:pPr>
              <w:pStyle w:val="TableParagraph"/>
              <w:spacing w:line="257" w:lineRule="exact"/>
              <w:rPr>
                <w:sz w:val="24"/>
              </w:rPr>
            </w:pPr>
            <w:r>
              <w:rPr>
                <w:color w:val="231F20"/>
                <w:sz w:val="24"/>
              </w:rPr>
              <w:t>Actions to achieve:</w:t>
            </w:r>
          </w:p>
        </w:tc>
        <w:tc>
          <w:tcPr>
            <w:tcW w:w="1663" w:type="dxa"/>
          </w:tcPr>
          <w:p w14:paraId="3D4B2614" w14:textId="77777777" w:rsidR="00705079" w:rsidRDefault="00C84880">
            <w:pPr>
              <w:pStyle w:val="TableParagraph"/>
              <w:spacing w:line="255" w:lineRule="exact"/>
              <w:rPr>
                <w:sz w:val="24"/>
              </w:rPr>
            </w:pPr>
            <w:r>
              <w:rPr>
                <w:color w:val="231F20"/>
                <w:sz w:val="24"/>
              </w:rPr>
              <w:t>Funding</w:t>
            </w:r>
          </w:p>
          <w:p w14:paraId="0700A409" w14:textId="77777777" w:rsidR="00705079" w:rsidRDefault="00C84880">
            <w:pPr>
              <w:pStyle w:val="TableParagraph"/>
              <w:spacing w:line="290" w:lineRule="exact"/>
              <w:rPr>
                <w:sz w:val="24"/>
              </w:rPr>
            </w:pPr>
            <w:r>
              <w:rPr>
                <w:color w:val="231F20"/>
                <w:sz w:val="24"/>
              </w:rPr>
              <w:t>allocated:</w:t>
            </w:r>
          </w:p>
        </w:tc>
        <w:tc>
          <w:tcPr>
            <w:tcW w:w="3423" w:type="dxa"/>
          </w:tcPr>
          <w:p w14:paraId="3EA1ADC8" w14:textId="77777777" w:rsidR="00705079" w:rsidRDefault="00C84880">
            <w:pPr>
              <w:pStyle w:val="TableParagraph"/>
              <w:spacing w:line="257" w:lineRule="exact"/>
              <w:rPr>
                <w:sz w:val="24"/>
              </w:rPr>
            </w:pPr>
            <w:r>
              <w:rPr>
                <w:color w:val="231F20"/>
                <w:sz w:val="24"/>
              </w:rPr>
              <w:t>Evidence and impact:</w:t>
            </w:r>
          </w:p>
        </w:tc>
        <w:tc>
          <w:tcPr>
            <w:tcW w:w="3076" w:type="dxa"/>
          </w:tcPr>
          <w:p w14:paraId="5B94BA8E" w14:textId="77777777" w:rsidR="00705079" w:rsidRDefault="00C84880">
            <w:pPr>
              <w:pStyle w:val="TableParagraph"/>
              <w:spacing w:line="255" w:lineRule="exact"/>
              <w:rPr>
                <w:sz w:val="24"/>
              </w:rPr>
            </w:pPr>
            <w:r>
              <w:rPr>
                <w:color w:val="231F20"/>
                <w:sz w:val="24"/>
              </w:rPr>
              <w:t>Sustainability and suggested</w:t>
            </w:r>
          </w:p>
          <w:p w14:paraId="73C5BED0" w14:textId="77777777" w:rsidR="00705079" w:rsidRDefault="00C84880">
            <w:pPr>
              <w:pStyle w:val="TableParagraph"/>
              <w:spacing w:line="290" w:lineRule="exact"/>
              <w:rPr>
                <w:sz w:val="24"/>
              </w:rPr>
            </w:pPr>
            <w:r>
              <w:rPr>
                <w:color w:val="231F20"/>
                <w:sz w:val="24"/>
              </w:rPr>
              <w:t>next steps:</w:t>
            </w:r>
          </w:p>
        </w:tc>
      </w:tr>
      <w:tr w:rsidR="00705079" w14:paraId="2AD986B0" w14:textId="77777777" w:rsidTr="00A316CB">
        <w:trPr>
          <w:trHeight w:val="1839"/>
        </w:trPr>
        <w:tc>
          <w:tcPr>
            <w:tcW w:w="3758" w:type="dxa"/>
          </w:tcPr>
          <w:p w14:paraId="10B7E068" w14:textId="7928A26F" w:rsidR="002619FC" w:rsidRDefault="002619FC" w:rsidP="002619FC">
            <w:pPr>
              <w:pStyle w:val="TableParagraph"/>
              <w:spacing w:line="257" w:lineRule="exact"/>
              <w:rPr>
                <w:color w:val="231F20"/>
                <w:sz w:val="24"/>
              </w:rPr>
            </w:pPr>
            <w:r>
              <w:rPr>
                <w:color w:val="231F20"/>
                <w:sz w:val="24"/>
              </w:rPr>
              <w:t>Offer more OAA opportunities for all children across school. Broaden the children’s experiences of outdoor learning by increasing the use of the ‘Grove area’ as an outdoor classroom.</w:t>
            </w:r>
          </w:p>
          <w:p w14:paraId="0AAFEFDC" w14:textId="3EC25062" w:rsidR="009B1FC6" w:rsidRDefault="002619FC" w:rsidP="002619FC">
            <w:pPr>
              <w:pStyle w:val="TableParagraph"/>
              <w:spacing w:line="257" w:lineRule="exact"/>
              <w:rPr>
                <w:color w:val="231F20"/>
                <w:sz w:val="24"/>
              </w:rPr>
            </w:pPr>
            <w:r>
              <w:rPr>
                <w:color w:val="231F20"/>
                <w:sz w:val="24"/>
              </w:rPr>
              <w:t xml:space="preserve">Offer children a chance to take part in some of the different </w:t>
            </w:r>
            <w:proofErr w:type="spellStart"/>
            <w:r w:rsidR="009B1FC6">
              <w:rPr>
                <w:color w:val="231F20"/>
                <w:sz w:val="24"/>
              </w:rPr>
              <w:t>Funda</w:t>
            </w:r>
            <w:proofErr w:type="spellEnd"/>
            <w:r w:rsidR="009B1FC6">
              <w:rPr>
                <w:color w:val="231F20"/>
                <w:sz w:val="24"/>
              </w:rPr>
              <w:t xml:space="preserve"> afterschool clubs that have become available for implementation. </w:t>
            </w:r>
          </w:p>
          <w:p w14:paraId="3F9286C9" w14:textId="5BF69CE4" w:rsidR="009B1FC6" w:rsidRDefault="009B1FC6" w:rsidP="002619FC">
            <w:pPr>
              <w:pStyle w:val="TableParagraph"/>
              <w:spacing w:line="257" w:lineRule="exact"/>
              <w:rPr>
                <w:color w:val="231F20"/>
                <w:sz w:val="24"/>
              </w:rPr>
            </w:pPr>
            <w:r>
              <w:rPr>
                <w:color w:val="231F20"/>
                <w:sz w:val="24"/>
              </w:rPr>
              <w:t xml:space="preserve">Children continue to be exposed to the range of activities being offered by Burnley Leisure and </w:t>
            </w:r>
            <w:proofErr w:type="spellStart"/>
            <w:r>
              <w:rPr>
                <w:color w:val="231F20"/>
                <w:sz w:val="24"/>
              </w:rPr>
              <w:t>and</w:t>
            </w:r>
            <w:proofErr w:type="spellEnd"/>
            <w:r>
              <w:rPr>
                <w:color w:val="231F20"/>
                <w:sz w:val="24"/>
              </w:rPr>
              <w:t xml:space="preserve"> SSP including: rugby, cricket, gymnastics, tennis, netball, football, dodgeball, handball, athletics, rounders, skills 2 play and tots on tyres. </w:t>
            </w:r>
          </w:p>
          <w:p w14:paraId="2AA7C5FD" w14:textId="2BEEFEC1" w:rsidR="00705079" w:rsidRDefault="009B1FC6" w:rsidP="002619FC">
            <w:pPr>
              <w:pStyle w:val="TableParagraph"/>
              <w:spacing w:line="257" w:lineRule="exact"/>
              <w:rPr>
                <w:sz w:val="24"/>
              </w:rPr>
            </w:pPr>
            <w:r>
              <w:rPr>
                <w:color w:val="231F20"/>
                <w:sz w:val="24"/>
              </w:rPr>
              <w:t xml:space="preserve"> </w:t>
            </w:r>
          </w:p>
        </w:tc>
        <w:tc>
          <w:tcPr>
            <w:tcW w:w="3458" w:type="dxa"/>
          </w:tcPr>
          <w:p w14:paraId="60790335" w14:textId="77777777" w:rsidR="00705079" w:rsidRDefault="00FF4E72">
            <w:pPr>
              <w:pStyle w:val="TableParagraph"/>
              <w:ind w:left="0"/>
              <w:rPr>
                <w:rFonts w:ascii="Times New Roman"/>
                <w:sz w:val="24"/>
              </w:rPr>
            </w:pPr>
            <w:r>
              <w:rPr>
                <w:rFonts w:ascii="Times New Roman"/>
                <w:sz w:val="24"/>
              </w:rPr>
              <w:t xml:space="preserve">Take part in outdoor orienteering activity at Thompson park. </w:t>
            </w:r>
          </w:p>
          <w:p w14:paraId="5D2B0B2C" w14:textId="77777777" w:rsidR="00FF4E72" w:rsidRDefault="00FF4E72">
            <w:pPr>
              <w:pStyle w:val="TableParagraph"/>
              <w:ind w:left="0"/>
              <w:rPr>
                <w:rFonts w:ascii="Times New Roman"/>
                <w:sz w:val="24"/>
              </w:rPr>
            </w:pPr>
          </w:p>
          <w:p w14:paraId="3F16642F" w14:textId="77777777" w:rsidR="00FF4E72" w:rsidRDefault="00FF4E72">
            <w:pPr>
              <w:pStyle w:val="TableParagraph"/>
              <w:ind w:left="0"/>
              <w:rPr>
                <w:rFonts w:ascii="Times New Roman"/>
                <w:sz w:val="24"/>
              </w:rPr>
            </w:pPr>
            <w:r>
              <w:rPr>
                <w:rFonts w:ascii="Times New Roman"/>
                <w:sz w:val="24"/>
              </w:rPr>
              <w:t xml:space="preserve">Continue to access all of the different range of activities offered within the SSP. </w:t>
            </w:r>
          </w:p>
          <w:p w14:paraId="1211B607" w14:textId="77777777" w:rsidR="00FF4E72" w:rsidRDefault="00FF4E72">
            <w:pPr>
              <w:pStyle w:val="TableParagraph"/>
              <w:ind w:left="0"/>
              <w:rPr>
                <w:rFonts w:ascii="Times New Roman"/>
                <w:sz w:val="24"/>
              </w:rPr>
            </w:pPr>
          </w:p>
          <w:p w14:paraId="27F73962" w14:textId="77777777" w:rsidR="00FF4E72" w:rsidRDefault="00FF4E72">
            <w:pPr>
              <w:pStyle w:val="TableParagraph"/>
              <w:ind w:left="0"/>
              <w:rPr>
                <w:rFonts w:ascii="Times New Roman"/>
                <w:sz w:val="24"/>
              </w:rPr>
            </w:pPr>
            <w:r>
              <w:rPr>
                <w:rFonts w:ascii="Times New Roman"/>
                <w:sz w:val="24"/>
              </w:rPr>
              <w:t xml:space="preserve">The grove area has now been fitted with a heater and so is to be used as an outdoor classroom throughout the whole year. </w:t>
            </w:r>
            <w:proofErr w:type="gramStart"/>
            <w:r>
              <w:rPr>
                <w:rFonts w:ascii="Times New Roman"/>
                <w:sz w:val="24"/>
              </w:rPr>
              <w:t>Year 1 are</w:t>
            </w:r>
            <w:proofErr w:type="gramEnd"/>
            <w:r>
              <w:rPr>
                <w:rFonts w:ascii="Times New Roman"/>
                <w:sz w:val="24"/>
              </w:rPr>
              <w:t xml:space="preserve"> to use the grove area for groups to take part in physical cross curricular activities every day. </w:t>
            </w:r>
          </w:p>
          <w:p w14:paraId="752A034D" w14:textId="77777777" w:rsidR="00946FCA" w:rsidRDefault="00946FCA">
            <w:pPr>
              <w:pStyle w:val="TableParagraph"/>
              <w:ind w:left="0"/>
              <w:rPr>
                <w:rFonts w:ascii="Times New Roman"/>
                <w:sz w:val="24"/>
              </w:rPr>
            </w:pPr>
          </w:p>
          <w:p w14:paraId="6F26E59D" w14:textId="77777777" w:rsidR="00946FCA" w:rsidRDefault="00946FCA">
            <w:pPr>
              <w:pStyle w:val="TableParagraph"/>
              <w:ind w:left="0"/>
              <w:rPr>
                <w:rFonts w:ascii="Times New Roman"/>
                <w:sz w:val="24"/>
              </w:rPr>
            </w:pPr>
            <w:r>
              <w:rPr>
                <w:rFonts w:ascii="Times New Roman"/>
                <w:sz w:val="24"/>
              </w:rPr>
              <w:t xml:space="preserve">Provide the children with an opportunity to take part in some of the different activities offered by </w:t>
            </w:r>
            <w:proofErr w:type="spellStart"/>
            <w:r>
              <w:rPr>
                <w:rFonts w:ascii="Times New Roman"/>
                <w:sz w:val="24"/>
              </w:rPr>
              <w:t>Funda</w:t>
            </w:r>
            <w:proofErr w:type="spellEnd"/>
            <w:r>
              <w:rPr>
                <w:rFonts w:ascii="Times New Roman"/>
                <w:sz w:val="24"/>
              </w:rPr>
              <w:t xml:space="preserve">. </w:t>
            </w:r>
          </w:p>
          <w:p w14:paraId="4243A97A" w14:textId="77777777" w:rsidR="00C00808" w:rsidRDefault="00C00808">
            <w:pPr>
              <w:pStyle w:val="TableParagraph"/>
              <w:ind w:left="0"/>
              <w:rPr>
                <w:rFonts w:ascii="Times New Roman"/>
                <w:sz w:val="24"/>
              </w:rPr>
            </w:pPr>
          </w:p>
          <w:p w14:paraId="0163434C" w14:textId="3C7EBC32" w:rsidR="00C00808" w:rsidRDefault="00C00808">
            <w:pPr>
              <w:pStyle w:val="TableParagraph"/>
              <w:ind w:left="0"/>
              <w:rPr>
                <w:rFonts w:ascii="Times New Roman"/>
                <w:sz w:val="24"/>
              </w:rPr>
            </w:pPr>
            <w:proofErr w:type="spellStart"/>
            <w:r w:rsidRPr="00C00808">
              <w:rPr>
                <w:rFonts w:ascii="Times New Roman"/>
                <w:color w:val="FF0000"/>
                <w:sz w:val="24"/>
              </w:rPr>
              <w:t>Covid</w:t>
            </w:r>
            <w:proofErr w:type="spellEnd"/>
            <w:r w:rsidRPr="00C00808">
              <w:rPr>
                <w:rFonts w:ascii="Times New Roman"/>
                <w:color w:val="FF0000"/>
                <w:sz w:val="24"/>
              </w:rPr>
              <w:t xml:space="preserve"> 19</w:t>
            </w:r>
            <w:r>
              <w:rPr>
                <w:rFonts w:ascii="Times New Roman"/>
                <w:color w:val="FF0000"/>
                <w:sz w:val="24"/>
              </w:rPr>
              <w:t xml:space="preserve"> </w:t>
            </w:r>
            <w:r>
              <w:rPr>
                <w:rFonts w:ascii="Times New Roman"/>
                <w:color w:val="FF0000"/>
                <w:sz w:val="24"/>
              </w:rPr>
              <w:t>–</w:t>
            </w:r>
            <w:r>
              <w:rPr>
                <w:rFonts w:ascii="Times New Roman"/>
                <w:color w:val="FF0000"/>
                <w:sz w:val="24"/>
              </w:rPr>
              <w:t xml:space="preserve"> Orienteering activity didn</w:t>
            </w:r>
            <w:r>
              <w:rPr>
                <w:rFonts w:ascii="Times New Roman"/>
                <w:color w:val="FF0000"/>
                <w:sz w:val="24"/>
              </w:rPr>
              <w:t>’</w:t>
            </w:r>
            <w:r>
              <w:rPr>
                <w:rFonts w:ascii="Times New Roman"/>
                <w:color w:val="FF0000"/>
                <w:sz w:val="24"/>
              </w:rPr>
              <w:t>t happen and had to be postponed due to the virus and will be completed when it is safe to do so.</w:t>
            </w:r>
          </w:p>
        </w:tc>
        <w:tc>
          <w:tcPr>
            <w:tcW w:w="1663" w:type="dxa"/>
          </w:tcPr>
          <w:p w14:paraId="5819598E" w14:textId="4C8C9B32" w:rsidR="00705079" w:rsidRDefault="00FF4E72">
            <w:pPr>
              <w:pStyle w:val="TableParagraph"/>
              <w:ind w:left="0"/>
              <w:rPr>
                <w:rFonts w:ascii="Times New Roman"/>
                <w:sz w:val="24"/>
              </w:rPr>
            </w:pPr>
            <w:r>
              <w:rPr>
                <w:rFonts w:ascii="Times New Roman"/>
                <w:sz w:val="24"/>
              </w:rPr>
              <w:lastRenderedPageBreak/>
              <w:t>£</w:t>
            </w:r>
            <w:r>
              <w:rPr>
                <w:rFonts w:ascii="Times New Roman"/>
                <w:sz w:val="24"/>
              </w:rPr>
              <w:t>300</w:t>
            </w:r>
          </w:p>
        </w:tc>
        <w:tc>
          <w:tcPr>
            <w:tcW w:w="3423" w:type="dxa"/>
          </w:tcPr>
          <w:p w14:paraId="431193A3" w14:textId="77777777" w:rsidR="00E71337" w:rsidRDefault="00E71337" w:rsidP="00E71337">
            <w:pPr>
              <w:rPr>
                <w:rFonts w:ascii="Times New Roman"/>
                <w:sz w:val="24"/>
                <w:lang w:val="en-US" w:eastAsia="en-US" w:bidi="ar-SA"/>
              </w:rPr>
            </w:pPr>
            <w:r w:rsidRPr="00E71337">
              <w:rPr>
                <w:rFonts w:ascii="Times New Roman"/>
                <w:sz w:val="24"/>
                <w:lang w:val="en-US" w:eastAsia="en-US" w:bidi="ar-SA"/>
              </w:rPr>
              <w:t>Playground has been used more along with the Grove for outdoor activities.</w:t>
            </w:r>
          </w:p>
          <w:p w14:paraId="4F90FF98" w14:textId="77777777" w:rsidR="00E71337" w:rsidRDefault="00E71337" w:rsidP="00E71337">
            <w:pPr>
              <w:rPr>
                <w:rFonts w:ascii="Times New Roman"/>
                <w:sz w:val="24"/>
                <w:lang w:val="en-US" w:eastAsia="en-US" w:bidi="ar-SA"/>
              </w:rPr>
            </w:pPr>
          </w:p>
          <w:p w14:paraId="068BFA64" w14:textId="6F012900" w:rsidR="00E71337" w:rsidRPr="00E71337" w:rsidRDefault="00E71337" w:rsidP="00E71337">
            <w:pPr>
              <w:rPr>
                <w:rFonts w:ascii="Times New Roman"/>
                <w:sz w:val="24"/>
                <w:lang w:val="en-US" w:eastAsia="en-US" w:bidi="ar-SA"/>
              </w:rPr>
            </w:pPr>
            <w:r>
              <w:rPr>
                <w:rFonts w:ascii="Times New Roman"/>
                <w:sz w:val="24"/>
                <w:lang w:val="en-US" w:eastAsia="en-US" w:bidi="ar-SA"/>
              </w:rPr>
              <w:t>Outdoor activity day to take place at Thompson park in which all 58 year 2 children will attend.</w:t>
            </w:r>
            <w:r w:rsidRPr="00E71337">
              <w:rPr>
                <w:rFonts w:ascii="Times New Roman"/>
                <w:sz w:val="24"/>
                <w:lang w:val="en-US" w:eastAsia="en-US" w:bidi="ar-SA"/>
              </w:rPr>
              <w:t xml:space="preserve"> </w:t>
            </w:r>
          </w:p>
          <w:p w14:paraId="76888EE9" w14:textId="77777777" w:rsidR="00705079" w:rsidRDefault="00705079">
            <w:pPr>
              <w:pStyle w:val="TableParagraph"/>
              <w:ind w:left="0"/>
              <w:rPr>
                <w:rFonts w:ascii="Times New Roman"/>
                <w:sz w:val="24"/>
              </w:rPr>
            </w:pPr>
          </w:p>
          <w:p w14:paraId="1D09EA53" w14:textId="35E96CBD" w:rsidR="00562142" w:rsidRDefault="00F62876">
            <w:pPr>
              <w:pStyle w:val="TableParagraph"/>
              <w:ind w:left="0"/>
              <w:rPr>
                <w:rFonts w:ascii="Times New Roman"/>
                <w:sz w:val="24"/>
              </w:rPr>
            </w:pPr>
            <w:r>
              <w:rPr>
                <w:rFonts w:ascii="Times New Roman"/>
                <w:sz w:val="24"/>
              </w:rPr>
              <w:t>Activities</w:t>
            </w:r>
            <w:r w:rsidR="00562142">
              <w:rPr>
                <w:rFonts w:ascii="Times New Roman"/>
                <w:sz w:val="24"/>
              </w:rPr>
              <w:t xml:space="preserve"> offered by </w:t>
            </w:r>
            <w:proofErr w:type="spellStart"/>
            <w:r w:rsidR="00562142">
              <w:rPr>
                <w:rFonts w:ascii="Times New Roman"/>
                <w:sz w:val="24"/>
              </w:rPr>
              <w:t>Funda</w:t>
            </w:r>
            <w:proofErr w:type="spellEnd"/>
            <w:r w:rsidR="00562142">
              <w:rPr>
                <w:rFonts w:ascii="Times New Roman"/>
                <w:sz w:val="24"/>
              </w:rPr>
              <w:t xml:space="preserve"> have been increased and subsequently activities children have taken part in are different from those in the previous year. </w:t>
            </w:r>
          </w:p>
          <w:p w14:paraId="0AA7795A" w14:textId="77777777" w:rsidR="00562142" w:rsidRDefault="00562142">
            <w:pPr>
              <w:pStyle w:val="TableParagraph"/>
              <w:ind w:left="0"/>
              <w:rPr>
                <w:rFonts w:ascii="Times New Roman"/>
                <w:sz w:val="24"/>
              </w:rPr>
            </w:pPr>
          </w:p>
          <w:p w14:paraId="2155C5F7" w14:textId="5BB175E7" w:rsidR="00562142" w:rsidRDefault="00562142">
            <w:pPr>
              <w:pStyle w:val="TableParagraph"/>
              <w:ind w:left="0"/>
              <w:rPr>
                <w:rFonts w:ascii="Times New Roman"/>
                <w:sz w:val="24"/>
              </w:rPr>
            </w:pPr>
            <w:r>
              <w:rPr>
                <w:rFonts w:ascii="Times New Roman"/>
                <w:sz w:val="24"/>
              </w:rPr>
              <w:t xml:space="preserve">The Grove area was used as an outdoor classroom during the full first term to cater for those children who learn best practically. On average 12 year 1 </w:t>
            </w:r>
            <w:proofErr w:type="gramStart"/>
            <w:r>
              <w:rPr>
                <w:rFonts w:ascii="Times New Roman"/>
                <w:sz w:val="24"/>
              </w:rPr>
              <w:t>children</w:t>
            </w:r>
            <w:proofErr w:type="gramEnd"/>
            <w:r>
              <w:rPr>
                <w:rFonts w:ascii="Times New Roman"/>
                <w:sz w:val="24"/>
              </w:rPr>
              <w:t xml:space="preserve"> </w:t>
            </w:r>
            <w:r>
              <w:rPr>
                <w:rFonts w:ascii="Times New Roman"/>
                <w:sz w:val="24"/>
              </w:rPr>
              <w:lastRenderedPageBreak/>
              <w:t xml:space="preserve">accessed outdoor cross curricular learning each day. </w:t>
            </w:r>
          </w:p>
          <w:p w14:paraId="6D19AE18" w14:textId="77777777" w:rsidR="00596F4D" w:rsidRDefault="00596F4D">
            <w:pPr>
              <w:pStyle w:val="TableParagraph"/>
              <w:ind w:left="0"/>
              <w:rPr>
                <w:rFonts w:ascii="Times New Roman"/>
                <w:sz w:val="24"/>
              </w:rPr>
            </w:pPr>
          </w:p>
          <w:p w14:paraId="577284F6" w14:textId="77777777" w:rsidR="00596F4D" w:rsidRDefault="00596F4D">
            <w:pPr>
              <w:pStyle w:val="TableParagraph"/>
              <w:ind w:left="0"/>
              <w:rPr>
                <w:rFonts w:ascii="Times New Roman"/>
                <w:sz w:val="24"/>
              </w:rPr>
            </w:pPr>
          </w:p>
          <w:p w14:paraId="11ED50EA" w14:textId="77777777" w:rsidR="00596F4D" w:rsidRDefault="00596F4D">
            <w:pPr>
              <w:pStyle w:val="TableParagraph"/>
              <w:ind w:left="0"/>
              <w:rPr>
                <w:rFonts w:ascii="Times New Roman"/>
                <w:sz w:val="24"/>
              </w:rPr>
            </w:pPr>
          </w:p>
          <w:p w14:paraId="0B8AB87D" w14:textId="77777777" w:rsidR="00596F4D" w:rsidRDefault="00596F4D">
            <w:pPr>
              <w:pStyle w:val="TableParagraph"/>
              <w:ind w:left="0"/>
              <w:rPr>
                <w:rFonts w:ascii="Times New Roman"/>
                <w:sz w:val="24"/>
              </w:rPr>
            </w:pPr>
          </w:p>
          <w:p w14:paraId="60C76E9C" w14:textId="77777777" w:rsidR="00596F4D" w:rsidRDefault="00596F4D">
            <w:pPr>
              <w:pStyle w:val="TableParagraph"/>
              <w:ind w:left="0"/>
              <w:rPr>
                <w:rFonts w:ascii="Times New Roman"/>
                <w:sz w:val="24"/>
              </w:rPr>
            </w:pPr>
          </w:p>
          <w:p w14:paraId="26A7959D" w14:textId="77777777" w:rsidR="00596F4D" w:rsidRDefault="00596F4D">
            <w:pPr>
              <w:pStyle w:val="TableParagraph"/>
              <w:ind w:left="0"/>
              <w:rPr>
                <w:rFonts w:ascii="Times New Roman"/>
                <w:sz w:val="24"/>
              </w:rPr>
            </w:pPr>
          </w:p>
          <w:p w14:paraId="15DF1DBD" w14:textId="77777777" w:rsidR="00596F4D" w:rsidRDefault="00596F4D">
            <w:pPr>
              <w:pStyle w:val="TableParagraph"/>
              <w:ind w:left="0"/>
              <w:rPr>
                <w:rFonts w:ascii="Times New Roman"/>
                <w:sz w:val="24"/>
              </w:rPr>
            </w:pPr>
          </w:p>
          <w:p w14:paraId="18C45442" w14:textId="77777777" w:rsidR="00596F4D" w:rsidRDefault="00596F4D">
            <w:pPr>
              <w:pStyle w:val="TableParagraph"/>
              <w:ind w:left="0"/>
              <w:rPr>
                <w:rFonts w:ascii="Times New Roman"/>
                <w:sz w:val="24"/>
              </w:rPr>
            </w:pPr>
          </w:p>
          <w:p w14:paraId="5F510701" w14:textId="77777777" w:rsidR="00596F4D" w:rsidRDefault="00596F4D">
            <w:pPr>
              <w:pStyle w:val="TableParagraph"/>
              <w:ind w:left="0"/>
              <w:rPr>
                <w:rFonts w:ascii="Times New Roman"/>
                <w:sz w:val="24"/>
              </w:rPr>
            </w:pPr>
          </w:p>
          <w:p w14:paraId="43B8C076" w14:textId="77777777" w:rsidR="00596F4D" w:rsidRDefault="00596F4D">
            <w:pPr>
              <w:pStyle w:val="TableParagraph"/>
              <w:ind w:left="0"/>
              <w:rPr>
                <w:rFonts w:ascii="Times New Roman"/>
                <w:sz w:val="24"/>
              </w:rPr>
            </w:pPr>
          </w:p>
          <w:p w14:paraId="4EA5C048" w14:textId="77777777" w:rsidR="00596F4D" w:rsidRDefault="00596F4D">
            <w:pPr>
              <w:pStyle w:val="TableParagraph"/>
              <w:ind w:left="0"/>
              <w:rPr>
                <w:rFonts w:ascii="Times New Roman"/>
                <w:sz w:val="24"/>
              </w:rPr>
            </w:pPr>
          </w:p>
          <w:p w14:paraId="520A7463" w14:textId="77777777" w:rsidR="00596F4D" w:rsidRDefault="00596F4D">
            <w:pPr>
              <w:pStyle w:val="TableParagraph"/>
              <w:ind w:left="0"/>
              <w:rPr>
                <w:rFonts w:ascii="Times New Roman"/>
                <w:sz w:val="24"/>
              </w:rPr>
            </w:pPr>
          </w:p>
          <w:p w14:paraId="40EA5688" w14:textId="77777777" w:rsidR="00596F4D" w:rsidRDefault="00596F4D">
            <w:pPr>
              <w:pStyle w:val="TableParagraph"/>
              <w:ind w:left="0"/>
              <w:rPr>
                <w:rFonts w:ascii="Times New Roman"/>
                <w:sz w:val="24"/>
              </w:rPr>
            </w:pPr>
          </w:p>
          <w:p w14:paraId="06161234" w14:textId="77777777" w:rsidR="00596F4D" w:rsidRDefault="00596F4D">
            <w:pPr>
              <w:pStyle w:val="TableParagraph"/>
              <w:ind w:left="0"/>
              <w:rPr>
                <w:rFonts w:ascii="Times New Roman"/>
                <w:sz w:val="24"/>
              </w:rPr>
            </w:pPr>
          </w:p>
          <w:p w14:paraId="7D8B480F" w14:textId="77777777" w:rsidR="00596F4D" w:rsidRDefault="00596F4D">
            <w:pPr>
              <w:pStyle w:val="TableParagraph"/>
              <w:ind w:left="0"/>
              <w:rPr>
                <w:rFonts w:ascii="Times New Roman"/>
                <w:sz w:val="24"/>
              </w:rPr>
            </w:pPr>
          </w:p>
          <w:p w14:paraId="5F8D7719" w14:textId="17C50CDD" w:rsidR="00596F4D" w:rsidRDefault="00596F4D">
            <w:pPr>
              <w:pStyle w:val="TableParagraph"/>
              <w:ind w:left="0"/>
              <w:rPr>
                <w:rFonts w:ascii="Times New Roman"/>
                <w:sz w:val="24"/>
              </w:rPr>
            </w:pPr>
          </w:p>
        </w:tc>
        <w:tc>
          <w:tcPr>
            <w:tcW w:w="3076" w:type="dxa"/>
          </w:tcPr>
          <w:p w14:paraId="5C568FC8" w14:textId="77777777" w:rsidR="00F62876" w:rsidRDefault="00F62876">
            <w:pPr>
              <w:pStyle w:val="TableParagraph"/>
              <w:ind w:left="0"/>
              <w:rPr>
                <w:rFonts w:ascii="Times New Roman"/>
                <w:sz w:val="24"/>
              </w:rPr>
            </w:pPr>
            <w:r>
              <w:rPr>
                <w:rFonts w:ascii="Times New Roman"/>
                <w:sz w:val="24"/>
              </w:rPr>
              <w:lastRenderedPageBreak/>
              <w:t xml:space="preserve">Continue to provide children with opportunities for outdoor activities in a range of different local facilities. </w:t>
            </w:r>
          </w:p>
          <w:p w14:paraId="7FD6D12E" w14:textId="77777777" w:rsidR="00F62876" w:rsidRDefault="00F62876">
            <w:pPr>
              <w:pStyle w:val="TableParagraph"/>
              <w:ind w:left="0"/>
              <w:rPr>
                <w:rFonts w:ascii="Times New Roman"/>
                <w:sz w:val="24"/>
              </w:rPr>
            </w:pPr>
          </w:p>
          <w:p w14:paraId="56FD65F3" w14:textId="77777777" w:rsidR="00F62876" w:rsidRDefault="00F62876">
            <w:pPr>
              <w:pStyle w:val="TableParagraph"/>
              <w:ind w:left="0"/>
              <w:rPr>
                <w:rFonts w:ascii="Times New Roman"/>
                <w:sz w:val="24"/>
              </w:rPr>
            </w:pPr>
            <w:r>
              <w:rPr>
                <w:rFonts w:ascii="Times New Roman"/>
                <w:sz w:val="24"/>
              </w:rPr>
              <w:t>Take part in outdoor orienteering day at Thompson park.</w:t>
            </w:r>
          </w:p>
          <w:p w14:paraId="523D0C91" w14:textId="77777777" w:rsidR="00F62876" w:rsidRDefault="00F62876">
            <w:pPr>
              <w:pStyle w:val="TableParagraph"/>
              <w:ind w:left="0"/>
              <w:rPr>
                <w:rFonts w:ascii="Times New Roman"/>
                <w:sz w:val="24"/>
              </w:rPr>
            </w:pPr>
          </w:p>
          <w:p w14:paraId="511EEF92" w14:textId="38353E7A" w:rsidR="00F62876" w:rsidRDefault="00F62876">
            <w:pPr>
              <w:pStyle w:val="TableParagraph"/>
              <w:ind w:left="0"/>
              <w:rPr>
                <w:rFonts w:ascii="Times New Roman"/>
                <w:sz w:val="24"/>
              </w:rPr>
            </w:pPr>
            <w:r>
              <w:rPr>
                <w:rFonts w:ascii="Times New Roman"/>
                <w:sz w:val="24"/>
              </w:rPr>
              <w:t xml:space="preserve">Continue to use grove area and playground for outdoor activities. </w:t>
            </w:r>
          </w:p>
        </w:tc>
      </w:tr>
      <w:tr w:rsidR="00705079" w14:paraId="6319B59A" w14:textId="77777777">
        <w:trPr>
          <w:trHeight w:val="352"/>
        </w:trPr>
        <w:tc>
          <w:tcPr>
            <w:tcW w:w="12302" w:type="dxa"/>
            <w:gridSpan w:val="4"/>
            <w:vMerge w:val="restart"/>
          </w:tcPr>
          <w:p w14:paraId="7610CED3" w14:textId="3BF7A642" w:rsidR="00705079" w:rsidRPr="00733E6E" w:rsidRDefault="00C84880">
            <w:pPr>
              <w:pStyle w:val="TableParagraph"/>
              <w:spacing w:line="257" w:lineRule="exact"/>
              <w:rPr>
                <w:color w:val="0E5F22"/>
                <w:sz w:val="24"/>
              </w:rPr>
            </w:pPr>
            <w:r w:rsidRPr="00733E6E">
              <w:rPr>
                <w:b/>
                <w:color w:val="0E5F22"/>
                <w:sz w:val="24"/>
              </w:rPr>
              <w:lastRenderedPageBreak/>
              <w:t xml:space="preserve">Key indicator 5: </w:t>
            </w:r>
            <w:r w:rsidRPr="00733E6E">
              <w:rPr>
                <w:color w:val="0E5F22"/>
                <w:sz w:val="24"/>
              </w:rPr>
              <w:t>Increased participation in competitive sport</w:t>
            </w:r>
          </w:p>
        </w:tc>
        <w:tc>
          <w:tcPr>
            <w:tcW w:w="3076" w:type="dxa"/>
          </w:tcPr>
          <w:p w14:paraId="7DDB5A07" w14:textId="77777777" w:rsidR="00705079" w:rsidRDefault="00C84880">
            <w:pPr>
              <w:pStyle w:val="TableParagraph"/>
              <w:spacing w:line="257" w:lineRule="exact"/>
              <w:rPr>
                <w:sz w:val="24"/>
              </w:rPr>
            </w:pPr>
            <w:r>
              <w:rPr>
                <w:color w:val="231F20"/>
                <w:sz w:val="24"/>
              </w:rPr>
              <w:t>Percentage of total allocation:</w:t>
            </w:r>
          </w:p>
        </w:tc>
      </w:tr>
      <w:tr w:rsidR="00705079" w14:paraId="6A085E7B" w14:textId="77777777">
        <w:trPr>
          <w:trHeight w:val="296"/>
        </w:trPr>
        <w:tc>
          <w:tcPr>
            <w:tcW w:w="12302" w:type="dxa"/>
            <w:gridSpan w:val="4"/>
            <w:vMerge/>
            <w:tcBorders>
              <w:top w:val="nil"/>
            </w:tcBorders>
          </w:tcPr>
          <w:p w14:paraId="6C58C6E9" w14:textId="77777777" w:rsidR="00705079" w:rsidRDefault="00705079">
            <w:pPr>
              <w:rPr>
                <w:sz w:val="2"/>
                <w:szCs w:val="2"/>
              </w:rPr>
            </w:pPr>
          </w:p>
        </w:tc>
        <w:tc>
          <w:tcPr>
            <w:tcW w:w="3076" w:type="dxa"/>
          </w:tcPr>
          <w:p w14:paraId="24D3BD0D" w14:textId="4B797A53" w:rsidR="00705079" w:rsidRDefault="00CD61D2">
            <w:pPr>
              <w:pStyle w:val="TableParagraph"/>
              <w:spacing w:line="257" w:lineRule="exact"/>
              <w:ind w:left="20"/>
              <w:jc w:val="center"/>
              <w:rPr>
                <w:sz w:val="24"/>
              </w:rPr>
            </w:pPr>
            <w:r>
              <w:rPr>
                <w:color w:val="231F20"/>
                <w:sz w:val="24"/>
              </w:rPr>
              <w:t>0</w:t>
            </w:r>
            <w:r w:rsidR="00C84880">
              <w:rPr>
                <w:color w:val="231F20"/>
                <w:sz w:val="24"/>
              </w:rPr>
              <w:t>%</w:t>
            </w:r>
          </w:p>
        </w:tc>
      </w:tr>
      <w:tr w:rsidR="00596F4D" w14:paraId="51A8A4FE" w14:textId="77777777" w:rsidTr="00596F4D">
        <w:trPr>
          <w:trHeight w:val="603"/>
        </w:trPr>
        <w:tc>
          <w:tcPr>
            <w:tcW w:w="3758" w:type="dxa"/>
            <w:shd w:val="clear" w:color="auto" w:fill="FBD4B4" w:themeFill="accent6" w:themeFillTint="66"/>
          </w:tcPr>
          <w:p w14:paraId="0562F7A9" w14:textId="1B8957FD" w:rsidR="00596F4D" w:rsidRPr="00596F4D" w:rsidRDefault="00596F4D" w:rsidP="00596F4D">
            <w:pPr>
              <w:pStyle w:val="TableParagraph"/>
              <w:spacing w:line="255" w:lineRule="exact"/>
              <w:jc w:val="center"/>
              <w:rPr>
                <w:b/>
                <w:color w:val="231F20"/>
                <w:sz w:val="24"/>
              </w:rPr>
            </w:pPr>
            <w:r w:rsidRPr="00596F4D">
              <w:rPr>
                <w:b/>
                <w:color w:val="231F20"/>
                <w:sz w:val="24"/>
              </w:rPr>
              <w:t>Intention</w:t>
            </w:r>
          </w:p>
        </w:tc>
        <w:tc>
          <w:tcPr>
            <w:tcW w:w="5121" w:type="dxa"/>
            <w:gridSpan w:val="2"/>
            <w:shd w:val="clear" w:color="auto" w:fill="B6DDE8" w:themeFill="accent5" w:themeFillTint="66"/>
          </w:tcPr>
          <w:p w14:paraId="33895BCF" w14:textId="2141E53D" w:rsidR="00596F4D" w:rsidRPr="00596F4D" w:rsidRDefault="00596F4D" w:rsidP="00596F4D">
            <w:pPr>
              <w:pStyle w:val="TableParagraph"/>
              <w:spacing w:line="255" w:lineRule="exact"/>
              <w:jc w:val="center"/>
              <w:rPr>
                <w:b/>
                <w:color w:val="231F20"/>
                <w:sz w:val="24"/>
              </w:rPr>
            </w:pPr>
            <w:r w:rsidRPr="00596F4D">
              <w:rPr>
                <w:b/>
                <w:color w:val="231F20"/>
                <w:sz w:val="24"/>
              </w:rPr>
              <w:t>Implementation</w:t>
            </w:r>
          </w:p>
        </w:tc>
        <w:tc>
          <w:tcPr>
            <w:tcW w:w="6499" w:type="dxa"/>
            <w:gridSpan w:val="2"/>
            <w:shd w:val="clear" w:color="auto" w:fill="CCC0D9" w:themeFill="accent4" w:themeFillTint="66"/>
          </w:tcPr>
          <w:p w14:paraId="421F9BCB" w14:textId="12E6ECFD" w:rsidR="00596F4D" w:rsidRPr="00596F4D" w:rsidRDefault="00596F4D" w:rsidP="00596F4D">
            <w:pPr>
              <w:pStyle w:val="TableParagraph"/>
              <w:spacing w:line="255" w:lineRule="exact"/>
              <w:jc w:val="center"/>
              <w:rPr>
                <w:b/>
                <w:color w:val="231F20"/>
                <w:sz w:val="24"/>
              </w:rPr>
            </w:pPr>
            <w:r w:rsidRPr="00596F4D">
              <w:rPr>
                <w:b/>
                <w:color w:val="231F20"/>
                <w:sz w:val="24"/>
              </w:rPr>
              <w:t>Impact</w:t>
            </w:r>
          </w:p>
        </w:tc>
      </w:tr>
      <w:tr w:rsidR="00705079" w14:paraId="1ECB3990" w14:textId="77777777">
        <w:trPr>
          <w:trHeight w:val="603"/>
        </w:trPr>
        <w:tc>
          <w:tcPr>
            <w:tcW w:w="3758" w:type="dxa"/>
          </w:tcPr>
          <w:p w14:paraId="5E1D8ED1" w14:textId="77777777" w:rsidR="00705079" w:rsidRDefault="00C84880">
            <w:pPr>
              <w:pStyle w:val="TableParagraph"/>
              <w:spacing w:line="255" w:lineRule="exact"/>
              <w:rPr>
                <w:sz w:val="24"/>
              </w:rPr>
            </w:pPr>
            <w:r>
              <w:rPr>
                <w:color w:val="231F20"/>
                <w:sz w:val="24"/>
              </w:rPr>
              <w:t>School focus with clarity on intended</w:t>
            </w:r>
          </w:p>
          <w:p w14:paraId="2EFCC49D" w14:textId="77777777" w:rsidR="00705079" w:rsidRDefault="00C84880">
            <w:pPr>
              <w:pStyle w:val="TableParagraph"/>
              <w:spacing w:line="290" w:lineRule="exact"/>
              <w:rPr>
                <w:sz w:val="24"/>
              </w:rPr>
            </w:pPr>
            <w:r>
              <w:rPr>
                <w:b/>
                <w:color w:val="231F20"/>
                <w:sz w:val="24"/>
              </w:rPr>
              <w:t>impact on pupils</w:t>
            </w:r>
            <w:r>
              <w:rPr>
                <w:color w:val="231F20"/>
                <w:sz w:val="24"/>
              </w:rPr>
              <w:t>:</w:t>
            </w:r>
          </w:p>
        </w:tc>
        <w:tc>
          <w:tcPr>
            <w:tcW w:w="3458" w:type="dxa"/>
          </w:tcPr>
          <w:p w14:paraId="320F88F6" w14:textId="77777777" w:rsidR="00705079" w:rsidRDefault="00C84880">
            <w:pPr>
              <w:pStyle w:val="TableParagraph"/>
              <w:spacing w:line="257" w:lineRule="exact"/>
              <w:rPr>
                <w:sz w:val="24"/>
              </w:rPr>
            </w:pPr>
            <w:r>
              <w:rPr>
                <w:color w:val="231F20"/>
                <w:sz w:val="24"/>
              </w:rPr>
              <w:t>Actions to achieve:</w:t>
            </w:r>
          </w:p>
        </w:tc>
        <w:tc>
          <w:tcPr>
            <w:tcW w:w="1663" w:type="dxa"/>
          </w:tcPr>
          <w:p w14:paraId="19061B9D" w14:textId="77777777" w:rsidR="00705079" w:rsidRDefault="00C84880">
            <w:pPr>
              <w:pStyle w:val="TableParagraph"/>
              <w:spacing w:line="255" w:lineRule="exact"/>
              <w:rPr>
                <w:sz w:val="24"/>
              </w:rPr>
            </w:pPr>
            <w:r>
              <w:rPr>
                <w:color w:val="231F20"/>
                <w:sz w:val="24"/>
              </w:rPr>
              <w:t>Funding</w:t>
            </w:r>
          </w:p>
          <w:p w14:paraId="1A5E0C23" w14:textId="77777777" w:rsidR="00705079" w:rsidRDefault="00C84880">
            <w:pPr>
              <w:pStyle w:val="TableParagraph"/>
              <w:spacing w:line="290" w:lineRule="exact"/>
              <w:rPr>
                <w:sz w:val="24"/>
              </w:rPr>
            </w:pPr>
            <w:r>
              <w:rPr>
                <w:color w:val="231F20"/>
                <w:sz w:val="24"/>
              </w:rPr>
              <w:t>allocated:</w:t>
            </w:r>
          </w:p>
        </w:tc>
        <w:tc>
          <w:tcPr>
            <w:tcW w:w="3423" w:type="dxa"/>
          </w:tcPr>
          <w:p w14:paraId="250453BD" w14:textId="77777777" w:rsidR="00705079" w:rsidRDefault="00C84880">
            <w:pPr>
              <w:pStyle w:val="TableParagraph"/>
              <w:spacing w:line="257" w:lineRule="exact"/>
              <w:rPr>
                <w:sz w:val="24"/>
              </w:rPr>
            </w:pPr>
            <w:r>
              <w:rPr>
                <w:color w:val="231F20"/>
                <w:sz w:val="24"/>
              </w:rPr>
              <w:t>Evidence and impact:</w:t>
            </w:r>
          </w:p>
        </w:tc>
        <w:tc>
          <w:tcPr>
            <w:tcW w:w="3076" w:type="dxa"/>
          </w:tcPr>
          <w:p w14:paraId="320D35E7" w14:textId="77777777" w:rsidR="00705079" w:rsidRDefault="00C84880">
            <w:pPr>
              <w:pStyle w:val="TableParagraph"/>
              <w:spacing w:line="255" w:lineRule="exact"/>
              <w:rPr>
                <w:sz w:val="24"/>
              </w:rPr>
            </w:pPr>
            <w:r>
              <w:rPr>
                <w:color w:val="231F20"/>
                <w:sz w:val="24"/>
              </w:rPr>
              <w:t>Sustainability and suggested</w:t>
            </w:r>
          </w:p>
          <w:p w14:paraId="3FD9BA42" w14:textId="77777777" w:rsidR="00705079" w:rsidRDefault="00C84880">
            <w:pPr>
              <w:pStyle w:val="TableParagraph"/>
              <w:spacing w:line="290" w:lineRule="exact"/>
              <w:rPr>
                <w:sz w:val="24"/>
              </w:rPr>
            </w:pPr>
            <w:r>
              <w:rPr>
                <w:color w:val="231F20"/>
                <w:sz w:val="24"/>
              </w:rPr>
              <w:t>next steps:</w:t>
            </w:r>
          </w:p>
        </w:tc>
      </w:tr>
      <w:tr w:rsidR="00705079" w14:paraId="1709B5C9" w14:textId="77777777" w:rsidTr="00A316CB">
        <w:trPr>
          <w:trHeight w:val="1929"/>
        </w:trPr>
        <w:tc>
          <w:tcPr>
            <w:tcW w:w="3758" w:type="dxa"/>
          </w:tcPr>
          <w:p w14:paraId="1F2A6363" w14:textId="77777777" w:rsidR="009B1FC6" w:rsidRPr="009B1FC6" w:rsidRDefault="009B1FC6" w:rsidP="009B1FC6">
            <w:pPr>
              <w:rPr>
                <w:rFonts w:ascii="Times New Roman"/>
                <w:sz w:val="24"/>
                <w:lang w:val="en-US" w:eastAsia="en-US" w:bidi="ar-SA"/>
              </w:rPr>
            </w:pPr>
            <w:r w:rsidRPr="009B1FC6">
              <w:rPr>
                <w:rFonts w:ascii="Times New Roman"/>
                <w:sz w:val="24"/>
                <w:lang w:val="en-US" w:eastAsia="en-US" w:bidi="ar-SA"/>
              </w:rPr>
              <w:t>Continue to offer weekly Level 1 competitive opportunities within the curriculum. Ensure all children can access whole school events.</w:t>
            </w:r>
          </w:p>
          <w:p w14:paraId="3C14F8C1" w14:textId="440A391A" w:rsidR="009B1FC6" w:rsidRDefault="009B1FC6" w:rsidP="009B1FC6">
            <w:pPr>
              <w:pStyle w:val="TableParagraph"/>
              <w:ind w:left="0"/>
              <w:rPr>
                <w:rFonts w:ascii="Times New Roman"/>
                <w:sz w:val="24"/>
                <w:lang w:val="en-US" w:eastAsia="en-US" w:bidi="ar-SA"/>
              </w:rPr>
            </w:pPr>
            <w:r>
              <w:rPr>
                <w:rFonts w:ascii="Times New Roman"/>
                <w:sz w:val="24"/>
                <w:lang w:val="en-US" w:eastAsia="en-US" w:bidi="ar-SA"/>
              </w:rPr>
              <w:t>To introduce personal best card challenges onto the playground for the children to carry out at playtimes and lunchtimes (play leaders to facilitate activities).</w:t>
            </w:r>
          </w:p>
          <w:p w14:paraId="3833816A" w14:textId="77777777" w:rsidR="009B1FC6" w:rsidRPr="009B1FC6" w:rsidRDefault="009B1FC6" w:rsidP="009B1FC6">
            <w:pPr>
              <w:rPr>
                <w:rFonts w:ascii="Times New Roman"/>
                <w:sz w:val="24"/>
                <w:lang w:val="en-US" w:eastAsia="en-US" w:bidi="ar-SA"/>
              </w:rPr>
            </w:pPr>
          </w:p>
          <w:p w14:paraId="756C1D01" w14:textId="77777777" w:rsidR="00705079" w:rsidRDefault="00705079">
            <w:pPr>
              <w:pStyle w:val="TableParagraph"/>
              <w:ind w:left="0"/>
              <w:rPr>
                <w:rFonts w:ascii="Times New Roman"/>
                <w:sz w:val="24"/>
              </w:rPr>
            </w:pPr>
          </w:p>
        </w:tc>
        <w:tc>
          <w:tcPr>
            <w:tcW w:w="3458" w:type="dxa"/>
          </w:tcPr>
          <w:p w14:paraId="50F9CDB5" w14:textId="77777777" w:rsidR="00946FCA" w:rsidRPr="00946FCA" w:rsidRDefault="00946FCA" w:rsidP="00946FCA">
            <w:pPr>
              <w:tabs>
                <w:tab w:val="left" w:pos="175"/>
              </w:tabs>
              <w:rPr>
                <w:rFonts w:ascii="Times New Roman" w:eastAsia="Times New Roman" w:hAnsi="Times New Roman" w:cs="Times New Roman"/>
                <w:color w:val="000000"/>
                <w:sz w:val="24"/>
                <w:szCs w:val="18"/>
                <w:lang w:val="en-US" w:bidi="ar-SA"/>
              </w:rPr>
            </w:pPr>
            <w:r w:rsidRPr="00946FCA">
              <w:rPr>
                <w:rFonts w:ascii="Times New Roman" w:eastAsia="Times New Roman" w:hAnsi="Times New Roman" w:cs="Times New Roman"/>
                <w:color w:val="000000"/>
                <w:sz w:val="24"/>
                <w:szCs w:val="18"/>
                <w:lang w:val="en-US" w:bidi="ar-SA"/>
              </w:rPr>
              <w:t>-Providing whole school competitive sports events.</w:t>
            </w:r>
          </w:p>
          <w:p w14:paraId="1A5581BB" w14:textId="77777777" w:rsidR="00946FCA" w:rsidRPr="00946FCA" w:rsidRDefault="00946FCA" w:rsidP="00946FCA">
            <w:pPr>
              <w:tabs>
                <w:tab w:val="left" w:pos="175"/>
              </w:tabs>
              <w:rPr>
                <w:rFonts w:asciiTheme="majorHAnsi" w:eastAsia="Times New Roman" w:hAnsiTheme="majorHAnsi" w:cs="Times New Roman"/>
                <w:color w:val="000000"/>
                <w:sz w:val="18"/>
                <w:szCs w:val="18"/>
                <w:lang w:val="en-US" w:bidi="ar-SA"/>
              </w:rPr>
            </w:pPr>
            <w:r w:rsidRPr="00946FCA">
              <w:rPr>
                <w:rFonts w:ascii="Times New Roman" w:eastAsia="Times New Roman" w:hAnsi="Times New Roman" w:cs="Times New Roman"/>
                <w:color w:val="000000"/>
                <w:sz w:val="24"/>
                <w:szCs w:val="18"/>
                <w:lang w:val="en-US" w:bidi="ar-SA"/>
              </w:rPr>
              <w:t>-Access all available SSP events and enter ‘B’ teams where possible.</w:t>
            </w:r>
          </w:p>
          <w:p w14:paraId="5D5EA8C4" w14:textId="77777777" w:rsidR="00946FCA" w:rsidRPr="00946FCA" w:rsidRDefault="00946FCA" w:rsidP="00946FCA">
            <w:pPr>
              <w:rPr>
                <w:rFonts w:ascii="Times New Roman"/>
                <w:sz w:val="24"/>
                <w:lang w:val="en-US" w:eastAsia="en-US" w:bidi="ar-SA"/>
              </w:rPr>
            </w:pPr>
            <w:r w:rsidRPr="00946FCA">
              <w:rPr>
                <w:rFonts w:ascii="Times New Roman"/>
                <w:sz w:val="24"/>
                <w:lang w:val="en-US" w:eastAsia="en-US" w:bidi="ar-SA"/>
              </w:rPr>
              <w:t>Introduce competitive activities/challenges to playground to encourage use of new markings.</w:t>
            </w:r>
          </w:p>
          <w:p w14:paraId="1B9C24DD" w14:textId="77777777" w:rsidR="00705079" w:rsidRDefault="00705079">
            <w:pPr>
              <w:pStyle w:val="TableParagraph"/>
              <w:ind w:left="0"/>
              <w:rPr>
                <w:rFonts w:ascii="Times New Roman"/>
                <w:sz w:val="24"/>
              </w:rPr>
            </w:pPr>
          </w:p>
          <w:p w14:paraId="4FA1AB72" w14:textId="3E82E24F" w:rsidR="00C00808" w:rsidRDefault="00C00808">
            <w:pPr>
              <w:pStyle w:val="TableParagraph"/>
              <w:ind w:left="0"/>
              <w:rPr>
                <w:rFonts w:ascii="Times New Roman"/>
                <w:sz w:val="24"/>
              </w:rPr>
            </w:pPr>
            <w:r w:rsidRPr="00C00808">
              <w:rPr>
                <w:rFonts w:ascii="Times New Roman"/>
                <w:color w:val="FF0000"/>
                <w:sz w:val="24"/>
              </w:rPr>
              <w:t xml:space="preserve">COVID 19 </w:t>
            </w:r>
            <w:r w:rsidRPr="00C00808">
              <w:rPr>
                <w:rFonts w:ascii="Times New Roman"/>
                <w:color w:val="FF0000"/>
                <w:sz w:val="24"/>
              </w:rPr>
              <w:t>–</w:t>
            </w:r>
            <w:r w:rsidRPr="00C00808">
              <w:rPr>
                <w:rFonts w:ascii="Times New Roman"/>
                <w:color w:val="FF0000"/>
                <w:sz w:val="24"/>
              </w:rPr>
              <w:t xml:space="preserve"> Accessed competitions up until the end of </w:t>
            </w:r>
            <w:r w:rsidRPr="00C00808">
              <w:rPr>
                <w:rFonts w:ascii="Times New Roman"/>
                <w:color w:val="FF0000"/>
                <w:sz w:val="24"/>
              </w:rPr>
              <w:lastRenderedPageBreak/>
              <w:t>Spring 1.</w:t>
            </w:r>
          </w:p>
        </w:tc>
        <w:tc>
          <w:tcPr>
            <w:tcW w:w="1663" w:type="dxa"/>
          </w:tcPr>
          <w:p w14:paraId="083B0677" w14:textId="77777777" w:rsidR="00705079" w:rsidRDefault="00705079">
            <w:pPr>
              <w:pStyle w:val="TableParagraph"/>
              <w:ind w:left="0"/>
              <w:rPr>
                <w:rFonts w:ascii="Times New Roman"/>
                <w:sz w:val="24"/>
              </w:rPr>
            </w:pPr>
          </w:p>
        </w:tc>
        <w:tc>
          <w:tcPr>
            <w:tcW w:w="3423" w:type="dxa"/>
          </w:tcPr>
          <w:p w14:paraId="26A37C65" w14:textId="77777777" w:rsidR="00562142" w:rsidRPr="00562142" w:rsidRDefault="00562142" w:rsidP="00562142">
            <w:pPr>
              <w:rPr>
                <w:rFonts w:ascii="Times New Roman"/>
                <w:sz w:val="24"/>
                <w:lang w:val="en-US" w:eastAsia="en-US" w:bidi="ar-SA"/>
              </w:rPr>
            </w:pPr>
            <w:r w:rsidRPr="00562142">
              <w:rPr>
                <w:rFonts w:ascii="Times New Roman"/>
                <w:sz w:val="24"/>
                <w:lang w:val="en-US" w:eastAsia="en-US" w:bidi="ar-SA"/>
              </w:rPr>
              <w:t xml:space="preserve">Whole school sports day carried out on local area along with linked Nursery. Feedback gathered from children in each class who all stated they loved the day and had lots of fun. </w:t>
            </w:r>
          </w:p>
          <w:p w14:paraId="68E7FCFD" w14:textId="77777777" w:rsidR="00562142" w:rsidRPr="00562142" w:rsidRDefault="00562142" w:rsidP="00562142">
            <w:pPr>
              <w:rPr>
                <w:rFonts w:ascii="Times New Roman"/>
                <w:sz w:val="24"/>
                <w:lang w:val="en-US" w:eastAsia="en-US" w:bidi="ar-SA"/>
              </w:rPr>
            </w:pPr>
          </w:p>
          <w:p w14:paraId="5B73B2BC" w14:textId="7690A516" w:rsidR="00705079" w:rsidRDefault="00562142" w:rsidP="00562142">
            <w:pPr>
              <w:pStyle w:val="TableParagraph"/>
              <w:ind w:left="0"/>
              <w:rPr>
                <w:rFonts w:ascii="Times New Roman"/>
                <w:sz w:val="24"/>
              </w:rPr>
            </w:pPr>
            <w:r>
              <w:rPr>
                <w:rFonts w:ascii="Times New Roman"/>
                <w:sz w:val="24"/>
                <w:lang w:val="en-US" w:eastAsia="en-US" w:bidi="ar-SA"/>
              </w:rPr>
              <w:t>Cluster comps have provided 40</w:t>
            </w:r>
            <w:r w:rsidRPr="00562142">
              <w:rPr>
                <w:rFonts w:ascii="Times New Roman"/>
                <w:sz w:val="24"/>
                <w:lang w:val="en-US" w:eastAsia="en-US" w:bidi="ar-SA"/>
              </w:rPr>
              <w:t xml:space="preserve">+ children in year 2 with opportunities to compete in different sporting activities such as </w:t>
            </w:r>
            <w:r w:rsidRPr="00562142">
              <w:rPr>
                <w:rFonts w:ascii="Times New Roman"/>
                <w:sz w:val="24"/>
                <w:lang w:val="en-US" w:eastAsia="en-US" w:bidi="ar-SA"/>
              </w:rPr>
              <w:lastRenderedPageBreak/>
              <w:t>football, dodgeball, T-ball and athletics.</w:t>
            </w:r>
          </w:p>
        </w:tc>
        <w:tc>
          <w:tcPr>
            <w:tcW w:w="3076" w:type="dxa"/>
          </w:tcPr>
          <w:p w14:paraId="278FE9D2" w14:textId="77777777" w:rsidR="00F62876" w:rsidRPr="00F62876" w:rsidRDefault="00F62876" w:rsidP="00F62876">
            <w:pPr>
              <w:rPr>
                <w:rFonts w:ascii="Times New Roman"/>
                <w:sz w:val="24"/>
                <w:lang w:val="en-US" w:eastAsia="en-US" w:bidi="ar-SA"/>
              </w:rPr>
            </w:pPr>
            <w:r w:rsidRPr="00F62876">
              <w:rPr>
                <w:rFonts w:ascii="Times New Roman"/>
                <w:sz w:val="24"/>
                <w:lang w:val="en-US" w:eastAsia="en-US" w:bidi="ar-SA"/>
              </w:rPr>
              <w:lastRenderedPageBreak/>
              <w:t xml:space="preserve">Continue to access all SSP competitions available for our school. </w:t>
            </w:r>
          </w:p>
          <w:p w14:paraId="7F883616" w14:textId="77777777" w:rsidR="00F62876" w:rsidRDefault="00F62876" w:rsidP="00F62876">
            <w:pPr>
              <w:pStyle w:val="TableParagraph"/>
              <w:ind w:left="0"/>
              <w:rPr>
                <w:rFonts w:ascii="Times New Roman"/>
                <w:sz w:val="24"/>
              </w:rPr>
            </w:pPr>
          </w:p>
          <w:p w14:paraId="2A5A6452" w14:textId="2A4267D3" w:rsidR="00F62876" w:rsidRDefault="00F62876" w:rsidP="00F62876">
            <w:pPr>
              <w:pStyle w:val="TableParagraph"/>
              <w:ind w:left="0"/>
              <w:rPr>
                <w:rFonts w:ascii="Times New Roman"/>
                <w:sz w:val="24"/>
              </w:rPr>
            </w:pPr>
            <w:r>
              <w:rPr>
                <w:rFonts w:ascii="Times New Roman"/>
                <w:sz w:val="24"/>
              </w:rPr>
              <w:t>SSP have created new package which encompasses 3 x competitive activity learning mornings/afternoons.</w:t>
            </w:r>
          </w:p>
          <w:p w14:paraId="5095CE36" w14:textId="77777777" w:rsidR="00705079" w:rsidRDefault="00705079">
            <w:pPr>
              <w:pStyle w:val="TableParagraph"/>
              <w:ind w:left="0"/>
              <w:rPr>
                <w:rFonts w:ascii="Times New Roman"/>
                <w:sz w:val="24"/>
              </w:rPr>
            </w:pPr>
          </w:p>
          <w:p w14:paraId="5D8BCDC5" w14:textId="77777777" w:rsidR="00F62876" w:rsidRDefault="00F62876">
            <w:pPr>
              <w:pStyle w:val="TableParagraph"/>
              <w:ind w:left="0"/>
              <w:rPr>
                <w:rFonts w:ascii="Times New Roman"/>
                <w:sz w:val="24"/>
              </w:rPr>
            </w:pPr>
            <w:r>
              <w:rPr>
                <w:rFonts w:ascii="Times New Roman"/>
                <w:sz w:val="24"/>
              </w:rPr>
              <w:t>Continue to have a yearly sports day for competition.</w:t>
            </w:r>
          </w:p>
          <w:p w14:paraId="5761DF39" w14:textId="77777777" w:rsidR="00F62876" w:rsidRDefault="00F62876">
            <w:pPr>
              <w:pStyle w:val="TableParagraph"/>
              <w:ind w:left="0"/>
              <w:rPr>
                <w:rFonts w:ascii="Times New Roman"/>
                <w:sz w:val="24"/>
              </w:rPr>
            </w:pPr>
          </w:p>
          <w:p w14:paraId="72FC6EB7" w14:textId="77777777" w:rsidR="00F62876" w:rsidRDefault="00F62876">
            <w:pPr>
              <w:pStyle w:val="TableParagraph"/>
              <w:ind w:left="0"/>
              <w:rPr>
                <w:rFonts w:ascii="Times New Roman"/>
                <w:sz w:val="24"/>
              </w:rPr>
            </w:pPr>
            <w:r>
              <w:rPr>
                <w:rFonts w:ascii="Times New Roman"/>
                <w:sz w:val="24"/>
              </w:rPr>
              <w:t>Daily mile challenge between each class in school to see who can get the furthest on the map.</w:t>
            </w:r>
          </w:p>
          <w:p w14:paraId="528D2657" w14:textId="77777777" w:rsidR="00F62876" w:rsidRDefault="00F62876">
            <w:pPr>
              <w:pStyle w:val="TableParagraph"/>
              <w:ind w:left="0"/>
              <w:rPr>
                <w:rFonts w:ascii="Times New Roman"/>
                <w:sz w:val="24"/>
              </w:rPr>
            </w:pPr>
          </w:p>
          <w:p w14:paraId="59306920" w14:textId="3B3DF282" w:rsidR="00F62876" w:rsidRDefault="00F62876">
            <w:pPr>
              <w:pStyle w:val="TableParagraph"/>
              <w:ind w:left="0"/>
              <w:rPr>
                <w:rFonts w:ascii="Times New Roman"/>
                <w:sz w:val="24"/>
              </w:rPr>
            </w:pPr>
            <w:r>
              <w:rPr>
                <w:rFonts w:ascii="Times New Roman"/>
                <w:sz w:val="24"/>
              </w:rPr>
              <w:t xml:space="preserve">To always send </w:t>
            </w:r>
            <w:r>
              <w:rPr>
                <w:rFonts w:ascii="Times New Roman"/>
                <w:sz w:val="24"/>
              </w:rPr>
              <w:t>‘</w:t>
            </w:r>
            <w:r>
              <w:rPr>
                <w:rFonts w:ascii="Times New Roman"/>
                <w:sz w:val="24"/>
              </w:rPr>
              <w:t>B</w:t>
            </w:r>
            <w:r>
              <w:rPr>
                <w:rFonts w:ascii="Times New Roman"/>
                <w:sz w:val="24"/>
              </w:rPr>
              <w:t>’</w:t>
            </w:r>
            <w:r>
              <w:rPr>
                <w:rFonts w:ascii="Times New Roman"/>
                <w:sz w:val="24"/>
              </w:rPr>
              <w:t xml:space="preserve"> teams where possible to cluster competitions to allow more children to access them.  </w:t>
            </w:r>
          </w:p>
          <w:p w14:paraId="0C04AB87" w14:textId="77777777" w:rsidR="00F62876" w:rsidRDefault="00F62876">
            <w:pPr>
              <w:pStyle w:val="TableParagraph"/>
              <w:ind w:left="0"/>
              <w:rPr>
                <w:rFonts w:ascii="Times New Roman"/>
                <w:sz w:val="24"/>
              </w:rPr>
            </w:pPr>
          </w:p>
          <w:p w14:paraId="2A351E4E" w14:textId="6CADA317" w:rsidR="00F62876" w:rsidRDefault="00F62876">
            <w:pPr>
              <w:pStyle w:val="TableParagraph"/>
              <w:ind w:left="0"/>
              <w:rPr>
                <w:rFonts w:ascii="Times New Roman"/>
                <w:sz w:val="24"/>
              </w:rPr>
            </w:pPr>
            <w:r>
              <w:rPr>
                <w:rFonts w:ascii="Times New Roman"/>
                <w:sz w:val="24"/>
              </w:rPr>
              <w:t>To continue to use activity card (personal best) on the playground to promote personal competitive physical activity.</w:t>
            </w:r>
          </w:p>
          <w:p w14:paraId="009CB649" w14:textId="6E594D6E" w:rsidR="00F62876" w:rsidRDefault="00F62876">
            <w:pPr>
              <w:pStyle w:val="TableParagraph"/>
              <w:ind w:left="0"/>
              <w:rPr>
                <w:rFonts w:ascii="Times New Roman"/>
                <w:sz w:val="24"/>
              </w:rPr>
            </w:pPr>
          </w:p>
        </w:tc>
      </w:tr>
      <w:tr w:rsidR="00596F4D" w14:paraId="7CD9DC26" w14:textId="77777777" w:rsidTr="00596F4D">
        <w:trPr>
          <w:trHeight w:val="300"/>
        </w:trPr>
        <w:tc>
          <w:tcPr>
            <w:tcW w:w="12302" w:type="dxa"/>
            <w:gridSpan w:val="4"/>
            <w:vMerge w:val="restart"/>
          </w:tcPr>
          <w:p w14:paraId="586A2859" w14:textId="474D12D6" w:rsidR="00596F4D" w:rsidRPr="00733E6E" w:rsidRDefault="00596F4D">
            <w:pPr>
              <w:pStyle w:val="TableParagraph"/>
              <w:ind w:left="0"/>
              <w:rPr>
                <w:rFonts w:asciiTheme="minorHAnsi" w:hAnsiTheme="minorHAnsi" w:cstheme="minorHAnsi"/>
                <w:color w:val="0E5F22"/>
                <w:sz w:val="24"/>
              </w:rPr>
            </w:pPr>
            <w:r w:rsidRPr="00733E6E">
              <w:rPr>
                <w:rFonts w:asciiTheme="minorHAnsi" w:hAnsiTheme="minorHAnsi" w:cstheme="minorHAnsi"/>
                <w:b/>
                <w:color w:val="0E5F22"/>
                <w:sz w:val="24"/>
              </w:rPr>
              <w:lastRenderedPageBreak/>
              <w:t>Key Indicator 6:</w:t>
            </w:r>
            <w:r w:rsidRPr="00733E6E">
              <w:rPr>
                <w:rFonts w:asciiTheme="minorHAnsi" w:hAnsiTheme="minorHAnsi" w:cstheme="minorHAnsi"/>
                <w:color w:val="0E5F22"/>
                <w:sz w:val="24"/>
              </w:rPr>
              <w:t xml:space="preserve"> Improved collaboration and growth of local networks including local partners and external agencies</w:t>
            </w:r>
          </w:p>
        </w:tc>
        <w:tc>
          <w:tcPr>
            <w:tcW w:w="3076" w:type="dxa"/>
          </w:tcPr>
          <w:p w14:paraId="7B9ACDE6" w14:textId="33D99C3A" w:rsidR="00596F4D" w:rsidRPr="00596F4D" w:rsidRDefault="00596F4D" w:rsidP="00596F4D">
            <w:pPr>
              <w:pStyle w:val="TableParagraph"/>
              <w:ind w:left="0"/>
              <w:jc w:val="center"/>
              <w:rPr>
                <w:rFonts w:asciiTheme="minorHAnsi" w:hAnsiTheme="minorHAnsi" w:cstheme="minorHAnsi"/>
                <w:sz w:val="24"/>
              </w:rPr>
            </w:pPr>
            <w:r w:rsidRPr="00596F4D">
              <w:rPr>
                <w:rFonts w:asciiTheme="minorHAnsi" w:hAnsiTheme="minorHAnsi" w:cstheme="minorHAnsi"/>
                <w:sz w:val="24"/>
              </w:rPr>
              <w:t>Percentage of total allocation</w:t>
            </w:r>
          </w:p>
        </w:tc>
      </w:tr>
      <w:tr w:rsidR="00596F4D" w14:paraId="3D743906" w14:textId="77777777" w:rsidTr="00596F4D">
        <w:trPr>
          <w:trHeight w:val="300"/>
        </w:trPr>
        <w:tc>
          <w:tcPr>
            <w:tcW w:w="12302" w:type="dxa"/>
            <w:gridSpan w:val="4"/>
            <w:vMerge/>
          </w:tcPr>
          <w:p w14:paraId="7D32EEDB" w14:textId="77777777" w:rsidR="00596F4D" w:rsidRPr="00596F4D" w:rsidRDefault="00596F4D">
            <w:pPr>
              <w:pStyle w:val="TableParagraph"/>
              <w:ind w:left="0"/>
              <w:rPr>
                <w:rFonts w:asciiTheme="minorHAnsi" w:hAnsiTheme="minorHAnsi" w:cstheme="minorHAnsi"/>
                <w:sz w:val="24"/>
              </w:rPr>
            </w:pPr>
          </w:p>
        </w:tc>
        <w:tc>
          <w:tcPr>
            <w:tcW w:w="3076" w:type="dxa"/>
          </w:tcPr>
          <w:p w14:paraId="2602333C" w14:textId="475964B6" w:rsidR="00596F4D" w:rsidRPr="00596F4D" w:rsidRDefault="00CD61D2" w:rsidP="00596F4D">
            <w:pPr>
              <w:pStyle w:val="TableParagraph"/>
              <w:ind w:left="0"/>
              <w:jc w:val="center"/>
              <w:rPr>
                <w:rFonts w:asciiTheme="minorHAnsi" w:hAnsiTheme="minorHAnsi" w:cstheme="minorHAnsi"/>
                <w:sz w:val="24"/>
              </w:rPr>
            </w:pPr>
            <w:r>
              <w:rPr>
                <w:rFonts w:asciiTheme="minorHAnsi" w:hAnsiTheme="minorHAnsi" w:cstheme="minorHAnsi"/>
                <w:sz w:val="24"/>
              </w:rPr>
              <w:t>20</w:t>
            </w:r>
            <w:r w:rsidR="00596F4D" w:rsidRPr="00596F4D">
              <w:rPr>
                <w:rFonts w:asciiTheme="minorHAnsi" w:hAnsiTheme="minorHAnsi" w:cstheme="minorHAnsi"/>
                <w:sz w:val="24"/>
              </w:rPr>
              <w:t>%</w:t>
            </w:r>
          </w:p>
        </w:tc>
      </w:tr>
      <w:tr w:rsidR="00733E6E" w14:paraId="09ACAA20" w14:textId="77777777" w:rsidTr="00733E6E">
        <w:trPr>
          <w:trHeight w:val="403"/>
        </w:trPr>
        <w:tc>
          <w:tcPr>
            <w:tcW w:w="3758" w:type="dxa"/>
            <w:shd w:val="clear" w:color="auto" w:fill="FBD4B4" w:themeFill="accent6" w:themeFillTint="66"/>
          </w:tcPr>
          <w:p w14:paraId="03A350A0" w14:textId="52182B1C" w:rsidR="00733E6E" w:rsidRPr="00733E6E" w:rsidRDefault="00733E6E" w:rsidP="00733E6E">
            <w:pPr>
              <w:pStyle w:val="TableParagraph"/>
              <w:jc w:val="center"/>
              <w:rPr>
                <w:rFonts w:asciiTheme="minorHAnsi" w:hAnsiTheme="minorHAnsi" w:cstheme="minorHAnsi"/>
                <w:b/>
                <w:sz w:val="24"/>
              </w:rPr>
            </w:pPr>
            <w:r w:rsidRPr="00733E6E">
              <w:rPr>
                <w:rFonts w:asciiTheme="minorHAnsi" w:hAnsiTheme="minorHAnsi" w:cstheme="minorHAnsi"/>
                <w:b/>
                <w:sz w:val="24"/>
              </w:rPr>
              <w:t>Intention</w:t>
            </w:r>
          </w:p>
        </w:tc>
        <w:tc>
          <w:tcPr>
            <w:tcW w:w="5121" w:type="dxa"/>
            <w:gridSpan w:val="2"/>
            <w:shd w:val="clear" w:color="auto" w:fill="B6DDE8" w:themeFill="accent5" w:themeFillTint="66"/>
          </w:tcPr>
          <w:p w14:paraId="06D04A39" w14:textId="7FE56ED2" w:rsidR="00733E6E" w:rsidRPr="00733E6E" w:rsidRDefault="00733E6E" w:rsidP="00733E6E">
            <w:pPr>
              <w:pStyle w:val="TableParagraph"/>
              <w:spacing w:line="255" w:lineRule="exact"/>
              <w:jc w:val="center"/>
              <w:rPr>
                <w:b/>
                <w:color w:val="231F20"/>
                <w:sz w:val="24"/>
              </w:rPr>
            </w:pPr>
            <w:r w:rsidRPr="00733E6E">
              <w:rPr>
                <w:b/>
                <w:color w:val="231F20"/>
                <w:sz w:val="24"/>
              </w:rPr>
              <w:t>Implementation</w:t>
            </w:r>
          </w:p>
        </w:tc>
        <w:tc>
          <w:tcPr>
            <w:tcW w:w="6499" w:type="dxa"/>
            <w:gridSpan w:val="2"/>
            <w:shd w:val="clear" w:color="auto" w:fill="CCC0D9" w:themeFill="accent4" w:themeFillTint="66"/>
          </w:tcPr>
          <w:p w14:paraId="7119E680" w14:textId="7DD7641D" w:rsidR="00733E6E" w:rsidRPr="00733E6E" w:rsidRDefault="00733E6E" w:rsidP="00733E6E">
            <w:pPr>
              <w:pStyle w:val="TableParagraph"/>
              <w:spacing w:line="255" w:lineRule="exact"/>
              <w:jc w:val="center"/>
              <w:rPr>
                <w:b/>
                <w:color w:val="231F20"/>
                <w:sz w:val="24"/>
              </w:rPr>
            </w:pPr>
            <w:r w:rsidRPr="00733E6E">
              <w:rPr>
                <w:b/>
                <w:color w:val="231F20"/>
                <w:sz w:val="24"/>
              </w:rPr>
              <w:t>Impact</w:t>
            </w:r>
          </w:p>
        </w:tc>
      </w:tr>
      <w:tr w:rsidR="00733E6E" w14:paraId="28356A65" w14:textId="77777777" w:rsidTr="00733E6E">
        <w:trPr>
          <w:trHeight w:val="829"/>
        </w:trPr>
        <w:tc>
          <w:tcPr>
            <w:tcW w:w="3758" w:type="dxa"/>
          </w:tcPr>
          <w:p w14:paraId="7FC519C6" w14:textId="77777777" w:rsidR="00733E6E" w:rsidRPr="00733E6E" w:rsidRDefault="00733E6E" w:rsidP="00733E6E">
            <w:pPr>
              <w:pStyle w:val="TableParagraph"/>
              <w:rPr>
                <w:rFonts w:asciiTheme="minorHAnsi" w:hAnsiTheme="minorHAnsi" w:cstheme="minorHAnsi"/>
                <w:sz w:val="24"/>
              </w:rPr>
            </w:pPr>
            <w:r w:rsidRPr="00733E6E">
              <w:rPr>
                <w:rFonts w:asciiTheme="minorHAnsi" w:hAnsiTheme="minorHAnsi" w:cstheme="minorHAnsi"/>
                <w:sz w:val="24"/>
              </w:rPr>
              <w:t>School focus with clarity on intended</w:t>
            </w:r>
          </w:p>
          <w:p w14:paraId="41660845" w14:textId="477AB020" w:rsidR="00733E6E" w:rsidRDefault="00733E6E" w:rsidP="00733E6E">
            <w:pPr>
              <w:pStyle w:val="TableParagraph"/>
              <w:ind w:left="0"/>
              <w:rPr>
                <w:rFonts w:ascii="Times New Roman"/>
                <w:sz w:val="24"/>
              </w:rPr>
            </w:pPr>
            <w:r w:rsidRPr="00733E6E">
              <w:rPr>
                <w:rFonts w:asciiTheme="minorHAnsi" w:hAnsiTheme="minorHAnsi" w:cstheme="minorHAnsi"/>
                <w:sz w:val="24"/>
              </w:rPr>
              <w:t>impact on pupils:</w:t>
            </w:r>
          </w:p>
        </w:tc>
        <w:tc>
          <w:tcPr>
            <w:tcW w:w="3458" w:type="dxa"/>
          </w:tcPr>
          <w:p w14:paraId="025826EC" w14:textId="5AE3FD92" w:rsidR="00733E6E" w:rsidRDefault="00733E6E" w:rsidP="00733E6E">
            <w:pPr>
              <w:pStyle w:val="TableParagraph"/>
              <w:ind w:left="0"/>
              <w:rPr>
                <w:rFonts w:ascii="Times New Roman"/>
                <w:sz w:val="24"/>
              </w:rPr>
            </w:pPr>
            <w:r>
              <w:rPr>
                <w:color w:val="231F20"/>
                <w:sz w:val="24"/>
              </w:rPr>
              <w:t>Actions to achieve:</w:t>
            </w:r>
          </w:p>
        </w:tc>
        <w:tc>
          <w:tcPr>
            <w:tcW w:w="1663" w:type="dxa"/>
          </w:tcPr>
          <w:p w14:paraId="7783B14A" w14:textId="77777777" w:rsidR="00733E6E" w:rsidRDefault="00733E6E" w:rsidP="00733E6E">
            <w:pPr>
              <w:pStyle w:val="TableParagraph"/>
              <w:spacing w:line="255" w:lineRule="exact"/>
              <w:rPr>
                <w:sz w:val="24"/>
              </w:rPr>
            </w:pPr>
            <w:r>
              <w:rPr>
                <w:color w:val="231F20"/>
                <w:sz w:val="24"/>
              </w:rPr>
              <w:t>Funding</w:t>
            </w:r>
          </w:p>
          <w:p w14:paraId="0AD9D5C6" w14:textId="12354944" w:rsidR="00733E6E" w:rsidRDefault="00733E6E" w:rsidP="00733E6E">
            <w:pPr>
              <w:pStyle w:val="TableParagraph"/>
              <w:ind w:left="0"/>
              <w:rPr>
                <w:rFonts w:ascii="Times New Roman"/>
                <w:sz w:val="24"/>
              </w:rPr>
            </w:pPr>
            <w:r>
              <w:rPr>
                <w:color w:val="231F20"/>
                <w:sz w:val="24"/>
              </w:rPr>
              <w:t>allocated:</w:t>
            </w:r>
          </w:p>
        </w:tc>
        <w:tc>
          <w:tcPr>
            <w:tcW w:w="3423" w:type="dxa"/>
          </w:tcPr>
          <w:p w14:paraId="61EABC96" w14:textId="2148600A" w:rsidR="00733E6E" w:rsidRDefault="00733E6E" w:rsidP="00733E6E">
            <w:pPr>
              <w:pStyle w:val="TableParagraph"/>
              <w:ind w:left="0"/>
              <w:rPr>
                <w:rFonts w:ascii="Times New Roman"/>
                <w:sz w:val="24"/>
              </w:rPr>
            </w:pPr>
            <w:r>
              <w:rPr>
                <w:color w:val="231F20"/>
                <w:sz w:val="24"/>
              </w:rPr>
              <w:t>Evidence and impact:</w:t>
            </w:r>
          </w:p>
        </w:tc>
        <w:tc>
          <w:tcPr>
            <w:tcW w:w="3076" w:type="dxa"/>
          </w:tcPr>
          <w:p w14:paraId="70992B28" w14:textId="77777777" w:rsidR="00733E6E" w:rsidRDefault="00733E6E" w:rsidP="00733E6E">
            <w:pPr>
              <w:pStyle w:val="TableParagraph"/>
              <w:spacing w:line="255" w:lineRule="exact"/>
              <w:rPr>
                <w:sz w:val="24"/>
              </w:rPr>
            </w:pPr>
            <w:r>
              <w:rPr>
                <w:color w:val="231F20"/>
                <w:sz w:val="24"/>
              </w:rPr>
              <w:t>Sustainability and suggested</w:t>
            </w:r>
          </w:p>
          <w:p w14:paraId="0551A50C" w14:textId="3F19A155" w:rsidR="00733E6E" w:rsidRDefault="00733E6E" w:rsidP="00733E6E">
            <w:pPr>
              <w:pStyle w:val="TableParagraph"/>
              <w:ind w:left="0"/>
              <w:rPr>
                <w:rFonts w:ascii="Times New Roman"/>
                <w:sz w:val="24"/>
              </w:rPr>
            </w:pPr>
            <w:r>
              <w:rPr>
                <w:color w:val="231F20"/>
                <w:sz w:val="24"/>
              </w:rPr>
              <w:t>next steps:</w:t>
            </w:r>
          </w:p>
        </w:tc>
      </w:tr>
      <w:tr w:rsidR="00733E6E" w14:paraId="2268A211" w14:textId="77777777" w:rsidTr="00733E6E">
        <w:trPr>
          <w:trHeight w:val="1121"/>
        </w:trPr>
        <w:tc>
          <w:tcPr>
            <w:tcW w:w="3758" w:type="dxa"/>
          </w:tcPr>
          <w:p w14:paraId="04CA164E" w14:textId="77777777" w:rsidR="00733E6E" w:rsidRDefault="009B1FC6" w:rsidP="00733E6E">
            <w:pPr>
              <w:pStyle w:val="TableParagraph"/>
              <w:ind w:left="0"/>
              <w:rPr>
                <w:rFonts w:ascii="Times New Roman" w:eastAsia="Times New Roman" w:hAnsi="Times New Roman" w:cs="Times New Roman"/>
                <w:color w:val="000000"/>
                <w:sz w:val="24"/>
                <w:szCs w:val="24"/>
              </w:rPr>
            </w:pPr>
            <w:r w:rsidRPr="00D844D8">
              <w:rPr>
                <w:rFonts w:ascii="Times New Roman" w:eastAsia="Times New Roman" w:hAnsi="Times New Roman" w:cs="Times New Roman"/>
                <w:color w:val="000000"/>
                <w:sz w:val="24"/>
                <w:szCs w:val="24"/>
              </w:rPr>
              <w:t xml:space="preserve">Buy into local SSP to ensure continuity and growth of local infra-structure.  </w:t>
            </w:r>
          </w:p>
          <w:p w14:paraId="6CD99815" w14:textId="4E34F582" w:rsidR="007867A2" w:rsidRDefault="007867A2" w:rsidP="00733E6E">
            <w:pPr>
              <w:pStyle w:val="TableParagraph"/>
              <w:ind w:left="0"/>
              <w:rPr>
                <w:rFonts w:ascii="Times New Roman"/>
                <w:sz w:val="24"/>
              </w:rPr>
            </w:pPr>
            <w:r>
              <w:rPr>
                <w:rFonts w:ascii="Times New Roman" w:eastAsia="Times New Roman" w:hAnsi="Times New Roman" w:cs="Times New Roman"/>
                <w:color w:val="000000"/>
                <w:sz w:val="24"/>
                <w:szCs w:val="24"/>
              </w:rPr>
              <w:t xml:space="preserve">To collaborate with nursery in relation to holding a shared sports day in which some of the nursery children are involved. </w:t>
            </w:r>
          </w:p>
        </w:tc>
        <w:tc>
          <w:tcPr>
            <w:tcW w:w="3458" w:type="dxa"/>
          </w:tcPr>
          <w:p w14:paraId="5295560A" w14:textId="77777777" w:rsidR="00946FCA" w:rsidRPr="00946FCA" w:rsidRDefault="00946FCA" w:rsidP="00946FCA">
            <w:pPr>
              <w:rPr>
                <w:rFonts w:ascii="Times New Roman" w:hAnsi="Times New Roman" w:cs="Times New Roman"/>
                <w:sz w:val="24"/>
                <w:szCs w:val="24"/>
                <w:lang w:val="en-US" w:bidi="ar-SA"/>
              </w:rPr>
            </w:pPr>
            <w:r w:rsidRPr="00946FCA">
              <w:rPr>
                <w:rFonts w:ascii="Times New Roman" w:hAnsi="Times New Roman" w:cs="Times New Roman"/>
                <w:sz w:val="24"/>
                <w:szCs w:val="24"/>
                <w:lang w:val="en-US" w:bidi="ar-SA"/>
              </w:rPr>
              <w:t>This Provides:</w:t>
            </w:r>
          </w:p>
          <w:p w14:paraId="4612A688" w14:textId="77777777" w:rsidR="00946FCA" w:rsidRPr="00946FCA" w:rsidRDefault="00946FCA" w:rsidP="00946FCA">
            <w:pPr>
              <w:rPr>
                <w:rFonts w:ascii="Times New Roman" w:hAnsi="Times New Roman" w:cs="Times New Roman"/>
                <w:sz w:val="24"/>
                <w:szCs w:val="24"/>
                <w:lang w:val="en-US" w:bidi="ar-SA"/>
              </w:rPr>
            </w:pPr>
            <w:r w:rsidRPr="00946FCA">
              <w:rPr>
                <w:rFonts w:ascii="Times New Roman" w:hAnsi="Times New Roman" w:cs="Times New Roman"/>
                <w:sz w:val="24"/>
                <w:szCs w:val="24"/>
                <w:lang w:val="en-US" w:bidi="ar-SA"/>
              </w:rPr>
              <w:t>-Over 120 inter competitions and festivals.</w:t>
            </w:r>
          </w:p>
          <w:p w14:paraId="548B94A2" w14:textId="77777777" w:rsidR="00946FCA" w:rsidRPr="00946FCA" w:rsidRDefault="00946FCA" w:rsidP="00946FCA">
            <w:pPr>
              <w:rPr>
                <w:rFonts w:ascii="Times New Roman" w:hAnsi="Times New Roman" w:cs="Times New Roman"/>
                <w:sz w:val="24"/>
                <w:szCs w:val="24"/>
                <w:lang w:val="en-US" w:bidi="ar-SA"/>
              </w:rPr>
            </w:pPr>
            <w:r w:rsidRPr="00946FCA">
              <w:rPr>
                <w:rFonts w:ascii="Times New Roman" w:hAnsi="Times New Roman" w:cs="Times New Roman"/>
                <w:sz w:val="24"/>
                <w:szCs w:val="24"/>
                <w:lang w:val="en-US" w:bidi="ar-SA"/>
              </w:rPr>
              <w:t>-SSCO support from a specialist PE teacher who will work alongside and support the school.</w:t>
            </w:r>
          </w:p>
          <w:p w14:paraId="09D1F3E8" w14:textId="77777777" w:rsidR="00946FCA" w:rsidRPr="00946FCA" w:rsidRDefault="00946FCA" w:rsidP="00946FCA">
            <w:pPr>
              <w:rPr>
                <w:rFonts w:ascii="Times New Roman" w:hAnsi="Times New Roman" w:cs="Times New Roman"/>
                <w:sz w:val="24"/>
                <w:szCs w:val="24"/>
                <w:lang w:val="en-US" w:bidi="ar-SA"/>
              </w:rPr>
            </w:pPr>
            <w:r w:rsidRPr="00946FCA">
              <w:rPr>
                <w:rFonts w:ascii="Times New Roman" w:hAnsi="Times New Roman" w:cs="Times New Roman"/>
                <w:sz w:val="24"/>
                <w:szCs w:val="24"/>
                <w:lang w:val="en-US" w:bidi="ar-SA"/>
              </w:rPr>
              <w:t>-CPD Courses</w:t>
            </w:r>
          </w:p>
          <w:p w14:paraId="5686B1B8" w14:textId="77777777" w:rsidR="00946FCA" w:rsidRPr="00946FCA" w:rsidRDefault="00946FCA" w:rsidP="00946FCA">
            <w:pPr>
              <w:rPr>
                <w:rFonts w:ascii="Times New Roman" w:hAnsi="Times New Roman" w:cs="Times New Roman"/>
                <w:sz w:val="24"/>
                <w:szCs w:val="24"/>
                <w:lang w:val="en-US" w:bidi="ar-SA"/>
              </w:rPr>
            </w:pPr>
            <w:r w:rsidRPr="00946FCA">
              <w:rPr>
                <w:rFonts w:ascii="Times New Roman" w:hAnsi="Times New Roman" w:cs="Times New Roman"/>
                <w:sz w:val="24"/>
                <w:szCs w:val="24"/>
                <w:lang w:val="en-US" w:bidi="ar-SA"/>
              </w:rPr>
              <w:t>-Play Leader, Young Ambassador and C4L champion training</w:t>
            </w:r>
          </w:p>
          <w:p w14:paraId="085CC0A8" w14:textId="77777777" w:rsidR="00946FCA" w:rsidRPr="00946FCA" w:rsidRDefault="00946FCA" w:rsidP="00946FCA">
            <w:pPr>
              <w:rPr>
                <w:rFonts w:ascii="Times New Roman" w:hAnsi="Times New Roman" w:cs="Times New Roman"/>
                <w:sz w:val="24"/>
                <w:szCs w:val="24"/>
                <w:lang w:val="en-US" w:bidi="ar-SA"/>
              </w:rPr>
            </w:pPr>
            <w:r w:rsidRPr="00946FCA">
              <w:rPr>
                <w:rFonts w:ascii="Times New Roman" w:hAnsi="Times New Roman" w:cs="Times New Roman"/>
                <w:sz w:val="24"/>
                <w:szCs w:val="24"/>
                <w:lang w:val="en-US" w:bidi="ar-SA"/>
              </w:rPr>
              <w:t>-Gifted and talented provision.</w:t>
            </w:r>
          </w:p>
          <w:p w14:paraId="69579437" w14:textId="77777777" w:rsidR="00946FCA" w:rsidRPr="00946FCA" w:rsidRDefault="00946FCA" w:rsidP="00946FCA">
            <w:pPr>
              <w:rPr>
                <w:rFonts w:ascii="Times New Roman" w:hAnsi="Times New Roman" w:cs="Times New Roman"/>
                <w:sz w:val="24"/>
                <w:szCs w:val="24"/>
                <w:lang w:val="en-US" w:bidi="ar-SA"/>
              </w:rPr>
            </w:pPr>
            <w:r w:rsidRPr="00946FCA">
              <w:rPr>
                <w:rFonts w:ascii="Times New Roman" w:hAnsi="Times New Roman" w:cs="Times New Roman"/>
                <w:sz w:val="24"/>
                <w:szCs w:val="24"/>
                <w:lang w:val="en-US" w:bidi="ar-SA"/>
              </w:rPr>
              <w:t xml:space="preserve">-School Sports Coaching </w:t>
            </w:r>
            <w:proofErr w:type="spellStart"/>
            <w:r w:rsidRPr="00946FCA">
              <w:rPr>
                <w:rFonts w:ascii="Times New Roman" w:hAnsi="Times New Roman" w:cs="Times New Roman"/>
                <w:sz w:val="24"/>
                <w:szCs w:val="24"/>
                <w:lang w:val="en-US" w:bidi="ar-SA"/>
              </w:rPr>
              <w:t>Programme</w:t>
            </w:r>
            <w:proofErr w:type="spellEnd"/>
            <w:r w:rsidRPr="00946FCA">
              <w:rPr>
                <w:rFonts w:ascii="Times New Roman" w:hAnsi="Times New Roman" w:cs="Times New Roman"/>
                <w:sz w:val="24"/>
                <w:szCs w:val="24"/>
                <w:lang w:val="en-US" w:bidi="ar-SA"/>
              </w:rPr>
              <w:t xml:space="preserve"> (35hrs)</w:t>
            </w:r>
          </w:p>
          <w:p w14:paraId="5FDE021B" w14:textId="77777777" w:rsidR="00946FCA" w:rsidRPr="00946FCA" w:rsidRDefault="00946FCA" w:rsidP="00946FCA">
            <w:pPr>
              <w:rPr>
                <w:rFonts w:ascii="Times New Roman" w:hAnsi="Times New Roman" w:cs="Times New Roman"/>
                <w:sz w:val="24"/>
                <w:szCs w:val="24"/>
                <w:lang w:val="en-US" w:bidi="ar-SA"/>
              </w:rPr>
            </w:pPr>
            <w:r w:rsidRPr="00946FCA">
              <w:rPr>
                <w:rFonts w:ascii="Times New Roman" w:hAnsi="Times New Roman" w:cs="Times New Roman"/>
                <w:sz w:val="24"/>
                <w:szCs w:val="24"/>
                <w:lang w:val="en-US" w:bidi="ar-SA"/>
              </w:rPr>
              <w:t xml:space="preserve">-Cycling Training </w:t>
            </w:r>
            <w:proofErr w:type="spellStart"/>
            <w:r w:rsidRPr="00946FCA">
              <w:rPr>
                <w:rFonts w:ascii="Times New Roman" w:hAnsi="Times New Roman" w:cs="Times New Roman"/>
                <w:sz w:val="24"/>
                <w:szCs w:val="24"/>
                <w:lang w:val="en-US" w:bidi="ar-SA"/>
              </w:rPr>
              <w:t>Programmes</w:t>
            </w:r>
            <w:proofErr w:type="spellEnd"/>
          </w:p>
          <w:p w14:paraId="6303B6E0" w14:textId="77777777" w:rsidR="00946FCA" w:rsidRPr="00946FCA" w:rsidRDefault="00946FCA" w:rsidP="00946FCA">
            <w:pPr>
              <w:rPr>
                <w:rFonts w:ascii="Times New Roman" w:hAnsi="Times New Roman" w:cs="Times New Roman"/>
                <w:sz w:val="24"/>
                <w:szCs w:val="24"/>
                <w:lang w:val="en-US" w:bidi="ar-SA"/>
              </w:rPr>
            </w:pPr>
            <w:r w:rsidRPr="00946FCA">
              <w:rPr>
                <w:rFonts w:ascii="Times New Roman" w:hAnsi="Times New Roman" w:cs="Times New Roman"/>
                <w:sz w:val="24"/>
                <w:szCs w:val="24"/>
                <w:lang w:val="en-US" w:bidi="ar-SA"/>
              </w:rPr>
              <w:lastRenderedPageBreak/>
              <w:t>-Network Support for PE Leads and Head Teachers</w:t>
            </w:r>
          </w:p>
          <w:p w14:paraId="059DAEC3" w14:textId="77777777" w:rsidR="00733E6E" w:rsidRDefault="00946FCA" w:rsidP="00946FCA">
            <w:pPr>
              <w:pStyle w:val="TableParagraph"/>
              <w:ind w:left="0"/>
              <w:rPr>
                <w:rFonts w:ascii="Times New Roman" w:hAnsi="Times New Roman" w:cs="Times New Roman"/>
                <w:sz w:val="24"/>
                <w:szCs w:val="24"/>
                <w:lang w:val="en-US" w:bidi="ar-SA"/>
              </w:rPr>
            </w:pPr>
            <w:r w:rsidRPr="00946FCA">
              <w:rPr>
                <w:rFonts w:ascii="Times New Roman" w:hAnsi="Times New Roman" w:cs="Times New Roman"/>
                <w:sz w:val="24"/>
                <w:szCs w:val="24"/>
                <w:lang w:val="en-US" w:bidi="ar-SA"/>
              </w:rPr>
              <w:t>-YST membership with a link to a national network</w:t>
            </w:r>
          </w:p>
          <w:p w14:paraId="53C25013" w14:textId="77777777" w:rsidR="00946FCA" w:rsidRDefault="00946FCA" w:rsidP="00946FCA">
            <w:pPr>
              <w:pStyle w:val="TableParagraph"/>
              <w:ind w:left="0"/>
              <w:rPr>
                <w:rFonts w:ascii="Times New Roman" w:hAnsi="Times New Roman" w:cs="Times New Roman"/>
                <w:sz w:val="24"/>
                <w:szCs w:val="24"/>
                <w:lang w:val="en-US" w:bidi="ar-SA"/>
              </w:rPr>
            </w:pPr>
          </w:p>
          <w:p w14:paraId="23BF52C9" w14:textId="77777777" w:rsidR="00946FCA" w:rsidRDefault="00946FCA" w:rsidP="00946FCA">
            <w:pPr>
              <w:pStyle w:val="TableParagraph"/>
              <w:ind w:left="0"/>
              <w:rPr>
                <w:rFonts w:ascii="Times New Roman" w:hAnsi="Times New Roman" w:cs="Times New Roman"/>
                <w:sz w:val="24"/>
                <w:szCs w:val="24"/>
                <w:lang w:val="en-US" w:bidi="ar-SA"/>
              </w:rPr>
            </w:pPr>
            <w:r>
              <w:rPr>
                <w:rFonts w:ascii="Times New Roman" w:hAnsi="Times New Roman" w:cs="Times New Roman"/>
                <w:sz w:val="24"/>
                <w:szCs w:val="24"/>
                <w:lang w:val="en-US" w:bidi="ar-SA"/>
              </w:rPr>
              <w:t xml:space="preserve">To create a sports day that allows the nursery children to take part but also have an element of competition. </w:t>
            </w:r>
          </w:p>
          <w:p w14:paraId="72AC4C5F" w14:textId="16EA7B09" w:rsidR="00C00808" w:rsidRDefault="00C00808" w:rsidP="00C00808">
            <w:pPr>
              <w:pStyle w:val="TableParagraph"/>
              <w:ind w:left="0"/>
              <w:rPr>
                <w:rFonts w:ascii="Times New Roman"/>
                <w:sz w:val="24"/>
              </w:rPr>
            </w:pPr>
            <w:r w:rsidRPr="00C00808">
              <w:rPr>
                <w:rFonts w:ascii="Times New Roman"/>
                <w:color w:val="FF0000"/>
                <w:sz w:val="24"/>
              </w:rPr>
              <w:t xml:space="preserve">COVID 19 </w:t>
            </w:r>
            <w:r w:rsidRPr="00C00808">
              <w:rPr>
                <w:rFonts w:ascii="Times New Roman"/>
                <w:color w:val="FF0000"/>
                <w:sz w:val="24"/>
              </w:rPr>
              <w:t>–</w:t>
            </w:r>
            <w:r>
              <w:rPr>
                <w:rFonts w:ascii="Times New Roman"/>
                <w:color w:val="FF0000"/>
                <w:sz w:val="24"/>
              </w:rPr>
              <w:t xml:space="preserve"> Accessed SSP </w:t>
            </w:r>
            <w:r w:rsidRPr="00C00808">
              <w:rPr>
                <w:rFonts w:ascii="Times New Roman"/>
                <w:color w:val="FF0000"/>
                <w:sz w:val="24"/>
              </w:rPr>
              <w:t>until the end of Spring 1.</w:t>
            </w:r>
            <w:r>
              <w:rPr>
                <w:rFonts w:ascii="Times New Roman"/>
                <w:color w:val="FF0000"/>
                <w:sz w:val="24"/>
              </w:rPr>
              <w:t xml:space="preserve">Sports day postponed until safe to carry out. </w:t>
            </w:r>
          </w:p>
        </w:tc>
        <w:tc>
          <w:tcPr>
            <w:tcW w:w="1663" w:type="dxa"/>
          </w:tcPr>
          <w:p w14:paraId="653A44FB" w14:textId="77777777" w:rsidR="00733E6E" w:rsidRDefault="00EB37E7" w:rsidP="00733E6E">
            <w:pPr>
              <w:pStyle w:val="TableParagraph"/>
              <w:ind w:left="0"/>
              <w:rPr>
                <w:rFonts w:ascii="Times New Roman"/>
                <w:sz w:val="24"/>
              </w:rPr>
            </w:pPr>
            <w:r>
              <w:rPr>
                <w:rFonts w:ascii="Times New Roman"/>
                <w:sz w:val="24"/>
              </w:rPr>
              <w:lastRenderedPageBreak/>
              <w:t>For SSP</w:t>
            </w:r>
          </w:p>
          <w:p w14:paraId="56FAC455" w14:textId="3F6D4F7D" w:rsidR="00EB37E7" w:rsidRDefault="00EB37E7" w:rsidP="00733E6E">
            <w:pPr>
              <w:pStyle w:val="TableParagraph"/>
              <w:ind w:left="0"/>
              <w:rPr>
                <w:rFonts w:ascii="Times New Roman"/>
                <w:sz w:val="24"/>
              </w:rPr>
            </w:pPr>
            <w:r>
              <w:rPr>
                <w:rFonts w:ascii="Times New Roman"/>
                <w:sz w:val="24"/>
              </w:rPr>
              <w:t>£</w:t>
            </w:r>
            <w:r>
              <w:rPr>
                <w:rFonts w:ascii="Times New Roman"/>
                <w:sz w:val="24"/>
              </w:rPr>
              <w:t>3350</w:t>
            </w:r>
          </w:p>
        </w:tc>
        <w:tc>
          <w:tcPr>
            <w:tcW w:w="3423" w:type="dxa"/>
          </w:tcPr>
          <w:p w14:paraId="2BAAF840" w14:textId="129B935E" w:rsidR="00562142" w:rsidRPr="00562142" w:rsidRDefault="00562142" w:rsidP="00562142">
            <w:pPr>
              <w:rPr>
                <w:rFonts w:ascii="Times New Roman"/>
                <w:sz w:val="24"/>
                <w:lang w:val="en-US" w:eastAsia="en-US" w:bidi="ar-SA"/>
              </w:rPr>
            </w:pPr>
            <w:r w:rsidRPr="00562142">
              <w:rPr>
                <w:rFonts w:ascii="Times New Roman"/>
                <w:sz w:val="24"/>
                <w:lang w:val="en-US" w:eastAsia="en-US" w:bidi="ar-SA"/>
              </w:rPr>
              <w:t>All</w:t>
            </w:r>
            <w:r>
              <w:rPr>
                <w:rFonts w:ascii="Times New Roman"/>
                <w:sz w:val="24"/>
                <w:lang w:val="en-US" w:eastAsia="en-US" w:bidi="ar-SA"/>
              </w:rPr>
              <w:t xml:space="preserve"> year 2 children have accessed 4</w:t>
            </w:r>
            <w:r w:rsidRPr="00562142">
              <w:rPr>
                <w:rFonts w:ascii="Times New Roman"/>
                <w:sz w:val="24"/>
                <w:lang w:val="en-US" w:eastAsia="en-US" w:bidi="ar-SA"/>
              </w:rPr>
              <w:t xml:space="preserve"> sessions of cricket,</w:t>
            </w:r>
            <w:r>
              <w:rPr>
                <w:rFonts w:ascii="Times New Roman"/>
                <w:sz w:val="24"/>
                <w:lang w:val="en-US" w:eastAsia="en-US" w:bidi="ar-SA"/>
              </w:rPr>
              <w:t xml:space="preserve"> 4 sessions of gymnastics, 4 sessions of netball</w:t>
            </w:r>
            <w:r w:rsidRPr="00562142">
              <w:rPr>
                <w:rFonts w:ascii="Times New Roman"/>
                <w:sz w:val="24"/>
                <w:lang w:val="en-US" w:eastAsia="en-US" w:bidi="ar-SA"/>
              </w:rPr>
              <w:t xml:space="preserve"> 6 sessions of Rugby, 4 sessions of tennis and 10 children from year 2 accessed 4 sessions of skills 2 play. </w:t>
            </w:r>
          </w:p>
          <w:p w14:paraId="59028AA9" w14:textId="77777777" w:rsidR="00562142" w:rsidRPr="00562142" w:rsidRDefault="00562142" w:rsidP="00562142">
            <w:pPr>
              <w:rPr>
                <w:rFonts w:ascii="Times New Roman"/>
                <w:sz w:val="24"/>
                <w:lang w:val="en-US" w:eastAsia="en-US" w:bidi="ar-SA"/>
              </w:rPr>
            </w:pPr>
          </w:p>
          <w:p w14:paraId="518E6650" w14:textId="10DA2D56" w:rsidR="00562142" w:rsidRPr="00562142" w:rsidRDefault="00562142" w:rsidP="00562142">
            <w:pPr>
              <w:rPr>
                <w:rFonts w:ascii="Times New Roman"/>
                <w:sz w:val="24"/>
                <w:lang w:val="en-US" w:eastAsia="en-US" w:bidi="ar-SA"/>
              </w:rPr>
            </w:pPr>
            <w:r w:rsidRPr="00562142">
              <w:rPr>
                <w:rFonts w:ascii="Times New Roman"/>
                <w:sz w:val="24"/>
                <w:lang w:val="en-US" w:eastAsia="en-US" w:bidi="ar-SA"/>
              </w:rPr>
              <w:t>All year 1 children have accessed 4 sessions of dance with Sanderson</w:t>
            </w:r>
            <w:r w:rsidRPr="00562142">
              <w:rPr>
                <w:rFonts w:ascii="Times New Roman"/>
                <w:sz w:val="24"/>
                <w:lang w:val="en-US" w:eastAsia="en-US" w:bidi="ar-SA"/>
              </w:rPr>
              <w:t>’</w:t>
            </w:r>
            <w:r>
              <w:rPr>
                <w:rFonts w:ascii="Times New Roman"/>
                <w:sz w:val="24"/>
                <w:lang w:val="en-US" w:eastAsia="en-US" w:bidi="ar-SA"/>
              </w:rPr>
              <w:t>s.</w:t>
            </w:r>
            <w:r w:rsidRPr="00562142">
              <w:rPr>
                <w:rFonts w:ascii="Times New Roman"/>
                <w:sz w:val="24"/>
                <w:lang w:val="en-US" w:eastAsia="en-US" w:bidi="ar-SA"/>
              </w:rPr>
              <w:t xml:space="preserve"> </w:t>
            </w:r>
          </w:p>
          <w:p w14:paraId="5EF7DAA3" w14:textId="77777777" w:rsidR="00562142" w:rsidRPr="00562142" w:rsidRDefault="00562142" w:rsidP="00562142">
            <w:pPr>
              <w:rPr>
                <w:rFonts w:ascii="Times New Roman"/>
                <w:sz w:val="24"/>
                <w:lang w:val="en-US" w:eastAsia="en-US" w:bidi="ar-SA"/>
              </w:rPr>
            </w:pPr>
          </w:p>
          <w:p w14:paraId="658B754E" w14:textId="77777777" w:rsidR="00562142" w:rsidRPr="00562142" w:rsidRDefault="00562142" w:rsidP="00562142">
            <w:pPr>
              <w:rPr>
                <w:rFonts w:ascii="Times New Roman"/>
                <w:sz w:val="24"/>
                <w:lang w:val="en-US" w:eastAsia="en-US" w:bidi="ar-SA"/>
              </w:rPr>
            </w:pPr>
            <w:r w:rsidRPr="00562142">
              <w:rPr>
                <w:rFonts w:ascii="Times New Roman"/>
                <w:sz w:val="24"/>
                <w:lang w:val="en-US" w:eastAsia="en-US" w:bidi="ar-SA"/>
              </w:rPr>
              <w:t xml:space="preserve">Subject leader gained </w:t>
            </w:r>
            <w:proofErr w:type="gramStart"/>
            <w:r w:rsidRPr="00562142">
              <w:rPr>
                <w:rFonts w:ascii="Times New Roman"/>
                <w:sz w:val="24"/>
                <w:lang w:val="en-US" w:eastAsia="en-US" w:bidi="ar-SA"/>
              </w:rPr>
              <w:t>advise</w:t>
            </w:r>
            <w:proofErr w:type="gramEnd"/>
            <w:r w:rsidRPr="00562142">
              <w:rPr>
                <w:rFonts w:ascii="Times New Roman"/>
                <w:sz w:val="24"/>
                <w:lang w:val="en-US" w:eastAsia="en-US" w:bidi="ar-SA"/>
              </w:rPr>
              <w:t xml:space="preserve"> and </w:t>
            </w:r>
            <w:r w:rsidRPr="00562142">
              <w:rPr>
                <w:rFonts w:ascii="Times New Roman"/>
                <w:sz w:val="24"/>
                <w:lang w:val="en-US" w:eastAsia="en-US" w:bidi="ar-SA"/>
              </w:rPr>
              <w:lastRenderedPageBreak/>
              <w:t xml:space="preserve">support from numerous meetings with SSCO and numerous emails. </w:t>
            </w:r>
          </w:p>
          <w:p w14:paraId="3220263A" w14:textId="77777777" w:rsidR="00562142" w:rsidRPr="00562142" w:rsidRDefault="00562142" w:rsidP="00562142">
            <w:pPr>
              <w:rPr>
                <w:rFonts w:ascii="Times New Roman"/>
                <w:sz w:val="24"/>
                <w:lang w:val="en-US" w:eastAsia="en-US" w:bidi="ar-SA"/>
              </w:rPr>
            </w:pPr>
          </w:p>
          <w:p w14:paraId="16674056" w14:textId="77777777" w:rsidR="00562142" w:rsidRPr="00562142" w:rsidRDefault="00562142" w:rsidP="00562142">
            <w:pPr>
              <w:rPr>
                <w:rFonts w:ascii="Times New Roman"/>
                <w:sz w:val="24"/>
                <w:lang w:val="en-US" w:eastAsia="en-US" w:bidi="ar-SA"/>
              </w:rPr>
            </w:pPr>
            <w:r w:rsidRPr="00562142">
              <w:rPr>
                <w:rFonts w:ascii="Times New Roman"/>
                <w:sz w:val="24"/>
                <w:lang w:val="en-US" w:eastAsia="en-US" w:bidi="ar-SA"/>
              </w:rPr>
              <w:t>Accessed a variety of sporting competitions through SSP.</w:t>
            </w:r>
          </w:p>
          <w:p w14:paraId="121BDEBD" w14:textId="77777777" w:rsidR="00562142" w:rsidRPr="00562142" w:rsidRDefault="00562142" w:rsidP="00562142">
            <w:pPr>
              <w:rPr>
                <w:rFonts w:ascii="Times New Roman"/>
                <w:sz w:val="24"/>
                <w:lang w:val="en-US" w:eastAsia="en-US" w:bidi="ar-SA"/>
              </w:rPr>
            </w:pPr>
          </w:p>
          <w:p w14:paraId="523CB4AD" w14:textId="77777777" w:rsidR="00562142" w:rsidRPr="00562142" w:rsidRDefault="00562142" w:rsidP="00562142">
            <w:pPr>
              <w:rPr>
                <w:rFonts w:ascii="Times New Roman"/>
                <w:sz w:val="24"/>
                <w:lang w:val="en-US" w:eastAsia="en-US" w:bidi="ar-SA"/>
              </w:rPr>
            </w:pPr>
            <w:r w:rsidRPr="00562142">
              <w:rPr>
                <w:rFonts w:ascii="Times New Roman"/>
                <w:sz w:val="24"/>
                <w:lang w:val="en-US" w:eastAsia="en-US" w:bidi="ar-SA"/>
              </w:rPr>
              <w:t xml:space="preserve">All reception children accessed and completed TOTS on </w:t>
            </w:r>
            <w:proofErr w:type="spellStart"/>
            <w:r w:rsidRPr="00562142">
              <w:rPr>
                <w:rFonts w:ascii="Times New Roman"/>
                <w:sz w:val="24"/>
                <w:lang w:val="en-US" w:eastAsia="en-US" w:bidi="ar-SA"/>
              </w:rPr>
              <w:t>tyres</w:t>
            </w:r>
            <w:proofErr w:type="spellEnd"/>
            <w:r w:rsidRPr="00562142">
              <w:rPr>
                <w:rFonts w:ascii="Times New Roman"/>
                <w:sz w:val="24"/>
                <w:lang w:val="en-US" w:eastAsia="en-US" w:bidi="ar-SA"/>
              </w:rPr>
              <w:t xml:space="preserve"> program and from feedback from reception class teachers, children progressed really well. </w:t>
            </w:r>
          </w:p>
          <w:p w14:paraId="6D4AD967" w14:textId="77777777" w:rsidR="00733E6E" w:rsidRDefault="00733E6E" w:rsidP="00733E6E">
            <w:pPr>
              <w:pStyle w:val="TableParagraph"/>
              <w:ind w:left="0"/>
              <w:rPr>
                <w:rFonts w:ascii="Times New Roman"/>
                <w:sz w:val="24"/>
              </w:rPr>
            </w:pPr>
          </w:p>
        </w:tc>
        <w:tc>
          <w:tcPr>
            <w:tcW w:w="3076" w:type="dxa"/>
          </w:tcPr>
          <w:p w14:paraId="42286AAC" w14:textId="77777777" w:rsidR="00F62876" w:rsidRPr="00F62876" w:rsidRDefault="00F62876" w:rsidP="00F62876">
            <w:pPr>
              <w:rPr>
                <w:rFonts w:ascii="Times New Roman"/>
                <w:sz w:val="24"/>
                <w:lang w:val="en-US" w:eastAsia="en-US" w:bidi="ar-SA"/>
              </w:rPr>
            </w:pPr>
            <w:r w:rsidRPr="00F62876">
              <w:rPr>
                <w:rFonts w:ascii="Times New Roman"/>
                <w:sz w:val="24"/>
                <w:lang w:val="en-US" w:eastAsia="en-US" w:bidi="ar-SA"/>
              </w:rPr>
              <w:lastRenderedPageBreak/>
              <w:t>Continue to access everything the SSP has to offer in relation to all the activities and the extensive support they provide.</w:t>
            </w:r>
          </w:p>
          <w:p w14:paraId="23912EC3" w14:textId="77777777" w:rsidR="00F62876" w:rsidRPr="00F62876" w:rsidRDefault="00F62876" w:rsidP="00F62876">
            <w:pPr>
              <w:rPr>
                <w:rFonts w:ascii="Times New Roman"/>
                <w:sz w:val="24"/>
                <w:lang w:val="en-US" w:eastAsia="en-US" w:bidi="ar-SA"/>
              </w:rPr>
            </w:pPr>
          </w:p>
          <w:p w14:paraId="6B832D2A" w14:textId="39A71250" w:rsidR="00733E6E" w:rsidRDefault="00F62876" w:rsidP="00F62876">
            <w:pPr>
              <w:pStyle w:val="TableParagraph"/>
              <w:ind w:left="0"/>
              <w:rPr>
                <w:rFonts w:ascii="Times New Roman"/>
                <w:sz w:val="24"/>
              </w:rPr>
            </w:pPr>
            <w:r w:rsidRPr="00F62876">
              <w:rPr>
                <w:rFonts w:ascii="Times New Roman"/>
                <w:sz w:val="24"/>
                <w:lang w:val="en-US" w:eastAsia="en-US" w:bidi="ar-SA"/>
              </w:rPr>
              <w:t>Cont</w:t>
            </w:r>
            <w:r>
              <w:rPr>
                <w:rFonts w:ascii="Times New Roman"/>
                <w:sz w:val="24"/>
                <w:lang w:val="en-US" w:eastAsia="en-US" w:bidi="ar-SA"/>
              </w:rPr>
              <w:t xml:space="preserve">inue with TOTS on </w:t>
            </w:r>
            <w:proofErr w:type="spellStart"/>
            <w:r>
              <w:rPr>
                <w:rFonts w:ascii="Times New Roman"/>
                <w:sz w:val="24"/>
                <w:lang w:val="en-US" w:eastAsia="en-US" w:bidi="ar-SA"/>
              </w:rPr>
              <w:t>tyres</w:t>
            </w:r>
            <w:proofErr w:type="spellEnd"/>
            <w:r>
              <w:rPr>
                <w:rFonts w:ascii="Times New Roman"/>
                <w:sz w:val="24"/>
                <w:lang w:val="en-US" w:eastAsia="en-US" w:bidi="ar-SA"/>
              </w:rPr>
              <w:t xml:space="preserve"> program.</w:t>
            </w:r>
          </w:p>
        </w:tc>
      </w:tr>
    </w:tbl>
    <w:p w14:paraId="6A8F9A63" w14:textId="77777777" w:rsidR="00C84880" w:rsidRPr="00BF0511" w:rsidRDefault="00C84880" w:rsidP="00A316CB">
      <w:pPr>
        <w:tabs>
          <w:tab w:val="left" w:pos="12450"/>
        </w:tabs>
      </w:pPr>
    </w:p>
    <w:sectPr w:rsidR="00C84880" w:rsidRPr="00BF0511">
      <w:pgSz w:w="16840" w:h="11910" w:orient="landscape"/>
      <w:pgMar w:top="720" w:right="0" w:bottom="280" w:left="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EE88AB" w14:textId="77777777" w:rsidR="006861A5" w:rsidRDefault="006861A5" w:rsidP="00187DF3">
      <w:r>
        <w:separator/>
      </w:r>
    </w:p>
  </w:endnote>
  <w:endnote w:type="continuationSeparator" w:id="0">
    <w:p w14:paraId="52375E88" w14:textId="77777777" w:rsidR="006861A5" w:rsidRDefault="006861A5" w:rsidP="00187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B7012" w14:textId="48DB9BFD" w:rsidR="000E724A" w:rsidRPr="00BF0511" w:rsidRDefault="000E724A" w:rsidP="00BF0511">
    <w:pPr>
      <w:pStyle w:val="BodyText"/>
      <w:spacing w:line="14" w:lineRule="auto"/>
      <w:rPr>
        <w:sz w:val="20"/>
      </w:rPr>
    </w:pPr>
    <w:r>
      <w:rPr>
        <w:noProof/>
        <w:lang w:bidi="ar-SA"/>
      </w:rPr>
      <w:drawing>
        <wp:anchor distT="0" distB="0" distL="0" distR="0" simplePos="0" relativeHeight="251611136" behindDoc="1" locked="0" layoutInCell="1" allowOverlap="1" wp14:anchorId="19F94A8D" wp14:editId="0BADC5D6">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017924">
      <w:rPr>
        <w:noProof/>
        <w:lang w:bidi="ar-SA"/>
      </w:rPr>
      <mc:AlternateContent>
        <mc:Choice Requires="wps">
          <w:drawing>
            <wp:anchor distT="0" distB="0" distL="114300" distR="114300" simplePos="0" relativeHeight="251673600" behindDoc="1" locked="0" layoutInCell="1" allowOverlap="1" wp14:anchorId="248B6894" wp14:editId="79839AEE">
              <wp:simplePos x="0" y="0"/>
              <wp:positionH relativeFrom="page">
                <wp:posOffset>4834890</wp:posOffset>
              </wp:positionH>
              <wp:positionV relativeFrom="page">
                <wp:posOffset>7332345</wp:posOffset>
              </wp:positionV>
              <wp:extent cx="504190" cy="44450"/>
              <wp:effectExtent l="5715" t="7620" r="4445" b="5080"/>
              <wp:wrapNone/>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DF1F96" id="AutoShape 2" o:spid="_x0000_s1026" style="position:absolute;margin-left:380.7pt;margin-top:577.35pt;width:39.7pt;height:3.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O9c0BEAAMZ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017924">
      <w:rPr>
        <w:noProof/>
        <w:lang w:bidi="ar-SA"/>
      </w:rPr>
      <mc:AlternateContent>
        <mc:Choice Requires="wpg">
          <w:drawing>
            <wp:anchor distT="0" distB="0" distL="114300" distR="114300" simplePos="0" relativeHeight="251674624" behindDoc="1" locked="0" layoutInCell="1" allowOverlap="1" wp14:anchorId="1337B455" wp14:editId="26E550E7">
              <wp:simplePos x="0" y="0"/>
              <wp:positionH relativeFrom="page">
                <wp:posOffset>1198245</wp:posOffset>
              </wp:positionH>
              <wp:positionV relativeFrom="page">
                <wp:posOffset>7103110</wp:posOffset>
              </wp:positionV>
              <wp:extent cx="873125" cy="269240"/>
              <wp:effectExtent l="7620" t="6985" r="5080" b="0"/>
              <wp:wrapNone/>
              <wp:docPr id="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7" name="AutoShape 4"/>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Line 5"/>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9" name="Line 6"/>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BBBBF84" id="Group 3" o:spid="_x0000_s1026" style="position:absolute;margin-left:94.35pt;margin-top:559.3pt;width:68.75pt;height:21.2pt;z-index:-251641856;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">
              <v:shape id="AutoShape 4"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5"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" strokecolor="#b385bb" strokeweight=".00764mm"/>
              <v:line id="Line 6"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">
                <v:imagedata r:id="rId7" o:title=""/>
              </v:shape>
              <v:shape id="Picture 8"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">
                <v:imagedata r:id="rId8" o:title=""/>
              </v:shape>
              <v:shape id="Picture 9"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">
                <v:imagedata r:id="rId9" o:title=""/>
              </v:shape>
              <v:shape id="Picture 10"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">
                <v:imagedata r:id="rId10" o:title=""/>
              </v:shape>
              <v:shape id="Picture 11"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">
                <v:imagedata r:id="rId11" o:title=""/>
              </v:shape>
              <w10:wrap anchorx="page" anchory="page"/>
            </v:group>
          </w:pict>
        </mc:Fallback>
      </mc:AlternateContent>
    </w:r>
    <w:r>
      <w:rPr>
        <w:noProof/>
        <w:lang w:bidi="ar-SA"/>
      </w:rPr>
      <w:drawing>
        <wp:anchor distT="0" distB="0" distL="0" distR="0" simplePos="0" relativeHeight="251661312" behindDoc="1" locked="0" layoutInCell="1" allowOverlap="1" wp14:anchorId="5B0DEE0E" wp14:editId="40726C5F">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51685888" behindDoc="1" locked="0" layoutInCell="1" allowOverlap="1" wp14:anchorId="00B457D3" wp14:editId="2199EEEE">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bidi="ar-SA"/>
      </w:rPr>
      <w:drawing>
        <wp:anchor distT="0" distB="0" distL="0" distR="0" simplePos="0" relativeHeight="251710464" behindDoc="1" locked="0" layoutInCell="1" allowOverlap="1" wp14:anchorId="296FD98F" wp14:editId="42FA11A9">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bidi="ar-SA"/>
      </w:rPr>
      <w:drawing>
        <wp:anchor distT="0" distB="0" distL="0" distR="0" simplePos="0" relativeHeight="251735040" behindDoc="1" locked="0" layoutInCell="1" allowOverlap="1" wp14:anchorId="0E846643" wp14:editId="0853DCAE">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bidi="ar-SA"/>
      </w:rPr>
      <w:drawing>
        <wp:anchor distT="0" distB="0" distL="0" distR="0" simplePos="0" relativeHeight="251759616" behindDoc="1" locked="0" layoutInCell="1" allowOverlap="1" wp14:anchorId="1445A581" wp14:editId="4EEAF25F">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bidi="ar-SA"/>
      </w:rPr>
      <w:drawing>
        <wp:anchor distT="0" distB="0" distL="0" distR="0" simplePos="0" relativeHeight="251784192" behindDoc="1" locked="0" layoutInCell="1" allowOverlap="1" wp14:anchorId="2660FC4E" wp14:editId="71BC1559">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bidi="ar-SA"/>
      </w:rPr>
      <w:drawing>
        <wp:anchor distT="0" distB="0" distL="0" distR="0" simplePos="0" relativeHeight="251808768" behindDoc="1" locked="0" layoutInCell="1" allowOverlap="1" wp14:anchorId="578BEF71" wp14:editId="2E6DA27C">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017924">
      <w:rPr>
        <w:noProof/>
        <w:lang w:bidi="ar-SA"/>
      </w:rPr>
      <mc:AlternateContent>
        <mc:Choice Requires="wps">
          <w:drawing>
            <wp:anchor distT="0" distB="0" distL="114300" distR="114300" simplePos="0" relativeHeight="251675648" behindDoc="1" locked="0" layoutInCell="1" allowOverlap="1" wp14:anchorId="3EFF401F" wp14:editId="0FF74B46">
              <wp:simplePos x="0" y="0"/>
              <wp:positionH relativeFrom="page">
                <wp:posOffset>444500</wp:posOffset>
              </wp:positionH>
              <wp:positionV relativeFrom="page">
                <wp:posOffset>7091680</wp:posOffset>
              </wp:positionV>
              <wp:extent cx="734695" cy="177800"/>
              <wp:effectExtent l="0" t="0" r="1905"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D1CD8" w14:textId="77777777" w:rsidR="000E724A" w:rsidRDefault="000E724A" w:rsidP="00BF0511">
                          <w:pPr>
                            <w:pStyle w:val="BodyText"/>
                            <w:spacing w:line="264" w:lineRule="exact"/>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EFF401F" id="_x0000_t202" coordsize="21600,21600" o:spt="202" path="m,l,21600r21600,l21600,xe">
              <v:stroke joinstyle="miter"/>
              <v:path gradientshapeok="t" o:connecttype="rect"/>
            </v:shapetype>
            <v:shape id="Text Box 12" o:spid="_x0000_s1032" type="#_x0000_t202" style="position:absolute;margin-left:35pt;margin-top:558.4pt;width:57.85pt;height:1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A3rsA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DKaA3rsAIAAKkFAAAO&#10;AAAAAAAAAAAAAAAAAC4CAABkcnMvZTJvRG9jLnhtbFBLAQItABQABgAIAAAAIQCG7NFb4AAAAAwB&#10;AAAPAAAAAAAAAAAAAAAAAAoFAABkcnMvZG93bnJldi54bWxQSwUGAAAAAAQABADzAAAAFwYAAAAA&#10;" filled="f" stroked="f">
              <v:textbox inset="0,0,0,0">
                <w:txbxContent>
                  <w:p w14:paraId="238D1CD8" w14:textId="77777777" w:rsidR="000E724A" w:rsidRDefault="000E724A" w:rsidP="00BF0511">
                    <w:pPr>
                      <w:pStyle w:val="BodyText"/>
                      <w:spacing w:line="264" w:lineRule="exact"/>
                    </w:pPr>
                    <w:r>
                      <w:rPr>
                        <w:color w:val="231F20"/>
                      </w:rPr>
                      <w:t>Created by:</w:t>
                    </w:r>
                  </w:p>
                </w:txbxContent>
              </v:textbox>
              <w10:wrap anchorx="page" anchory="page"/>
            </v:shape>
          </w:pict>
        </mc:Fallback>
      </mc:AlternateContent>
    </w:r>
    <w:r w:rsidR="00017924">
      <w:rPr>
        <w:noProof/>
        <w:lang w:bidi="ar-SA"/>
      </w:rPr>
      <mc:AlternateContent>
        <mc:Choice Requires="wps">
          <w:drawing>
            <wp:anchor distT="0" distB="0" distL="114300" distR="114300" simplePos="0" relativeHeight="251676672" behindDoc="1" locked="0" layoutInCell="1" allowOverlap="1" wp14:anchorId="614BAD44" wp14:editId="63F186C1">
              <wp:simplePos x="0" y="0"/>
              <wp:positionH relativeFrom="page">
                <wp:posOffset>3853815</wp:posOffset>
              </wp:positionH>
              <wp:positionV relativeFrom="page">
                <wp:posOffset>7102475</wp:posOffset>
              </wp:positionV>
              <wp:extent cx="898525" cy="177800"/>
              <wp:effectExtent l="0" t="0" r="635"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D7FB3A" w14:textId="77777777" w:rsidR="000E724A" w:rsidRDefault="000E724A" w:rsidP="000E724A">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4BAD44" id="Text Box 13" o:spid="_x0000_s1033" type="#_x0000_t202" style="position:absolute;margin-left:303.45pt;margin-top:559.25pt;width:70.75pt;height:14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3TksAIAALA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" filled="f" stroked="f">
              <v:textbox inset="0,0,0,0">
                <w:txbxContent>
                  <w:p w14:paraId="26D7FB3A" w14:textId="77777777" w:rsidR="000E724A" w:rsidRDefault="000E724A" w:rsidP="000E724A">
                    <w:pPr>
                      <w:pStyle w:val="BodyText"/>
                      <w:spacing w:line="264" w:lineRule="exact"/>
                      <w:ind w:left="20"/>
                    </w:pPr>
                    <w:r>
                      <w:rPr>
                        <w:color w:val="231F20"/>
                      </w:rPr>
                      <w:t>Supported by:</w:t>
                    </w:r>
                  </w:p>
                </w:txbxContent>
              </v:textbox>
              <w10:wrap anchorx="page" anchory="page"/>
            </v:shape>
          </w:pict>
        </mc:Fallback>
      </mc:AlternateContent>
    </w:r>
  </w:p>
  <w:p w14:paraId="7EE767C2" w14:textId="77777777" w:rsidR="00187DF3" w:rsidRPr="00187DF3" w:rsidRDefault="00187D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D9D621" w14:textId="77777777" w:rsidR="006861A5" w:rsidRDefault="006861A5" w:rsidP="00187DF3">
      <w:r>
        <w:separator/>
      </w:r>
    </w:p>
  </w:footnote>
  <w:footnote w:type="continuationSeparator" w:id="0">
    <w:p w14:paraId="2FAFC87E" w14:textId="77777777" w:rsidR="006861A5" w:rsidRDefault="006861A5" w:rsidP="00187D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81F12"/>
    <w:multiLevelType w:val="hybridMultilevel"/>
    <w:tmpl w:val="565A2402"/>
    <w:lvl w:ilvl="0" w:tplc="D70208D4">
      <w:numFmt w:val="bullet"/>
      <w:lvlText w:val="•"/>
      <w:lvlJc w:val="left"/>
      <w:pPr>
        <w:ind w:left="1080" w:hanging="360"/>
      </w:pPr>
      <w:rPr>
        <w:rFonts w:ascii="Calibri" w:eastAsia="Calibri" w:hAnsi="Calibri" w:cs="Calibri" w:hint="default"/>
        <w:color w:val="231F20"/>
        <w:spacing w:val="-18"/>
        <w:w w:val="97"/>
        <w:sz w:val="24"/>
        <w:szCs w:val="24"/>
        <w:lang w:val="en-GB" w:eastAsia="en-GB" w:bidi="en-GB"/>
      </w:rPr>
    </w:lvl>
    <w:lvl w:ilvl="1" w:tplc="02223348">
      <w:numFmt w:val="bullet"/>
      <w:lvlText w:val="•"/>
      <w:lvlJc w:val="left"/>
      <w:pPr>
        <w:ind w:left="2655" w:hanging="360"/>
      </w:pPr>
      <w:rPr>
        <w:rFonts w:hint="default"/>
        <w:lang w:val="en-GB" w:eastAsia="en-GB" w:bidi="en-GB"/>
      </w:rPr>
    </w:lvl>
    <w:lvl w:ilvl="2" w:tplc="A99EC010">
      <w:numFmt w:val="bullet"/>
      <w:lvlText w:val="•"/>
      <w:lvlJc w:val="left"/>
      <w:pPr>
        <w:ind w:left="4231" w:hanging="360"/>
      </w:pPr>
      <w:rPr>
        <w:rFonts w:hint="default"/>
        <w:lang w:val="en-GB" w:eastAsia="en-GB" w:bidi="en-GB"/>
      </w:rPr>
    </w:lvl>
    <w:lvl w:ilvl="3" w:tplc="9892B320">
      <w:numFmt w:val="bullet"/>
      <w:lvlText w:val="•"/>
      <w:lvlJc w:val="left"/>
      <w:pPr>
        <w:ind w:left="5807" w:hanging="360"/>
      </w:pPr>
      <w:rPr>
        <w:rFonts w:hint="default"/>
        <w:lang w:val="en-GB" w:eastAsia="en-GB" w:bidi="en-GB"/>
      </w:rPr>
    </w:lvl>
    <w:lvl w:ilvl="4" w:tplc="4AC61792">
      <w:numFmt w:val="bullet"/>
      <w:lvlText w:val="•"/>
      <w:lvlJc w:val="left"/>
      <w:pPr>
        <w:ind w:left="7383" w:hanging="360"/>
      </w:pPr>
      <w:rPr>
        <w:rFonts w:hint="default"/>
        <w:lang w:val="en-GB" w:eastAsia="en-GB" w:bidi="en-GB"/>
      </w:rPr>
    </w:lvl>
    <w:lvl w:ilvl="5" w:tplc="C23C33A0">
      <w:numFmt w:val="bullet"/>
      <w:lvlText w:val="•"/>
      <w:lvlJc w:val="left"/>
      <w:pPr>
        <w:ind w:left="8958" w:hanging="360"/>
      </w:pPr>
      <w:rPr>
        <w:rFonts w:hint="default"/>
        <w:lang w:val="en-GB" w:eastAsia="en-GB" w:bidi="en-GB"/>
      </w:rPr>
    </w:lvl>
    <w:lvl w:ilvl="6" w:tplc="D034D908">
      <w:numFmt w:val="bullet"/>
      <w:lvlText w:val="•"/>
      <w:lvlJc w:val="left"/>
      <w:pPr>
        <w:ind w:left="10534" w:hanging="360"/>
      </w:pPr>
      <w:rPr>
        <w:rFonts w:hint="default"/>
        <w:lang w:val="en-GB" w:eastAsia="en-GB" w:bidi="en-GB"/>
      </w:rPr>
    </w:lvl>
    <w:lvl w:ilvl="7" w:tplc="A65A6956">
      <w:numFmt w:val="bullet"/>
      <w:lvlText w:val="•"/>
      <w:lvlJc w:val="left"/>
      <w:pPr>
        <w:ind w:left="12110" w:hanging="360"/>
      </w:pPr>
      <w:rPr>
        <w:rFonts w:hint="default"/>
        <w:lang w:val="en-GB" w:eastAsia="en-GB" w:bidi="en-GB"/>
      </w:rPr>
    </w:lvl>
    <w:lvl w:ilvl="8" w:tplc="8A8A6E36">
      <w:numFmt w:val="bullet"/>
      <w:lvlText w:val="•"/>
      <w:lvlJc w:val="left"/>
      <w:pPr>
        <w:ind w:left="13686" w:hanging="360"/>
      </w:pPr>
      <w:rPr>
        <w:rFonts w:hint="default"/>
        <w:lang w:val="en-GB" w:eastAsia="en-GB" w:bidi="en-GB"/>
      </w:rPr>
    </w:lvl>
  </w:abstractNum>
  <w:abstractNum w:abstractNumId="1">
    <w:nsid w:val="78CA1FE7"/>
    <w:multiLevelType w:val="hybridMultilevel"/>
    <w:tmpl w:val="9C980F76"/>
    <w:lvl w:ilvl="0" w:tplc="7FBE0A82">
      <w:numFmt w:val="bullet"/>
      <w:lvlText w:val="-"/>
      <w:lvlJc w:val="left"/>
      <w:pPr>
        <w:ind w:left="388" w:hanging="360"/>
      </w:pPr>
      <w:rPr>
        <w:rFonts w:ascii="Calibri" w:eastAsia="Calibri" w:hAnsi="Calibri" w:cs="Calibri" w:hint="default"/>
        <w:color w:val="231F20"/>
      </w:rPr>
    </w:lvl>
    <w:lvl w:ilvl="1" w:tplc="08090003" w:tentative="1">
      <w:start w:val="1"/>
      <w:numFmt w:val="bullet"/>
      <w:lvlText w:val="o"/>
      <w:lvlJc w:val="left"/>
      <w:pPr>
        <w:ind w:left="1108" w:hanging="360"/>
      </w:pPr>
      <w:rPr>
        <w:rFonts w:ascii="Courier New" w:hAnsi="Courier New" w:cs="Courier New" w:hint="default"/>
      </w:rPr>
    </w:lvl>
    <w:lvl w:ilvl="2" w:tplc="08090005" w:tentative="1">
      <w:start w:val="1"/>
      <w:numFmt w:val="bullet"/>
      <w:lvlText w:val=""/>
      <w:lvlJc w:val="left"/>
      <w:pPr>
        <w:ind w:left="1828" w:hanging="360"/>
      </w:pPr>
      <w:rPr>
        <w:rFonts w:ascii="Wingdings" w:hAnsi="Wingdings" w:hint="default"/>
      </w:rPr>
    </w:lvl>
    <w:lvl w:ilvl="3" w:tplc="08090001" w:tentative="1">
      <w:start w:val="1"/>
      <w:numFmt w:val="bullet"/>
      <w:lvlText w:val=""/>
      <w:lvlJc w:val="left"/>
      <w:pPr>
        <w:ind w:left="2548" w:hanging="360"/>
      </w:pPr>
      <w:rPr>
        <w:rFonts w:ascii="Symbol" w:hAnsi="Symbol" w:hint="default"/>
      </w:rPr>
    </w:lvl>
    <w:lvl w:ilvl="4" w:tplc="08090003" w:tentative="1">
      <w:start w:val="1"/>
      <w:numFmt w:val="bullet"/>
      <w:lvlText w:val="o"/>
      <w:lvlJc w:val="left"/>
      <w:pPr>
        <w:ind w:left="3268" w:hanging="360"/>
      </w:pPr>
      <w:rPr>
        <w:rFonts w:ascii="Courier New" w:hAnsi="Courier New" w:cs="Courier New" w:hint="default"/>
      </w:rPr>
    </w:lvl>
    <w:lvl w:ilvl="5" w:tplc="08090005" w:tentative="1">
      <w:start w:val="1"/>
      <w:numFmt w:val="bullet"/>
      <w:lvlText w:val=""/>
      <w:lvlJc w:val="left"/>
      <w:pPr>
        <w:ind w:left="3988" w:hanging="360"/>
      </w:pPr>
      <w:rPr>
        <w:rFonts w:ascii="Wingdings" w:hAnsi="Wingdings" w:hint="default"/>
      </w:rPr>
    </w:lvl>
    <w:lvl w:ilvl="6" w:tplc="08090001" w:tentative="1">
      <w:start w:val="1"/>
      <w:numFmt w:val="bullet"/>
      <w:lvlText w:val=""/>
      <w:lvlJc w:val="left"/>
      <w:pPr>
        <w:ind w:left="4708" w:hanging="360"/>
      </w:pPr>
      <w:rPr>
        <w:rFonts w:ascii="Symbol" w:hAnsi="Symbol" w:hint="default"/>
      </w:rPr>
    </w:lvl>
    <w:lvl w:ilvl="7" w:tplc="08090003" w:tentative="1">
      <w:start w:val="1"/>
      <w:numFmt w:val="bullet"/>
      <w:lvlText w:val="o"/>
      <w:lvlJc w:val="left"/>
      <w:pPr>
        <w:ind w:left="5428" w:hanging="360"/>
      </w:pPr>
      <w:rPr>
        <w:rFonts w:ascii="Courier New" w:hAnsi="Courier New" w:cs="Courier New" w:hint="default"/>
      </w:rPr>
    </w:lvl>
    <w:lvl w:ilvl="8" w:tplc="08090005" w:tentative="1">
      <w:start w:val="1"/>
      <w:numFmt w:val="bullet"/>
      <w:lvlText w:val=""/>
      <w:lvlJc w:val="left"/>
      <w:pPr>
        <w:ind w:left="614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079"/>
    <w:rsid w:val="00017924"/>
    <w:rsid w:val="000332E8"/>
    <w:rsid w:val="000E1BDA"/>
    <w:rsid w:val="000E724A"/>
    <w:rsid w:val="00120B69"/>
    <w:rsid w:val="0018442F"/>
    <w:rsid w:val="00187DF3"/>
    <w:rsid w:val="001F5AEB"/>
    <w:rsid w:val="002619FC"/>
    <w:rsid w:val="002B6E1E"/>
    <w:rsid w:val="003822E8"/>
    <w:rsid w:val="004354F0"/>
    <w:rsid w:val="00445D61"/>
    <w:rsid w:val="00562142"/>
    <w:rsid w:val="00596F4D"/>
    <w:rsid w:val="006861A5"/>
    <w:rsid w:val="00705079"/>
    <w:rsid w:val="00733E6E"/>
    <w:rsid w:val="007867A2"/>
    <w:rsid w:val="00792A9F"/>
    <w:rsid w:val="007974C3"/>
    <w:rsid w:val="00946FCA"/>
    <w:rsid w:val="009B1FC6"/>
    <w:rsid w:val="00A316CB"/>
    <w:rsid w:val="00AB5D24"/>
    <w:rsid w:val="00AE3A1B"/>
    <w:rsid w:val="00B126F1"/>
    <w:rsid w:val="00BF0511"/>
    <w:rsid w:val="00C00808"/>
    <w:rsid w:val="00C65137"/>
    <w:rsid w:val="00C84880"/>
    <w:rsid w:val="00CD61D2"/>
    <w:rsid w:val="00DC3D45"/>
    <w:rsid w:val="00DD7167"/>
    <w:rsid w:val="00E23FB4"/>
    <w:rsid w:val="00E32997"/>
    <w:rsid w:val="00E71337"/>
    <w:rsid w:val="00E84158"/>
    <w:rsid w:val="00EB37E7"/>
    <w:rsid w:val="00EE1BFD"/>
    <w:rsid w:val="00EF424B"/>
    <w:rsid w:val="00F62876"/>
    <w:rsid w:val="00F641FE"/>
    <w:rsid w:val="00FD0BE5"/>
    <w:rsid w:val="00FF4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9A9D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ind w:left="28"/>
    </w:pPr>
  </w:style>
  <w:style w:type="paragraph" w:styleId="Header">
    <w:name w:val="header"/>
    <w:basedOn w:val="Normal"/>
    <w:link w:val="HeaderChar"/>
    <w:uiPriority w:val="99"/>
    <w:unhideWhenUsed/>
    <w:rsid w:val="00187DF3"/>
    <w:pPr>
      <w:tabs>
        <w:tab w:val="center" w:pos="4513"/>
        <w:tab w:val="right" w:pos="9026"/>
      </w:tabs>
    </w:pPr>
  </w:style>
  <w:style w:type="character" w:customStyle="1" w:styleId="HeaderChar">
    <w:name w:val="Header Char"/>
    <w:basedOn w:val="DefaultParagraphFont"/>
    <w:link w:val="Header"/>
    <w:uiPriority w:val="99"/>
    <w:rsid w:val="00187DF3"/>
    <w:rPr>
      <w:rFonts w:ascii="Calibri" w:eastAsia="Calibri" w:hAnsi="Calibri" w:cs="Calibri"/>
      <w:lang w:val="en-GB" w:eastAsia="en-GB" w:bidi="en-GB"/>
    </w:rPr>
  </w:style>
  <w:style w:type="paragraph" w:styleId="Footer">
    <w:name w:val="footer"/>
    <w:basedOn w:val="Normal"/>
    <w:link w:val="FooterChar"/>
    <w:uiPriority w:val="99"/>
    <w:unhideWhenUsed/>
    <w:rsid w:val="00187DF3"/>
    <w:pPr>
      <w:tabs>
        <w:tab w:val="center" w:pos="4513"/>
        <w:tab w:val="right" w:pos="9026"/>
      </w:tabs>
    </w:pPr>
  </w:style>
  <w:style w:type="character" w:customStyle="1" w:styleId="FooterChar">
    <w:name w:val="Footer Char"/>
    <w:basedOn w:val="DefaultParagraphFont"/>
    <w:link w:val="Footer"/>
    <w:uiPriority w:val="99"/>
    <w:rsid w:val="00187DF3"/>
    <w:rPr>
      <w:rFonts w:ascii="Calibri" w:eastAsia="Calibri" w:hAnsi="Calibri" w:cs="Calibri"/>
      <w:lang w:val="en-GB" w:eastAsia="en-GB" w:bidi="en-GB"/>
    </w:rPr>
  </w:style>
  <w:style w:type="character" w:styleId="Hyperlink">
    <w:name w:val="Hyperlink"/>
    <w:basedOn w:val="DefaultParagraphFont"/>
    <w:uiPriority w:val="99"/>
    <w:unhideWhenUsed/>
    <w:rsid w:val="00A316CB"/>
    <w:rPr>
      <w:color w:val="0000FF" w:themeColor="hyperlink"/>
      <w:u w:val="single"/>
    </w:rPr>
  </w:style>
  <w:style w:type="paragraph" w:styleId="NoSpacing">
    <w:name w:val="No Spacing"/>
    <w:uiPriority w:val="1"/>
    <w:qFormat/>
    <w:rsid w:val="00FF4E72"/>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ind w:left="28"/>
    </w:pPr>
  </w:style>
  <w:style w:type="paragraph" w:styleId="Header">
    <w:name w:val="header"/>
    <w:basedOn w:val="Normal"/>
    <w:link w:val="HeaderChar"/>
    <w:uiPriority w:val="99"/>
    <w:unhideWhenUsed/>
    <w:rsid w:val="00187DF3"/>
    <w:pPr>
      <w:tabs>
        <w:tab w:val="center" w:pos="4513"/>
        <w:tab w:val="right" w:pos="9026"/>
      </w:tabs>
    </w:pPr>
  </w:style>
  <w:style w:type="character" w:customStyle="1" w:styleId="HeaderChar">
    <w:name w:val="Header Char"/>
    <w:basedOn w:val="DefaultParagraphFont"/>
    <w:link w:val="Header"/>
    <w:uiPriority w:val="99"/>
    <w:rsid w:val="00187DF3"/>
    <w:rPr>
      <w:rFonts w:ascii="Calibri" w:eastAsia="Calibri" w:hAnsi="Calibri" w:cs="Calibri"/>
      <w:lang w:val="en-GB" w:eastAsia="en-GB" w:bidi="en-GB"/>
    </w:rPr>
  </w:style>
  <w:style w:type="paragraph" w:styleId="Footer">
    <w:name w:val="footer"/>
    <w:basedOn w:val="Normal"/>
    <w:link w:val="FooterChar"/>
    <w:uiPriority w:val="99"/>
    <w:unhideWhenUsed/>
    <w:rsid w:val="00187DF3"/>
    <w:pPr>
      <w:tabs>
        <w:tab w:val="center" w:pos="4513"/>
        <w:tab w:val="right" w:pos="9026"/>
      </w:tabs>
    </w:pPr>
  </w:style>
  <w:style w:type="character" w:customStyle="1" w:styleId="FooterChar">
    <w:name w:val="Footer Char"/>
    <w:basedOn w:val="DefaultParagraphFont"/>
    <w:link w:val="Footer"/>
    <w:uiPriority w:val="99"/>
    <w:rsid w:val="00187DF3"/>
    <w:rPr>
      <w:rFonts w:ascii="Calibri" w:eastAsia="Calibri" w:hAnsi="Calibri" w:cs="Calibri"/>
      <w:lang w:val="en-GB" w:eastAsia="en-GB" w:bidi="en-GB"/>
    </w:rPr>
  </w:style>
  <w:style w:type="character" w:styleId="Hyperlink">
    <w:name w:val="Hyperlink"/>
    <w:basedOn w:val="DefaultParagraphFont"/>
    <w:uiPriority w:val="99"/>
    <w:unhideWhenUsed/>
    <w:rsid w:val="00A316CB"/>
    <w:rPr>
      <w:color w:val="0000FF" w:themeColor="hyperlink"/>
      <w:u w:val="single"/>
    </w:rPr>
  </w:style>
  <w:style w:type="paragraph" w:styleId="NoSpacing">
    <w:name w:val="No Spacing"/>
    <w:uiPriority w:val="1"/>
    <w:qFormat/>
    <w:rsid w:val="00FF4E7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school-inspection-handbook-from-september-2015"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fpe.org.uk/physical-education/wp-content/uploads/afPE-Example-Template-Indicator-2018-Final.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1.jpeg"/><Relationship Id="rId5" Type="http://schemas.openxmlformats.org/officeDocument/2006/relationships/webSettings" Target="webSettings.xml"/><Relationship Id="rId15" Type="http://schemas.openxmlformats.org/officeDocument/2006/relationships/hyperlink" Target="https://www.gov.uk/guidance/what-maintained-schools-must-publish-online" TargetMode="External"/><Relationship Id="rId10"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19.jpeg"/><Relationship Id="rId14" Type="http://schemas.openxmlformats.org/officeDocument/2006/relationships/hyperlink" Target="https://www.gov.uk/government/publications/governance-handboo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jpe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2978</Words>
  <Characters>16980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L Crossley</cp:lastModifiedBy>
  <cp:revision>2</cp:revision>
  <dcterms:created xsi:type="dcterms:W3CDTF">2020-10-21T14:41:00Z</dcterms:created>
  <dcterms:modified xsi:type="dcterms:W3CDTF">2020-10-21T14:41:00Z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2018-10-30T00:00:00Z</vt:filetime>
  </property>
  <property fmtid="{D5CDD505-2E9C-101B-9397-08002B2CF9AE}" pid="3" name="Creator">
    <vt:lpwstr>Adobe InDesign CC 14.0 (Windows)</vt:lpwstr>
  </property>
  <property fmtid="{D5CDD505-2E9C-101B-9397-08002B2CF9AE}" pid="4" name="LastSaved">
    <vt:filetime>2018-10-30T00:00:00Z</vt:filetime>
  </property>
</Properties>
</file>