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247"/>
        <w:gridCol w:w="2284"/>
        <w:gridCol w:w="2127"/>
        <w:gridCol w:w="22"/>
        <w:gridCol w:w="61"/>
        <w:gridCol w:w="2246"/>
        <w:gridCol w:w="67"/>
        <w:gridCol w:w="13"/>
        <w:gridCol w:w="672"/>
        <w:gridCol w:w="750"/>
        <w:gridCol w:w="750"/>
        <w:gridCol w:w="1939"/>
        <w:gridCol w:w="2546"/>
      </w:tblGrid>
      <w:tr w:rsidR="005C30E8" w14:paraId="1B8D9631" w14:textId="77777777" w:rsidTr="00337381">
        <w:tc>
          <w:tcPr>
            <w:tcW w:w="15724" w:type="dxa"/>
            <w:gridSpan w:val="13"/>
          </w:tcPr>
          <w:p w14:paraId="696390B5" w14:textId="77777777" w:rsidR="005C30E8" w:rsidRPr="00084A3A" w:rsidRDefault="007C6DBA" w:rsidP="005C30E8">
            <w:pPr>
              <w:jc w:val="center"/>
              <w:rPr>
                <w:rFonts w:ascii="Bradley Hand ITC" w:hAnsi="Bradley Hand ITC"/>
                <w:b/>
                <w:sz w:val="28"/>
                <w:szCs w:val="28"/>
              </w:rPr>
            </w:pPr>
            <w:r w:rsidRPr="00084A3A">
              <w:rPr>
                <w:rFonts w:ascii="Bradley Hand ITC" w:hAnsi="Bradley Hand ITC"/>
                <w:b/>
                <w:noProof/>
                <w:sz w:val="28"/>
                <w:szCs w:val="28"/>
                <w:lang w:eastAsia="en-GB"/>
              </w:rPr>
              <w:drawing>
                <wp:anchor distT="0" distB="0" distL="114300" distR="114300" simplePos="0" relativeHeight="251659264" behindDoc="0" locked="0" layoutInCell="1" allowOverlap="1" wp14:anchorId="59FC3823" wp14:editId="3C028A2E">
                  <wp:simplePos x="0" y="0"/>
                  <wp:positionH relativeFrom="column">
                    <wp:posOffset>9414510</wp:posOffset>
                  </wp:positionH>
                  <wp:positionV relativeFrom="paragraph">
                    <wp:posOffset>0</wp:posOffset>
                  </wp:positionV>
                  <wp:extent cx="494665" cy="436880"/>
                  <wp:effectExtent l="0" t="0" r="635" b="1270"/>
                  <wp:wrapSquare wrapText="bothSides"/>
                  <wp:docPr id="1" name="Picture 1" descr="C:\Users\User\Desktop\Files\Desktop\DHT\My Pictures\Pictures\Rosegrov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Files\Desktop\DHT\My Pictures\Pictures\Rosegrove LOGO.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94665" cy="436880"/>
                          </a:xfrm>
                          <a:prstGeom prst="rect">
                            <a:avLst/>
                          </a:prstGeom>
                          <a:noFill/>
                          <a:ln>
                            <a:noFill/>
                          </a:ln>
                        </pic:spPr>
                      </pic:pic>
                    </a:graphicData>
                  </a:graphic>
                  <wp14:sizeRelH relativeFrom="page">
                    <wp14:pctWidth>0</wp14:pctWidth>
                  </wp14:sizeRelH>
                  <wp14:sizeRelV relativeFrom="page">
                    <wp14:pctHeight>0</wp14:pctHeight>
                  </wp14:sizeRelV>
                </wp:anchor>
              </w:drawing>
            </w:r>
            <w:r w:rsidR="009D1125">
              <w:rPr>
                <w:rFonts w:ascii="Bradley Hand ITC" w:hAnsi="Bradley Hand ITC"/>
                <w:b/>
                <w:sz w:val="28"/>
                <w:szCs w:val="28"/>
              </w:rPr>
              <w:t xml:space="preserve"> </w:t>
            </w:r>
            <w:r w:rsidR="005C30E8" w:rsidRPr="00084A3A">
              <w:rPr>
                <w:rFonts w:ascii="Bradley Hand ITC" w:hAnsi="Bradley Hand ITC"/>
                <w:b/>
                <w:sz w:val="28"/>
                <w:szCs w:val="28"/>
              </w:rPr>
              <w:t>Pupil Premium Strategy Statement for Rosegrove Infant School</w:t>
            </w:r>
          </w:p>
          <w:p w14:paraId="2BB36099" w14:textId="7B69D189" w:rsidR="006704F7" w:rsidRPr="006704F7" w:rsidRDefault="0093727A" w:rsidP="00A9785C">
            <w:pPr>
              <w:jc w:val="center"/>
              <w:rPr>
                <w:rFonts w:ascii="Bradley Hand ITC" w:hAnsi="Bradley Hand ITC"/>
                <w:b/>
                <w:sz w:val="24"/>
                <w:szCs w:val="24"/>
              </w:rPr>
            </w:pPr>
            <w:r>
              <w:rPr>
                <w:rFonts w:ascii="Bradley Hand ITC" w:hAnsi="Bradley Hand ITC"/>
                <w:b/>
                <w:sz w:val="28"/>
                <w:szCs w:val="28"/>
              </w:rPr>
              <w:t>2020-2021</w:t>
            </w:r>
          </w:p>
        </w:tc>
      </w:tr>
      <w:tr w:rsidR="00A32008" w14:paraId="2231D213" w14:textId="77777777" w:rsidTr="003A42D9">
        <w:tc>
          <w:tcPr>
            <w:tcW w:w="11239" w:type="dxa"/>
            <w:gridSpan w:val="11"/>
            <w:shd w:val="clear" w:color="auto" w:fill="FF0000"/>
          </w:tcPr>
          <w:p w14:paraId="02FBAAE6" w14:textId="255B8A9D" w:rsidR="005C30E8" w:rsidRDefault="00496AE1" w:rsidP="00496AE1">
            <w:pPr>
              <w:rPr>
                <w:sz w:val="28"/>
                <w:szCs w:val="28"/>
              </w:rPr>
            </w:pPr>
            <w:r>
              <w:rPr>
                <w:sz w:val="28"/>
                <w:szCs w:val="28"/>
              </w:rPr>
              <w:t>1</w:t>
            </w:r>
            <w:r w:rsidRPr="003A42D9">
              <w:rPr>
                <w:b/>
                <w:bCs/>
                <w:sz w:val="28"/>
                <w:szCs w:val="28"/>
              </w:rPr>
              <w:t>.</w:t>
            </w:r>
            <w:r w:rsidR="005C30E8" w:rsidRPr="003A42D9">
              <w:rPr>
                <w:b/>
                <w:bCs/>
                <w:sz w:val="28"/>
                <w:szCs w:val="28"/>
              </w:rPr>
              <w:t>Summary of school</w:t>
            </w:r>
            <w:r w:rsidR="009815B2" w:rsidRPr="003A42D9">
              <w:rPr>
                <w:b/>
                <w:bCs/>
                <w:sz w:val="28"/>
                <w:szCs w:val="28"/>
              </w:rPr>
              <w:t xml:space="preserve"> </w:t>
            </w:r>
            <w:r w:rsidR="002F6EEA" w:rsidRPr="003A42D9">
              <w:rPr>
                <w:b/>
                <w:bCs/>
                <w:sz w:val="28"/>
                <w:szCs w:val="28"/>
              </w:rPr>
              <w:t>–</w:t>
            </w:r>
            <w:r w:rsidR="009815B2" w:rsidRPr="003A42D9">
              <w:rPr>
                <w:b/>
                <w:bCs/>
                <w:sz w:val="28"/>
                <w:szCs w:val="28"/>
              </w:rPr>
              <w:t xml:space="preserve"> </w:t>
            </w:r>
            <w:r w:rsidR="00240A06">
              <w:rPr>
                <w:b/>
                <w:bCs/>
                <w:sz w:val="28"/>
                <w:szCs w:val="28"/>
              </w:rPr>
              <w:t xml:space="preserve">Current </w:t>
            </w:r>
            <w:r w:rsidR="00F72C1F" w:rsidRPr="003A42D9">
              <w:rPr>
                <w:b/>
                <w:bCs/>
                <w:sz w:val="28"/>
                <w:szCs w:val="28"/>
              </w:rPr>
              <w:t>2</w:t>
            </w:r>
            <w:r w:rsidR="000A1B85" w:rsidRPr="003A42D9">
              <w:rPr>
                <w:b/>
                <w:bCs/>
                <w:sz w:val="28"/>
                <w:szCs w:val="28"/>
              </w:rPr>
              <w:t>020-2021</w:t>
            </w:r>
          </w:p>
          <w:p w14:paraId="21C789A7" w14:textId="704ADC8B" w:rsidR="002E2837" w:rsidRPr="00496AE1" w:rsidRDefault="002E2837" w:rsidP="00496AE1">
            <w:pPr>
              <w:rPr>
                <w:sz w:val="28"/>
                <w:szCs w:val="28"/>
              </w:rPr>
            </w:pPr>
          </w:p>
        </w:tc>
        <w:tc>
          <w:tcPr>
            <w:tcW w:w="4485" w:type="dxa"/>
            <w:gridSpan w:val="2"/>
            <w:shd w:val="clear" w:color="auto" w:fill="EAF1DD" w:themeFill="accent3" w:themeFillTint="33"/>
          </w:tcPr>
          <w:p w14:paraId="7EF899D1" w14:textId="77777777" w:rsidR="005C30E8" w:rsidRDefault="005C30E8">
            <w:r w:rsidRPr="005C30E8">
              <w:rPr>
                <w:sz w:val="28"/>
                <w:szCs w:val="28"/>
              </w:rPr>
              <w:t>PPG Review Dates</w:t>
            </w:r>
          </w:p>
        </w:tc>
      </w:tr>
      <w:tr w:rsidR="00A32008" w14:paraId="6FCEF24E" w14:textId="77777777" w:rsidTr="00DF40A1">
        <w:tc>
          <w:tcPr>
            <w:tcW w:w="2247" w:type="dxa"/>
            <w:shd w:val="clear" w:color="auto" w:fill="CCC0D9" w:themeFill="accent4" w:themeFillTint="66"/>
          </w:tcPr>
          <w:p w14:paraId="6C54F326" w14:textId="77777777" w:rsidR="005C30E8" w:rsidRDefault="005C30E8">
            <w:r>
              <w:t>Total number of pupils</w:t>
            </w:r>
          </w:p>
        </w:tc>
        <w:tc>
          <w:tcPr>
            <w:tcW w:w="2284" w:type="dxa"/>
          </w:tcPr>
          <w:p w14:paraId="1200E741" w14:textId="629A0FEF" w:rsidR="005C30E8" w:rsidRDefault="002F6EEA">
            <w:r>
              <w:t>1</w:t>
            </w:r>
            <w:r w:rsidR="00A274B5">
              <w:t>6</w:t>
            </w:r>
            <w:r w:rsidR="0093727A">
              <w:t>1</w:t>
            </w:r>
          </w:p>
          <w:p w14:paraId="47B45233" w14:textId="77777777" w:rsidR="00CE11CF" w:rsidRDefault="00CE11CF">
            <w:r>
              <w:t xml:space="preserve">       </w:t>
            </w:r>
          </w:p>
        </w:tc>
        <w:tc>
          <w:tcPr>
            <w:tcW w:w="2210" w:type="dxa"/>
            <w:gridSpan w:val="3"/>
            <w:shd w:val="clear" w:color="auto" w:fill="CCC0D9" w:themeFill="accent4" w:themeFillTint="66"/>
          </w:tcPr>
          <w:p w14:paraId="6BC24119" w14:textId="5676932E" w:rsidR="005C30E8" w:rsidRDefault="005C30E8">
            <w:r>
              <w:t>Date statement completed</w:t>
            </w:r>
          </w:p>
        </w:tc>
        <w:tc>
          <w:tcPr>
            <w:tcW w:w="2246" w:type="dxa"/>
          </w:tcPr>
          <w:p w14:paraId="16483C5E" w14:textId="29F5FDE1" w:rsidR="005C30E8" w:rsidRDefault="00A274B5">
            <w:r>
              <w:t>October</w:t>
            </w:r>
            <w:r w:rsidR="009A4AD8">
              <w:t xml:space="preserve"> </w:t>
            </w:r>
            <w:r w:rsidR="00F72C1F">
              <w:t>20</w:t>
            </w:r>
            <w:r w:rsidR="000A1B85">
              <w:t>20</w:t>
            </w:r>
          </w:p>
        </w:tc>
        <w:tc>
          <w:tcPr>
            <w:tcW w:w="2252" w:type="dxa"/>
            <w:gridSpan w:val="5"/>
            <w:shd w:val="clear" w:color="auto" w:fill="E5DFEC" w:themeFill="accent4" w:themeFillTint="33"/>
          </w:tcPr>
          <w:p w14:paraId="6C40A55B" w14:textId="77777777" w:rsidR="005C30E8" w:rsidRPr="005C30E8" w:rsidRDefault="005C30E8" w:rsidP="00084A3A">
            <w:r w:rsidRPr="005C30E8">
              <w:t>No of PP pupils in each year group</w:t>
            </w:r>
          </w:p>
        </w:tc>
        <w:tc>
          <w:tcPr>
            <w:tcW w:w="1939" w:type="dxa"/>
            <w:shd w:val="clear" w:color="auto" w:fill="EAF1DD" w:themeFill="accent3" w:themeFillTint="33"/>
          </w:tcPr>
          <w:p w14:paraId="071491A4" w14:textId="31421EC9" w:rsidR="005C30E8" w:rsidRDefault="00A32008" w:rsidP="00084A3A">
            <w:r>
              <w:rPr>
                <w:noProof/>
              </w:rPr>
              <w:drawing>
                <wp:anchor distT="0" distB="0" distL="114300" distR="114300" simplePos="0" relativeHeight="251660288" behindDoc="0" locked="0" layoutInCell="1" allowOverlap="1" wp14:anchorId="71D4CE87" wp14:editId="62FD57F6">
                  <wp:simplePos x="0" y="0"/>
                  <wp:positionH relativeFrom="column">
                    <wp:posOffset>1270</wp:posOffset>
                  </wp:positionH>
                  <wp:positionV relativeFrom="paragraph">
                    <wp:posOffset>236220</wp:posOffset>
                  </wp:positionV>
                  <wp:extent cx="190500" cy="198120"/>
                  <wp:effectExtent l="0" t="0" r="0" b="0"/>
                  <wp:wrapSquare wrapText="bothSides"/>
                  <wp:docPr id="2" name="Picture 2" descr="Check Mark Checkbox - Free vector graphic on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eck Mark Checkbox - Free vector graphic on Pixaba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0500" cy="198120"/>
                          </a:xfrm>
                          <a:prstGeom prst="rect">
                            <a:avLst/>
                          </a:prstGeom>
                          <a:noFill/>
                          <a:ln>
                            <a:noFill/>
                          </a:ln>
                        </pic:spPr>
                      </pic:pic>
                    </a:graphicData>
                  </a:graphic>
                  <wp14:sizeRelH relativeFrom="page">
                    <wp14:pctWidth>0</wp14:pctWidth>
                  </wp14:sizeRelH>
                  <wp14:sizeRelV relativeFrom="page">
                    <wp14:pctHeight>0</wp14:pctHeight>
                  </wp14:sizeRelV>
                </wp:anchor>
              </w:drawing>
            </w:r>
            <w:r w:rsidR="0093727A">
              <w:rPr>
                <w:noProof/>
                <w:lang w:eastAsia="en-GB"/>
              </w:rPr>
              <w:t>1.</w:t>
            </w:r>
            <w:r w:rsidR="00337381">
              <w:rPr>
                <w:noProof/>
                <w:lang w:eastAsia="en-GB"/>
              </w:rPr>
              <w:t>October</w:t>
            </w:r>
            <w:r w:rsidR="003168D4">
              <w:t xml:space="preserve"> </w:t>
            </w:r>
            <w:r w:rsidR="0093727A">
              <w:t>20</w:t>
            </w:r>
            <w:r w:rsidR="00F2015B">
              <w:t>20</w:t>
            </w:r>
          </w:p>
        </w:tc>
        <w:tc>
          <w:tcPr>
            <w:tcW w:w="2546" w:type="dxa"/>
            <w:shd w:val="clear" w:color="auto" w:fill="EAF1DD" w:themeFill="accent3" w:themeFillTint="33"/>
          </w:tcPr>
          <w:p w14:paraId="3B24048A" w14:textId="4F8FF72C" w:rsidR="005C30E8" w:rsidRDefault="0093727A" w:rsidP="003168D4">
            <w:r>
              <w:t>2.</w:t>
            </w:r>
            <w:r w:rsidR="00337381">
              <w:t>Dece</w:t>
            </w:r>
            <w:r w:rsidR="00A32008">
              <w:rPr>
                <w:noProof/>
              </w:rPr>
              <w:drawing>
                <wp:anchor distT="0" distB="0" distL="114300" distR="114300" simplePos="0" relativeHeight="251662336" behindDoc="0" locked="0" layoutInCell="1" allowOverlap="1" wp14:anchorId="610A2EEB" wp14:editId="5EB6E8B4">
                  <wp:simplePos x="0" y="0"/>
                  <wp:positionH relativeFrom="column">
                    <wp:posOffset>0</wp:posOffset>
                  </wp:positionH>
                  <wp:positionV relativeFrom="paragraph">
                    <wp:posOffset>173990</wp:posOffset>
                  </wp:positionV>
                  <wp:extent cx="190500" cy="198120"/>
                  <wp:effectExtent l="0" t="0" r="0" b="0"/>
                  <wp:wrapSquare wrapText="bothSides"/>
                  <wp:docPr id="3" name="Picture 3" descr="Check Mark Checkbox - Free vector graphic on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eck Mark Checkbox - Free vector graphic on Pixaba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0500" cy="198120"/>
                          </a:xfrm>
                          <a:prstGeom prst="rect">
                            <a:avLst/>
                          </a:prstGeom>
                          <a:noFill/>
                          <a:ln>
                            <a:noFill/>
                          </a:ln>
                        </pic:spPr>
                      </pic:pic>
                    </a:graphicData>
                  </a:graphic>
                  <wp14:sizeRelH relativeFrom="page">
                    <wp14:pctWidth>0</wp14:pctWidth>
                  </wp14:sizeRelH>
                  <wp14:sizeRelV relativeFrom="page">
                    <wp14:pctHeight>0</wp14:pctHeight>
                  </wp14:sizeRelV>
                </wp:anchor>
              </w:drawing>
            </w:r>
            <w:r w:rsidR="00337381">
              <w:t xml:space="preserve">mber </w:t>
            </w:r>
            <w:r>
              <w:t>20</w:t>
            </w:r>
            <w:r w:rsidR="00F2015B">
              <w:t>20</w:t>
            </w:r>
          </w:p>
        </w:tc>
      </w:tr>
      <w:tr w:rsidR="00A32008" w14:paraId="79009A27" w14:textId="77777777" w:rsidTr="00DF40A1">
        <w:trPr>
          <w:trHeight w:val="270"/>
        </w:trPr>
        <w:tc>
          <w:tcPr>
            <w:tcW w:w="2247" w:type="dxa"/>
            <w:vMerge w:val="restart"/>
            <w:shd w:val="clear" w:color="auto" w:fill="CCC0D9" w:themeFill="accent4" w:themeFillTint="66"/>
          </w:tcPr>
          <w:p w14:paraId="713281CF" w14:textId="77777777" w:rsidR="005C30E8" w:rsidRDefault="005C30E8">
            <w:r>
              <w:t>Total PP budget</w:t>
            </w:r>
          </w:p>
        </w:tc>
        <w:tc>
          <w:tcPr>
            <w:tcW w:w="2284" w:type="dxa"/>
            <w:vMerge w:val="restart"/>
          </w:tcPr>
          <w:p w14:paraId="39AADC8F" w14:textId="6BAFB5F4" w:rsidR="005C30E8" w:rsidRPr="0023638D" w:rsidRDefault="005C30E8" w:rsidP="008F3ABD">
            <w:pPr>
              <w:rPr>
                <w:sz w:val="16"/>
                <w:szCs w:val="16"/>
              </w:rPr>
            </w:pPr>
            <w:r w:rsidRPr="00240A06">
              <w:rPr>
                <w:b/>
                <w:color w:val="FF0000"/>
              </w:rPr>
              <w:t>£</w:t>
            </w:r>
            <w:r w:rsidR="00823713" w:rsidRPr="00240A06">
              <w:rPr>
                <w:b/>
                <w:color w:val="FF0000"/>
              </w:rPr>
              <w:t>61,125</w:t>
            </w:r>
            <w:r w:rsidR="00182196" w:rsidRPr="00240A06">
              <w:rPr>
                <w:color w:val="FF0000"/>
              </w:rPr>
              <w:t xml:space="preserve"> </w:t>
            </w:r>
            <w:r w:rsidR="00182196">
              <w:t>in budget @ April 20</w:t>
            </w:r>
            <w:r w:rsidR="00D11F15">
              <w:t>20</w:t>
            </w:r>
            <w:r w:rsidR="0023638D">
              <w:t xml:space="preserve"> </w:t>
            </w:r>
            <w:r w:rsidR="0023638D" w:rsidRPr="0023638D">
              <w:rPr>
                <w:sz w:val="16"/>
                <w:szCs w:val="16"/>
              </w:rPr>
              <w:t>(</w:t>
            </w:r>
            <w:proofErr w:type="spellStart"/>
            <w:r w:rsidR="0023638D" w:rsidRPr="0023638D">
              <w:rPr>
                <w:sz w:val="16"/>
                <w:szCs w:val="16"/>
              </w:rPr>
              <w:t>inc</w:t>
            </w:r>
            <w:proofErr w:type="spellEnd"/>
            <w:r w:rsidR="0023638D" w:rsidRPr="0023638D">
              <w:rPr>
                <w:sz w:val="16"/>
                <w:szCs w:val="16"/>
              </w:rPr>
              <w:t xml:space="preserve"> CLA </w:t>
            </w:r>
            <w:r w:rsidR="0023638D">
              <w:rPr>
                <w:sz w:val="16"/>
                <w:szCs w:val="16"/>
              </w:rPr>
              <w:t>&amp;</w:t>
            </w:r>
            <w:r w:rsidR="0023638D" w:rsidRPr="0023638D">
              <w:rPr>
                <w:sz w:val="16"/>
                <w:szCs w:val="16"/>
              </w:rPr>
              <w:t xml:space="preserve"> </w:t>
            </w:r>
            <w:proofErr w:type="spellStart"/>
            <w:r w:rsidR="0023638D" w:rsidRPr="0023638D">
              <w:rPr>
                <w:sz w:val="16"/>
                <w:szCs w:val="16"/>
              </w:rPr>
              <w:t>Svce</w:t>
            </w:r>
            <w:proofErr w:type="spellEnd"/>
            <w:r w:rsidR="0023638D" w:rsidRPr="0023638D">
              <w:rPr>
                <w:sz w:val="16"/>
                <w:szCs w:val="16"/>
              </w:rPr>
              <w:t>)</w:t>
            </w:r>
          </w:p>
          <w:p w14:paraId="6ADC2540" w14:textId="25EE6EA0" w:rsidR="00D53CA1" w:rsidRPr="00212CCE" w:rsidRDefault="00D11F15" w:rsidP="008F3ABD">
            <w:pPr>
              <w:rPr>
                <w:sz w:val="18"/>
                <w:szCs w:val="18"/>
              </w:rPr>
            </w:pPr>
            <w:r>
              <w:rPr>
                <w:sz w:val="18"/>
                <w:szCs w:val="18"/>
              </w:rPr>
              <w:t>This will change after October census</w:t>
            </w:r>
            <w:r w:rsidR="002B0635">
              <w:rPr>
                <w:sz w:val="18"/>
                <w:szCs w:val="18"/>
              </w:rPr>
              <w:t>.</w:t>
            </w:r>
          </w:p>
        </w:tc>
        <w:tc>
          <w:tcPr>
            <w:tcW w:w="2210" w:type="dxa"/>
            <w:gridSpan w:val="3"/>
            <w:vMerge w:val="restart"/>
            <w:shd w:val="clear" w:color="auto" w:fill="CCC0D9" w:themeFill="accent4" w:themeFillTint="66"/>
          </w:tcPr>
          <w:p w14:paraId="1A8DF725" w14:textId="64308E6C" w:rsidR="005C30E8" w:rsidRDefault="005C30E8">
            <w:r>
              <w:t xml:space="preserve">Number of PP </w:t>
            </w:r>
            <w:r w:rsidR="00A50EBC">
              <w:t xml:space="preserve">eligible </w:t>
            </w:r>
            <w:r>
              <w:t>pupils</w:t>
            </w:r>
          </w:p>
        </w:tc>
        <w:tc>
          <w:tcPr>
            <w:tcW w:w="2246" w:type="dxa"/>
            <w:vMerge w:val="restart"/>
          </w:tcPr>
          <w:p w14:paraId="5C91FF0C" w14:textId="77777777" w:rsidR="006729DE" w:rsidRDefault="002E2837" w:rsidP="00D46F51">
            <w:r>
              <w:t>*</w:t>
            </w:r>
            <w:r w:rsidR="000A1B85">
              <w:t>45</w:t>
            </w:r>
            <w:r w:rsidR="009A4AD8">
              <w:t xml:space="preserve"> @ </w:t>
            </w:r>
            <w:r w:rsidR="000A1B85">
              <w:t>20</w:t>
            </w:r>
            <w:r w:rsidR="002B0635">
              <w:t xml:space="preserve">th </w:t>
            </w:r>
            <w:r w:rsidR="00D46F51">
              <w:t>Oct 20</w:t>
            </w:r>
            <w:r w:rsidR="000A1B85">
              <w:t>20</w:t>
            </w:r>
            <w:r w:rsidR="00D46F51">
              <w:t xml:space="preserve"> (</w:t>
            </w:r>
            <w:r w:rsidR="00A274B5">
              <w:t>2</w:t>
            </w:r>
            <w:r w:rsidR="000A1B85">
              <w:t>7.95</w:t>
            </w:r>
            <w:r w:rsidR="00D46F51">
              <w:t>%)</w:t>
            </w:r>
          </w:p>
          <w:p w14:paraId="534F19B0" w14:textId="26FC8A77" w:rsidR="005C30E8" w:rsidRPr="006729DE" w:rsidRDefault="00823713" w:rsidP="00D46F51">
            <w:pPr>
              <w:rPr>
                <w:sz w:val="16"/>
                <w:szCs w:val="16"/>
              </w:rPr>
            </w:pPr>
            <w:r>
              <w:rPr>
                <w:sz w:val="16"/>
                <w:szCs w:val="16"/>
              </w:rPr>
              <w:t>+</w:t>
            </w:r>
            <w:r w:rsidR="006729DE" w:rsidRPr="006729DE">
              <w:rPr>
                <w:sz w:val="16"/>
                <w:szCs w:val="16"/>
              </w:rPr>
              <w:t>1 CLA/</w:t>
            </w:r>
            <w:r>
              <w:rPr>
                <w:sz w:val="16"/>
                <w:szCs w:val="16"/>
              </w:rPr>
              <w:t>+</w:t>
            </w:r>
            <w:r w:rsidR="006729DE" w:rsidRPr="006729DE">
              <w:rPr>
                <w:sz w:val="16"/>
                <w:szCs w:val="16"/>
              </w:rPr>
              <w:t>1 SVCE</w:t>
            </w:r>
            <w:r w:rsidR="00CE11CF" w:rsidRPr="006729DE">
              <w:rPr>
                <w:sz w:val="16"/>
                <w:szCs w:val="16"/>
              </w:rPr>
              <w:t xml:space="preserve">  </w:t>
            </w:r>
          </w:p>
        </w:tc>
        <w:tc>
          <w:tcPr>
            <w:tcW w:w="752" w:type="dxa"/>
            <w:gridSpan w:val="3"/>
            <w:shd w:val="clear" w:color="auto" w:fill="E5DFEC" w:themeFill="accent4" w:themeFillTint="33"/>
          </w:tcPr>
          <w:p w14:paraId="1C994736" w14:textId="77777777" w:rsidR="005C30E8" w:rsidRDefault="005C30E8" w:rsidP="005C30E8">
            <w:pPr>
              <w:jc w:val="center"/>
            </w:pPr>
            <w:r>
              <w:t>Rec</w:t>
            </w:r>
          </w:p>
        </w:tc>
        <w:tc>
          <w:tcPr>
            <w:tcW w:w="750" w:type="dxa"/>
            <w:shd w:val="clear" w:color="auto" w:fill="E5DFEC" w:themeFill="accent4" w:themeFillTint="33"/>
          </w:tcPr>
          <w:p w14:paraId="3F4DA707" w14:textId="77777777" w:rsidR="005C30E8" w:rsidRDefault="005C30E8" w:rsidP="005C30E8">
            <w:pPr>
              <w:jc w:val="center"/>
            </w:pPr>
            <w:r>
              <w:t>Y1</w:t>
            </w:r>
          </w:p>
        </w:tc>
        <w:tc>
          <w:tcPr>
            <w:tcW w:w="750" w:type="dxa"/>
            <w:shd w:val="clear" w:color="auto" w:fill="E5DFEC" w:themeFill="accent4" w:themeFillTint="33"/>
          </w:tcPr>
          <w:p w14:paraId="210D8B2A" w14:textId="77777777" w:rsidR="005C30E8" w:rsidRDefault="005C30E8" w:rsidP="005C30E8">
            <w:pPr>
              <w:jc w:val="center"/>
            </w:pPr>
            <w:r>
              <w:t>Y2</w:t>
            </w:r>
          </w:p>
        </w:tc>
        <w:tc>
          <w:tcPr>
            <w:tcW w:w="1939" w:type="dxa"/>
            <w:vMerge w:val="restart"/>
            <w:shd w:val="clear" w:color="auto" w:fill="EAF1DD" w:themeFill="accent3" w:themeFillTint="33"/>
          </w:tcPr>
          <w:p w14:paraId="1FA09902" w14:textId="2A0A1A7B" w:rsidR="005C30E8" w:rsidRDefault="0093727A" w:rsidP="00084A3A">
            <w:r>
              <w:t>3.</w:t>
            </w:r>
            <w:r w:rsidR="00337381">
              <w:t>April</w:t>
            </w:r>
            <w:r w:rsidR="003168D4">
              <w:t xml:space="preserve"> </w:t>
            </w:r>
            <w:r w:rsidR="00F72C1F">
              <w:t>2</w:t>
            </w:r>
            <w:r w:rsidR="00F2015B">
              <w:t>02</w:t>
            </w:r>
            <w:r>
              <w:t>1</w:t>
            </w:r>
            <w:r w:rsidR="00A32008">
              <w:rPr>
                <w:noProof/>
              </w:rPr>
              <w:drawing>
                <wp:anchor distT="0" distB="0" distL="114300" distR="114300" simplePos="0" relativeHeight="251664384" behindDoc="0" locked="0" layoutInCell="1" allowOverlap="1" wp14:anchorId="60A6B966" wp14:editId="77235A4A">
                  <wp:simplePos x="0" y="0"/>
                  <wp:positionH relativeFrom="column">
                    <wp:posOffset>-3175</wp:posOffset>
                  </wp:positionH>
                  <wp:positionV relativeFrom="paragraph">
                    <wp:posOffset>175260</wp:posOffset>
                  </wp:positionV>
                  <wp:extent cx="190500" cy="198120"/>
                  <wp:effectExtent l="0" t="0" r="0" b="0"/>
                  <wp:wrapSquare wrapText="bothSides"/>
                  <wp:docPr id="4" name="Picture 4" descr="Check Mark Checkbox - Free vector graphic on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eck Mark Checkbox - Free vector graphic on Pixaba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0500" cy="1981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46" w:type="dxa"/>
            <w:vMerge w:val="restart"/>
            <w:shd w:val="clear" w:color="auto" w:fill="EAF1DD" w:themeFill="accent3" w:themeFillTint="33"/>
          </w:tcPr>
          <w:p w14:paraId="6F1AB7E4" w14:textId="6DFA7BEC" w:rsidR="005C30E8" w:rsidRDefault="005528D5" w:rsidP="00084A3A">
            <w:r>
              <w:rPr>
                <w:noProof/>
              </w:rPr>
              <w:drawing>
                <wp:anchor distT="0" distB="0" distL="114300" distR="114300" simplePos="0" relativeHeight="251666432" behindDoc="0" locked="0" layoutInCell="1" allowOverlap="1" wp14:anchorId="71912538" wp14:editId="288E2DE0">
                  <wp:simplePos x="0" y="0"/>
                  <wp:positionH relativeFrom="column">
                    <wp:posOffset>0</wp:posOffset>
                  </wp:positionH>
                  <wp:positionV relativeFrom="paragraph">
                    <wp:posOffset>177800</wp:posOffset>
                  </wp:positionV>
                  <wp:extent cx="190500" cy="198120"/>
                  <wp:effectExtent l="0" t="0" r="0" b="0"/>
                  <wp:wrapSquare wrapText="bothSides"/>
                  <wp:docPr id="5" name="Picture 5" descr="Check Mark Checkbox - Free vector graphic on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eck Mark Checkbox - Free vector graphic on Pixaba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0500" cy="198120"/>
                          </a:xfrm>
                          <a:prstGeom prst="rect">
                            <a:avLst/>
                          </a:prstGeom>
                          <a:noFill/>
                          <a:ln>
                            <a:noFill/>
                          </a:ln>
                        </pic:spPr>
                      </pic:pic>
                    </a:graphicData>
                  </a:graphic>
                  <wp14:sizeRelH relativeFrom="page">
                    <wp14:pctWidth>0</wp14:pctWidth>
                  </wp14:sizeRelH>
                  <wp14:sizeRelV relativeFrom="page">
                    <wp14:pctHeight>0</wp14:pctHeight>
                  </wp14:sizeRelV>
                </wp:anchor>
              </w:drawing>
            </w:r>
            <w:r w:rsidR="0093727A">
              <w:t>4.</w:t>
            </w:r>
            <w:r w:rsidR="00084A3A">
              <w:t>Ju</w:t>
            </w:r>
            <w:r w:rsidR="009A4AD8">
              <w:t>ly</w:t>
            </w:r>
            <w:r w:rsidR="00084A3A">
              <w:t xml:space="preserve"> </w:t>
            </w:r>
            <w:r w:rsidR="00F72C1F">
              <w:t>2</w:t>
            </w:r>
            <w:r w:rsidR="00F2015B">
              <w:t>02</w:t>
            </w:r>
            <w:r w:rsidR="0093727A">
              <w:t>1</w:t>
            </w:r>
          </w:p>
          <w:p w14:paraId="6F0DA1AF" w14:textId="27E09680" w:rsidR="005C30E8" w:rsidRDefault="005C30E8" w:rsidP="00084A3A"/>
        </w:tc>
      </w:tr>
      <w:tr w:rsidR="00A32008" w14:paraId="302F0963" w14:textId="77777777" w:rsidTr="00DF40A1">
        <w:trPr>
          <w:trHeight w:val="270"/>
        </w:trPr>
        <w:tc>
          <w:tcPr>
            <w:tcW w:w="2247" w:type="dxa"/>
            <w:vMerge/>
            <w:shd w:val="clear" w:color="auto" w:fill="CCC0D9" w:themeFill="accent4" w:themeFillTint="66"/>
          </w:tcPr>
          <w:p w14:paraId="2726B372" w14:textId="77777777" w:rsidR="005C30E8" w:rsidRDefault="005C30E8"/>
        </w:tc>
        <w:tc>
          <w:tcPr>
            <w:tcW w:w="2284" w:type="dxa"/>
            <w:vMerge/>
          </w:tcPr>
          <w:p w14:paraId="12BED7D6" w14:textId="77777777" w:rsidR="005C30E8" w:rsidRDefault="005C30E8"/>
        </w:tc>
        <w:tc>
          <w:tcPr>
            <w:tcW w:w="2210" w:type="dxa"/>
            <w:gridSpan w:val="3"/>
            <w:vMerge/>
            <w:shd w:val="clear" w:color="auto" w:fill="CCC0D9" w:themeFill="accent4" w:themeFillTint="66"/>
          </w:tcPr>
          <w:p w14:paraId="3E6AE1CB" w14:textId="77777777" w:rsidR="005C30E8" w:rsidRDefault="005C30E8"/>
        </w:tc>
        <w:tc>
          <w:tcPr>
            <w:tcW w:w="2246" w:type="dxa"/>
            <w:vMerge/>
          </w:tcPr>
          <w:p w14:paraId="2564F34D" w14:textId="77777777" w:rsidR="005C30E8" w:rsidRDefault="005C30E8"/>
        </w:tc>
        <w:tc>
          <w:tcPr>
            <w:tcW w:w="752" w:type="dxa"/>
            <w:gridSpan w:val="3"/>
            <w:shd w:val="clear" w:color="auto" w:fill="E5DFEC" w:themeFill="accent4" w:themeFillTint="33"/>
          </w:tcPr>
          <w:p w14:paraId="2CD6A08C" w14:textId="0E8554F8" w:rsidR="005C30E8" w:rsidRDefault="000A1B85" w:rsidP="005C30E8">
            <w:pPr>
              <w:jc w:val="center"/>
            </w:pPr>
            <w:r>
              <w:t>12</w:t>
            </w:r>
          </w:p>
        </w:tc>
        <w:tc>
          <w:tcPr>
            <w:tcW w:w="750" w:type="dxa"/>
            <w:shd w:val="clear" w:color="auto" w:fill="E5DFEC" w:themeFill="accent4" w:themeFillTint="33"/>
          </w:tcPr>
          <w:p w14:paraId="40D9F0F4" w14:textId="0BFED0C6" w:rsidR="005C30E8" w:rsidRDefault="000A1B85" w:rsidP="00D46F51">
            <w:pPr>
              <w:jc w:val="center"/>
            </w:pPr>
            <w:r>
              <w:t>15</w:t>
            </w:r>
          </w:p>
        </w:tc>
        <w:tc>
          <w:tcPr>
            <w:tcW w:w="750" w:type="dxa"/>
            <w:shd w:val="clear" w:color="auto" w:fill="E5DFEC" w:themeFill="accent4" w:themeFillTint="33"/>
          </w:tcPr>
          <w:p w14:paraId="03FD8F2B" w14:textId="302A4FD2" w:rsidR="005C30E8" w:rsidRDefault="000A1B85" w:rsidP="005C30E8">
            <w:pPr>
              <w:jc w:val="center"/>
            </w:pPr>
            <w:r>
              <w:t>18</w:t>
            </w:r>
          </w:p>
        </w:tc>
        <w:tc>
          <w:tcPr>
            <w:tcW w:w="1939" w:type="dxa"/>
            <w:vMerge/>
            <w:shd w:val="clear" w:color="auto" w:fill="EAF1DD" w:themeFill="accent3" w:themeFillTint="33"/>
          </w:tcPr>
          <w:p w14:paraId="316A25E3" w14:textId="77777777" w:rsidR="005C30E8" w:rsidRDefault="005C30E8" w:rsidP="00084A3A"/>
        </w:tc>
        <w:tc>
          <w:tcPr>
            <w:tcW w:w="2546" w:type="dxa"/>
            <w:vMerge/>
            <w:shd w:val="clear" w:color="auto" w:fill="EAF1DD" w:themeFill="accent3" w:themeFillTint="33"/>
          </w:tcPr>
          <w:p w14:paraId="503C30F5" w14:textId="77777777" w:rsidR="005C30E8" w:rsidRDefault="005C30E8" w:rsidP="00084A3A"/>
        </w:tc>
      </w:tr>
      <w:tr w:rsidR="00883B2F" w14:paraId="52DED601" w14:textId="77777777" w:rsidTr="00113D08">
        <w:tc>
          <w:tcPr>
            <w:tcW w:w="15724" w:type="dxa"/>
            <w:gridSpan w:val="13"/>
            <w:shd w:val="clear" w:color="auto" w:fill="FFFF00"/>
          </w:tcPr>
          <w:p w14:paraId="1787E166" w14:textId="2DA1F43C" w:rsidR="00883B2F" w:rsidRDefault="00A83175" w:rsidP="00D46F51">
            <w:r>
              <w:rPr>
                <w:sz w:val="28"/>
                <w:szCs w:val="28"/>
              </w:rPr>
              <w:t>2a</w:t>
            </w:r>
            <w:r w:rsidR="00496AE1">
              <w:rPr>
                <w:sz w:val="28"/>
                <w:szCs w:val="28"/>
              </w:rPr>
              <w:t>.</w:t>
            </w:r>
            <w:r>
              <w:rPr>
                <w:sz w:val="28"/>
                <w:szCs w:val="28"/>
              </w:rPr>
              <w:t xml:space="preserve"> </w:t>
            </w:r>
            <w:r w:rsidR="009815B2">
              <w:rPr>
                <w:sz w:val="28"/>
                <w:szCs w:val="28"/>
              </w:rPr>
              <w:t xml:space="preserve"> </w:t>
            </w:r>
            <w:r>
              <w:rPr>
                <w:sz w:val="28"/>
                <w:szCs w:val="28"/>
              </w:rPr>
              <w:t xml:space="preserve">  </w:t>
            </w:r>
            <w:r w:rsidR="009815B2">
              <w:rPr>
                <w:sz w:val="28"/>
                <w:szCs w:val="28"/>
              </w:rPr>
              <w:t xml:space="preserve">Attainment </w:t>
            </w:r>
            <w:r w:rsidR="006643A5">
              <w:rPr>
                <w:sz w:val="28"/>
                <w:szCs w:val="28"/>
              </w:rPr>
              <w:t>–</w:t>
            </w:r>
            <w:r w:rsidR="009815B2">
              <w:rPr>
                <w:sz w:val="28"/>
                <w:szCs w:val="28"/>
              </w:rPr>
              <w:t xml:space="preserve"> </w:t>
            </w:r>
            <w:r w:rsidR="006643A5">
              <w:rPr>
                <w:sz w:val="28"/>
                <w:szCs w:val="28"/>
              </w:rPr>
              <w:t xml:space="preserve">Historical </w:t>
            </w:r>
            <w:r w:rsidR="00823713">
              <w:rPr>
                <w:sz w:val="28"/>
                <w:szCs w:val="28"/>
              </w:rPr>
              <w:t>2019-2020</w:t>
            </w:r>
          </w:p>
        </w:tc>
      </w:tr>
      <w:tr w:rsidR="00A32008" w14:paraId="30187662" w14:textId="77777777" w:rsidTr="00DF40A1">
        <w:tc>
          <w:tcPr>
            <w:tcW w:w="2247" w:type="dxa"/>
            <w:shd w:val="clear" w:color="auto" w:fill="FFFF00"/>
          </w:tcPr>
          <w:p w14:paraId="0EC7141C" w14:textId="5DA07BAF" w:rsidR="00240A06" w:rsidRDefault="00240A06" w:rsidP="00337381">
            <w:pPr>
              <w:rPr>
                <w:rFonts w:ascii="Comic Sans MS" w:hAnsi="Comic Sans MS"/>
                <w:b/>
              </w:rPr>
            </w:pPr>
            <w:r>
              <w:rPr>
                <w:rFonts w:ascii="Comic Sans MS" w:hAnsi="Comic Sans MS"/>
                <w:b/>
              </w:rPr>
              <w:t xml:space="preserve">@ Spring 2020 </w:t>
            </w:r>
          </w:p>
          <w:p w14:paraId="67B35F43" w14:textId="4FEDCAE2" w:rsidR="00337381" w:rsidRPr="00240A06" w:rsidRDefault="00240A06" w:rsidP="00337381">
            <w:pPr>
              <w:rPr>
                <w:rFonts w:ascii="Comic Sans MS" w:hAnsi="Comic Sans MS"/>
                <w:b/>
                <w:sz w:val="12"/>
                <w:szCs w:val="12"/>
              </w:rPr>
            </w:pPr>
            <w:r w:rsidRPr="00240A06">
              <w:rPr>
                <w:rFonts w:ascii="Comic Sans MS" w:hAnsi="Comic Sans MS"/>
                <w:b/>
                <w:sz w:val="12"/>
                <w:szCs w:val="12"/>
              </w:rPr>
              <w:t>(No Summer data due to covid)</w:t>
            </w:r>
          </w:p>
          <w:p w14:paraId="49C4B6EF" w14:textId="44DE5856" w:rsidR="00823713" w:rsidRPr="00823713" w:rsidRDefault="00823713" w:rsidP="00337381">
            <w:pPr>
              <w:rPr>
                <w:rFonts w:ascii="Comic Sans MS" w:hAnsi="Comic Sans MS"/>
                <w:bCs/>
                <w:sz w:val="16"/>
                <w:szCs w:val="16"/>
              </w:rPr>
            </w:pPr>
          </w:p>
        </w:tc>
        <w:tc>
          <w:tcPr>
            <w:tcW w:w="2284" w:type="dxa"/>
            <w:shd w:val="clear" w:color="auto" w:fill="auto"/>
          </w:tcPr>
          <w:p w14:paraId="1AAACF1C" w14:textId="77777777" w:rsidR="00337381" w:rsidRPr="00C1066B" w:rsidRDefault="00337381" w:rsidP="00337381">
            <w:pPr>
              <w:jc w:val="center"/>
              <w:rPr>
                <w:rFonts w:ascii="Comic Sans MS" w:hAnsi="Comic Sans MS"/>
                <w:b/>
              </w:rPr>
            </w:pPr>
            <w:r w:rsidRPr="00C1066B">
              <w:rPr>
                <w:rFonts w:ascii="Comic Sans MS" w:hAnsi="Comic Sans MS"/>
                <w:b/>
              </w:rPr>
              <w:t>Reception</w:t>
            </w:r>
          </w:p>
          <w:p w14:paraId="6E197A9E" w14:textId="77777777" w:rsidR="00300230" w:rsidRDefault="00300230" w:rsidP="00337381">
            <w:pPr>
              <w:jc w:val="center"/>
              <w:rPr>
                <w:rFonts w:ascii="Comic Sans MS" w:hAnsi="Comic Sans MS"/>
                <w:b/>
                <w:color w:val="943634" w:themeColor="accent2" w:themeShade="BF"/>
              </w:rPr>
            </w:pPr>
            <w:r>
              <w:rPr>
                <w:rFonts w:ascii="Comic Sans MS" w:hAnsi="Comic Sans MS"/>
                <w:sz w:val="20"/>
                <w:szCs w:val="20"/>
              </w:rPr>
              <w:t xml:space="preserve">at </w:t>
            </w:r>
            <w:proofErr w:type="spellStart"/>
            <w:r>
              <w:rPr>
                <w:rFonts w:ascii="Comic Sans MS" w:hAnsi="Comic Sans MS"/>
                <w:sz w:val="20"/>
                <w:szCs w:val="20"/>
              </w:rPr>
              <w:t>Expec</w:t>
            </w:r>
            <w:proofErr w:type="spellEnd"/>
            <w:r w:rsidRPr="004D07A0">
              <w:rPr>
                <w:rFonts w:ascii="Comic Sans MS" w:hAnsi="Comic Sans MS"/>
                <w:b/>
                <w:color w:val="943634" w:themeColor="accent2" w:themeShade="BF"/>
              </w:rPr>
              <w:t xml:space="preserve"> </w:t>
            </w:r>
          </w:p>
          <w:p w14:paraId="25D8284F" w14:textId="71B5FF8B" w:rsidR="00337381" w:rsidRPr="00300230" w:rsidRDefault="00337381" w:rsidP="00337381">
            <w:pPr>
              <w:jc w:val="center"/>
              <w:rPr>
                <w:rFonts w:ascii="Comic Sans MS" w:hAnsi="Comic Sans MS"/>
                <w:b/>
                <w:strike/>
              </w:rPr>
            </w:pPr>
            <w:r w:rsidRPr="00300230">
              <w:rPr>
                <w:rFonts w:ascii="Comic Sans MS" w:hAnsi="Comic Sans MS"/>
                <w:b/>
                <w:strike/>
                <w:color w:val="943634" w:themeColor="accent2" w:themeShade="BF"/>
              </w:rPr>
              <w:t>ELG+</w:t>
            </w:r>
          </w:p>
        </w:tc>
        <w:tc>
          <w:tcPr>
            <w:tcW w:w="2210" w:type="dxa"/>
            <w:gridSpan w:val="3"/>
            <w:shd w:val="clear" w:color="auto" w:fill="auto"/>
          </w:tcPr>
          <w:p w14:paraId="708F2EF2" w14:textId="6281FACE" w:rsidR="00337381" w:rsidRDefault="00337381" w:rsidP="00337381">
            <w:pPr>
              <w:jc w:val="center"/>
              <w:rPr>
                <w:rFonts w:ascii="Comic Sans MS" w:hAnsi="Comic Sans MS"/>
                <w:b/>
              </w:rPr>
            </w:pPr>
            <w:r w:rsidRPr="00C1066B">
              <w:rPr>
                <w:rFonts w:ascii="Comic Sans MS" w:hAnsi="Comic Sans MS"/>
                <w:b/>
              </w:rPr>
              <w:t>Year 1</w:t>
            </w:r>
          </w:p>
          <w:p w14:paraId="2F7F90F8" w14:textId="4A72E783" w:rsidR="00300230" w:rsidRPr="00300230" w:rsidRDefault="00300230" w:rsidP="00337381">
            <w:pPr>
              <w:jc w:val="center"/>
              <w:rPr>
                <w:rFonts w:ascii="Comic Sans MS" w:hAnsi="Comic Sans MS"/>
                <w:bCs/>
                <w:strike/>
              </w:rPr>
            </w:pPr>
            <w:r w:rsidRPr="00300230">
              <w:rPr>
                <w:rFonts w:ascii="Comic Sans MS" w:hAnsi="Comic Sans MS"/>
                <w:bCs/>
                <w:strike/>
              </w:rPr>
              <w:t xml:space="preserve">At </w:t>
            </w:r>
            <w:proofErr w:type="spellStart"/>
            <w:r w:rsidRPr="00300230">
              <w:rPr>
                <w:rFonts w:ascii="Comic Sans MS" w:hAnsi="Comic Sans MS"/>
                <w:bCs/>
                <w:strike/>
              </w:rPr>
              <w:t>Expec</w:t>
            </w:r>
            <w:proofErr w:type="spellEnd"/>
          </w:p>
          <w:p w14:paraId="4008E85C" w14:textId="77777777" w:rsidR="00337381" w:rsidRPr="00C1066B" w:rsidRDefault="00337381" w:rsidP="00337381">
            <w:pPr>
              <w:jc w:val="center"/>
              <w:rPr>
                <w:rFonts w:ascii="Comic Sans MS" w:hAnsi="Comic Sans MS"/>
                <w:b/>
              </w:rPr>
            </w:pPr>
            <w:r w:rsidRPr="004D07A0">
              <w:rPr>
                <w:rFonts w:ascii="Comic Sans MS" w:hAnsi="Comic Sans MS"/>
                <w:b/>
                <w:color w:val="943634" w:themeColor="accent2" w:themeShade="BF"/>
              </w:rPr>
              <w:t>Secure</w:t>
            </w:r>
          </w:p>
        </w:tc>
        <w:tc>
          <w:tcPr>
            <w:tcW w:w="2246" w:type="dxa"/>
            <w:shd w:val="clear" w:color="auto" w:fill="auto"/>
          </w:tcPr>
          <w:p w14:paraId="30C6E15F" w14:textId="77777777" w:rsidR="00337381" w:rsidRPr="00C1066B" w:rsidRDefault="00337381" w:rsidP="00337381">
            <w:pPr>
              <w:jc w:val="center"/>
              <w:rPr>
                <w:rFonts w:ascii="Comic Sans MS" w:hAnsi="Comic Sans MS"/>
                <w:b/>
              </w:rPr>
            </w:pPr>
            <w:r w:rsidRPr="00C1066B">
              <w:rPr>
                <w:rFonts w:ascii="Comic Sans MS" w:hAnsi="Comic Sans MS"/>
                <w:b/>
              </w:rPr>
              <w:t>Year 2</w:t>
            </w:r>
            <w:r>
              <w:rPr>
                <w:rFonts w:ascii="Comic Sans MS" w:hAnsi="Comic Sans MS"/>
                <w:b/>
              </w:rPr>
              <w:t>/EOKS1</w:t>
            </w:r>
          </w:p>
          <w:p w14:paraId="58C0CC15" w14:textId="66657C06" w:rsidR="00337381" w:rsidRPr="00C1066B" w:rsidRDefault="00300230" w:rsidP="00337381">
            <w:pPr>
              <w:jc w:val="center"/>
              <w:rPr>
                <w:rFonts w:ascii="Comic Sans MS" w:hAnsi="Comic Sans MS"/>
                <w:b/>
              </w:rPr>
            </w:pPr>
            <w:r w:rsidRPr="00300230">
              <w:rPr>
                <w:rFonts w:ascii="Comic Sans MS" w:hAnsi="Comic Sans MS"/>
                <w:bCs/>
                <w:color w:val="943634" w:themeColor="accent2" w:themeShade="BF"/>
              </w:rPr>
              <w:t xml:space="preserve">At </w:t>
            </w:r>
            <w:proofErr w:type="spellStart"/>
            <w:r w:rsidR="00337381" w:rsidRPr="00300230">
              <w:rPr>
                <w:rFonts w:ascii="Comic Sans MS" w:hAnsi="Comic Sans MS"/>
                <w:bCs/>
                <w:color w:val="943634" w:themeColor="accent2" w:themeShade="BF"/>
              </w:rPr>
              <w:t>Exp</w:t>
            </w:r>
            <w:r w:rsidR="00FD2168" w:rsidRPr="00300230">
              <w:rPr>
                <w:rFonts w:ascii="Comic Sans MS" w:hAnsi="Comic Sans MS"/>
                <w:bCs/>
                <w:color w:val="943634" w:themeColor="accent2" w:themeShade="BF"/>
              </w:rPr>
              <w:t>e</w:t>
            </w:r>
            <w:r w:rsidR="00337381" w:rsidRPr="00300230">
              <w:rPr>
                <w:rFonts w:ascii="Comic Sans MS" w:hAnsi="Comic Sans MS"/>
                <w:bCs/>
                <w:color w:val="943634" w:themeColor="accent2" w:themeShade="BF"/>
              </w:rPr>
              <w:t>c</w:t>
            </w:r>
            <w:proofErr w:type="spellEnd"/>
            <w:r w:rsidR="00337381" w:rsidRPr="00300230">
              <w:rPr>
                <w:rFonts w:ascii="Comic Sans MS" w:hAnsi="Comic Sans MS"/>
                <w:b/>
                <w:strike/>
                <w:color w:val="943634" w:themeColor="accent2" w:themeShade="BF"/>
              </w:rPr>
              <w:t>+</w:t>
            </w:r>
          </w:p>
        </w:tc>
        <w:tc>
          <w:tcPr>
            <w:tcW w:w="4191" w:type="dxa"/>
            <w:gridSpan w:val="6"/>
            <w:shd w:val="clear" w:color="auto" w:fill="auto"/>
          </w:tcPr>
          <w:p w14:paraId="776221E9" w14:textId="77777777" w:rsidR="00337381" w:rsidRDefault="00337381" w:rsidP="00337381">
            <w:pPr>
              <w:rPr>
                <w:rFonts w:ascii="Comic Sans MS" w:hAnsi="Comic Sans MS"/>
                <w:b/>
              </w:rPr>
            </w:pPr>
            <w:r w:rsidRPr="004D07A0">
              <w:rPr>
                <w:rFonts w:ascii="Comic Sans MS" w:hAnsi="Comic Sans MS"/>
                <w:b/>
              </w:rPr>
              <w:t>PP</w:t>
            </w:r>
            <w:r>
              <w:rPr>
                <w:rFonts w:ascii="Comic Sans MS" w:hAnsi="Comic Sans MS"/>
                <w:b/>
              </w:rPr>
              <w:t>/ALL</w:t>
            </w:r>
            <w:r w:rsidRPr="004D07A0">
              <w:rPr>
                <w:rFonts w:ascii="Comic Sans MS" w:hAnsi="Comic Sans MS"/>
                <w:b/>
              </w:rPr>
              <w:t xml:space="preserve"> Gaps</w:t>
            </w:r>
            <w:r>
              <w:rPr>
                <w:rFonts w:ascii="Comic Sans MS" w:hAnsi="Comic Sans MS"/>
                <w:b/>
              </w:rPr>
              <w:t xml:space="preserve"> @ </w:t>
            </w:r>
          </w:p>
          <w:p w14:paraId="0ABBD126" w14:textId="7049ADFB" w:rsidR="00337381" w:rsidRPr="004D07A0" w:rsidRDefault="00300230" w:rsidP="00337381">
            <w:pPr>
              <w:rPr>
                <w:rFonts w:ascii="Comic Sans MS" w:hAnsi="Comic Sans MS"/>
                <w:b/>
              </w:rPr>
            </w:pPr>
            <w:r>
              <w:rPr>
                <w:rFonts w:ascii="Comic Sans MS" w:hAnsi="Comic Sans MS"/>
                <w:b/>
              </w:rPr>
              <w:t>At Spring in Y2</w:t>
            </w:r>
          </w:p>
        </w:tc>
        <w:tc>
          <w:tcPr>
            <w:tcW w:w="2546" w:type="dxa"/>
            <w:shd w:val="clear" w:color="auto" w:fill="FFFF00"/>
          </w:tcPr>
          <w:p w14:paraId="625348B0" w14:textId="77777777" w:rsidR="00337381" w:rsidRPr="004D07A0" w:rsidRDefault="00337381" w:rsidP="00337381">
            <w:pPr>
              <w:rPr>
                <w:rFonts w:ascii="Comic Sans MS" w:hAnsi="Comic Sans MS"/>
                <w:b/>
              </w:rPr>
            </w:pPr>
            <w:r>
              <w:rPr>
                <w:rFonts w:ascii="Comic Sans MS" w:hAnsi="Comic Sans MS"/>
                <w:b/>
              </w:rPr>
              <w:t>Comments</w:t>
            </w:r>
          </w:p>
        </w:tc>
      </w:tr>
      <w:tr w:rsidR="00A32008" w14:paraId="02DA04FC" w14:textId="77777777" w:rsidTr="00DF40A1">
        <w:trPr>
          <w:trHeight w:val="666"/>
        </w:trPr>
        <w:tc>
          <w:tcPr>
            <w:tcW w:w="2247" w:type="dxa"/>
            <w:shd w:val="clear" w:color="auto" w:fill="F2F2F2" w:themeFill="background1" w:themeFillShade="F2"/>
          </w:tcPr>
          <w:p w14:paraId="35825D67" w14:textId="77777777" w:rsidR="00B75EBE" w:rsidRPr="00C1066B" w:rsidRDefault="00B75EBE" w:rsidP="00337381">
            <w:pPr>
              <w:rPr>
                <w:rFonts w:ascii="Comic Sans MS" w:hAnsi="Comic Sans MS"/>
                <w:b/>
                <w:sz w:val="18"/>
                <w:szCs w:val="18"/>
              </w:rPr>
            </w:pPr>
            <w:r w:rsidRPr="00C1066B">
              <w:rPr>
                <w:rFonts w:ascii="Comic Sans MS" w:hAnsi="Comic Sans MS"/>
                <w:sz w:val="18"/>
                <w:szCs w:val="18"/>
              </w:rPr>
              <w:t>Reading</w:t>
            </w:r>
          </w:p>
        </w:tc>
        <w:tc>
          <w:tcPr>
            <w:tcW w:w="2284" w:type="dxa"/>
            <w:shd w:val="clear" w:color="auto" w:fill="auto"/>
          </w:tcPr>
          <w:p w14:paraId="6545FD0D" w14:textId="2523598B" w:rsidR="00B75EBE" w:rsidRPr="009A4AD8" w:rsidRDefault="00B75EBE" w:rsidP="00337381">
            <w:pPr>
              <w:rPr>
                <w:rFonts w:ascii="Comic Sans MS" w:hAnsi="Comic Sans MS"/>
                <w:sz w:val="20"/>
                <w:szCs w:val="20"/>
              </w:rPr>
            </w:pPr>
            <w:r>
              <w:rPr>
                <w:rFonts w:ascii="Comic Sans MS" w:hAnsi="Comic Sans MS"/>
                <w:sz w:val="20"/>
                <w:szCs w:val="20"/>
              </w:rPr>
              <w:t xml:space="preserve">70% </w:t>
            </w:r>
          </w:p>
        </w:tc>
        <w:tc>
          <w:tcPr>
            <w:tcW w:w="2210" w:type="dxa"/>
            <w:gridSpan w:val="3"/>
            <w:shd w:val="clear" w:color="auto" w:fill="auto"/>
          </w:tcPr>
          <w:p w14:paraId="4909C43F" w14:textId="761CD0AA" w:rsidR="00B75EBE" w:rsidRPr="009A4AD8" w:rsidRDefault="00B75EBE" w:rsidP="00337381">
            <w:pPr>
              <w:rPr>
                <w:rFonts w:ascii="Comic Sans MS" w:hAnsi="Comic Sans MS"/>
                <w:sz w:val="20"/>
                <w:szCs w:val="20"/>
              </w:rPr>
            </w:pPr>
            <w:r>
              <w:rPr>
                <w:rFonts w:ascii="Comic Sans MS" w:hAnsi="Comic Sans MS"/>
                <w:sz w:val="20"/>
                <w:szCs w:val="20"/>
              </w:rPr>
              <w:t>69%</w:t>
            </w:r>
          </w:p>
        </w:tc>
        <w:tc>
          <w:tcPr>
            <w:tcW w:w="2246" w:type="dxa"/>
            <w:shd w:val="clear" w:color="auto" w:fill="auto"/>
          </w:tcPr>
          <w:p w14:paraId="16BA8DA4" w14:textId="564CE01E" w:rsidR="00B75EBE" w:rsidRPr="009A4AD8" w:rsidRDefault="00B75EBE" w:rsidP="00337381">
            <w:pPr>
              <w:rPr>
                <w:rFonts w:ascii="Comic Sans MS" w:hAnsi="Comic Sans MS"/>
                <w:sz w:val="20"/>
                <w:szCs w:val="20"/>
              </w:rPr>
            </w:pPr>
            <w:r>
              <w:rPr>
                <w:rFonts w:ascii="Comic Sans MS" w:hAnsi="Comic Sans MS"/>
                <w:sz w:val="20"/>
                <w:szCs w:val="20"/>
              </w:rPr>
              <w:t>70%</w:t>
            </w:r>
          </w:p>
        </w:tc>
        <w:tc>
          <w:tcPr>
            <w:tcW w:w="4191" w:type="dxa"/>
            <w:gridSpan w:val="6"/>
            <w:shd w:val="clear" w:color="auto" w:fill="auto"/>
          </w:tcPr>
          <w:p w14:paraId="0DD87D82" w14:textId="77777777" w:rsidR="00B75EBE" w:rsidRPr="004D07A0" w:rsidRDefault="00B75EBE" w:rsidP="00337381">
            <w:pPr>
              <w:rPr>
                <w:rFonts w:ascii="Comic Sans MS" w:hAnsi="Comic Sans MS"/>
                <w:sz w:val="16"/>
                <w:szCs w:val="16"/>
                <w:u w:val="single"/>
              </w:rPr>
            </w:pPr>
            <w:r w:rsidRPr="004D07A0">
              <w:rPr>
                <w:rFonts w:ascii="Comic Sans MS" w:hAnsi="Comic Sans MS"/>
                <w:sz w:val="16"/>
                <w:szCs w:val="16"/>
                <w:u w:val="single"/>
              </w:rPr>
              <w:t xml:space="preserve">Reading </w:t>
            </w:r>
            <w:r>
              <w:rPr>
                <w:rFonts w:ascii="Comic Sans MS" w:hAnsi="Comic Sans MS"/>
                <w:sz w:val="16"/>
                <w:szCs w:val="16"/>
                <w:u w:val="single"/>
              </w:rPr>
              <w:t>Differences</w:t>
            </w:r>
          </w:p>
          <w:p w14:paraId="4553AF28" w14:textId="391946A5" w:rsidR="00B75EBE" w:rsidRPr="00C1066B" w:rsidRDefault="00B75EBE" w:rsidP="00337381">
            <w:pPr>
              <w:rPr>
                <w:rFonts w:ascii="Comic Sans MS" w:hAnsi="Comic Sans MS"/>
              </w:rPr>
            </w:pPr>
            <w:r>
              <w:rPr>
                <w:rFonts w:ascii="Comic Sans MS" w:hAnsi="Comic Sans MS"/>
                <w:sz w:val="16"/>
                <w:szCs w:val="16"/>
              </w:rPr>
              <w:t>5%</w:t>
            </w:r>
          </w:p>
        </w:tc>
        <w:tc>
          <w:tcPr>
            <w:tcW w:w="2546" w:type="dxa"/>
            <w:vMerge w:val="restart"/>
            <w:shd w:val="clear" w:color="auto" w:fill="auto"/>
          </w:tcPr>
          <w:p w14:paraId="1A6CE562" w14:textId="77777777" w:rsidR="00B75EBE" w:rsidRPr="00B75EBE" w:rsidRDefault="00B75EBE" w:rsidP="00337381">
            <w:pPr>
              <w:rPr>
                <w:rFonts w:ascii="Comic Sans MS" w:hAnsi="Comic Sans MS"/>
                <w:sz w:val="16"/>
                <w:szCs w:val="16"/>
              </w:rPr>
            </w:pPr>
            <w:r w:rsidRPr="00B75EBE">
              <w:rPr>
                <w:rFonts w:ascii="Comic Sans MS" w:hAnsi="Comic Sans MS"/>
                <w:sz w:val="16"/>
                <w:szCs w:val="16"/>
              </w:rPr>
              <w:t>The children this year were on track to achieve well and make substantial progress from their starting points.</w:t>
            </w:r>
          </w:p>
          <w:p w14:paraId="36735D96" w14:textId="11ABF884" w:rsidR="00B75EBE" w:rsidRPr="006F6782" w:rsidRDefault="00B75EBE" w:rsidP="00337381">
            <w:pPr>
              <w:rPr>
                <w:rFonts w:ascii="Comic Sans MS" w:hAnsi="Comic Sans MS"/>
                <w:sz w:val="20"/>
                <w:szCs w:val="20"/>
              </w:rPr>
            </w:pPr>
            <w:r w:rsidRPr="00B75EBE">
              <w:rPr>
                <w:rFonts w:ascii="Comic Sans MS" w:hAnsi="Comic Sans MS"/>
                <w:sz w:val="16"/>
                <w:szCs w:val="16"/>
              </w:rPr>
              <w:t>The gap between Reception PP children and others was still quite wide in the Spring.  Had we had another term with the children we would have see</w:t>
            </w:r>
            <w:r w:rsidR="00F2015B">
              <w:rPr>
                <w:rFonts w:ascii="Comic Sans MS" w:hAnsi="Comic Sans MS"/>
                <w:sz w:val="16"/>
                <w:szCs w:val="16"/>
              </w:rPr>
              <w:t xml:space="preserve">n </w:t>
            </w:r>
            <w:r w:rsidRPr="00B75EBE">
              <w:rPr>
                <w:rFonts w:ascii="Comic Sans MS" w:hAnsi="Comic Sans MS"/>
                <w:sz w:val="16"/>
                <w:szCs w:val="16"/>
              </w:rPr>
              <w:t>this gap diminish further as is the case normally in the summer term.</w:t>
            </w:r>
            <w:r>
              <w:rPr>
                <w:rFonts w:ascii="Comic Sans MS" w:hAnsi="Comic Sans MS"/>
                <w:sz w:val="20"/>
                <w:szCs w:val="20"/>
              </w:rPr>
              <w:t xml:space="preserve"> </w:t>
            </w:r>
          </w:p>
        </w:tc>
      </w:tr>
      <w:tr w:rsidR="00A32008" w14:paraId="5D687A4C" w14:textId="77777777" w:rsidTr="00DF40A1">
        <w:tc>
          <w:tcPr>
            <w:tcW w:w="2247" w:type="dxa"/>
            <w:shd w:val="clear" w:color="auto" w:fill="D9D9D9" w:themeFill="background1" w:themeFillShade="D9"/>
          </w:tcPr>
          <w:p w14:paraId="00FDE196" w14:textId="77777777" w:rsidR="00B75EBE" w:rsidRPr="00C1066B" w:rsidRDefault="00B75EBE" w:rsidP="00337381">
            <w:pPr>
              <w:rPr>
                <w:rFonts w:ascii="Comic Sans MS" w:hAnsi="Comic Sans MS"/>
                <w:sz w:val="18"/>
                <w:szCs w:val="18"/>
              </w:rPr>
            </w:pPr>
            <w:r w:rsidRPr="00C1066B">
              <w:rPr>
                <w:rFonts w:ascii="Comic Sans MS" w:hAnsi="Comic Sans MS"/>
                <w:sz w:val="18"/>
                <w:szCs w:val="18"/>
              </w:rPr>
              <w:t>Writing</w:t>
            </w:r>
          </w:p>
        </w:tc>
        <w:tc>
          <w:tcPr>
            <w:tcW w:w="2284" w:type="dxa"/>
            <w:shd w:val="clear" w:color="auto" w:fill="auto"/>
          </w:tcPr>
          <w:p w14:paraId="26C3E727" w14:textId="309A77C7" w:rsidR="00B75EBE" w:rsidRPr="009A4AD8" w:rsidRDefault="00B75EBE" w:rsidP="00337381">
            <w:pPr>
              <w:rPr>
                <w:rFonts w:ascii="Comic Sans MS" w:hAnsi="Comic Sans MS"/>
                <w:sz w:val="20"/>
                <w:szCs w:val="20"/>
              </w:rPr>
            </w:pPr>
            <w:r>
              <w:rPr>
                <w:rFonts w:ascii="Comic Sans MS" w:hAnsi="Comic Sans MS"/>
                <w:sz w:val="20"/>
                <w:szCs w:val="20"/>
              </w:rPr>
              <w:t>69%</w:t>
            </w:r>
          </w:p>
        </w:tc>
        <w:tc>
          <w:tcPr>
            <w:tcW w:w="2210" w:type="dxa"/>
            <w:gridSpan w:val="3"/>
            <w:shd w:val="clear" w:color="auto" w:fill="auto"/>
          </w:tcPr>
          <w:p w14:paraId="44877B5C" w14:textId="29141E22" w:rsidR="00B75EBE" w:rsidRPr="009A4AD8" w:rsidRDefault="00B75EBE" w:rsidP="00337381">
            <w:pPr>
              <w:rPr>
                <w:rFonts w:ascii="Comic Sans MS" w:hAnsi="Comic Sans MS"/>
                <w:sz w:val="20"/>
                <w:szCs w:val="20"/>
              </w:rPr>
            </w:pPr>
            <w:r>
              <w:rPr>
                <w:rFonts w:ascii="Comic Sans MS" w:hAnsi="Comic Sans MS"/>
                <w:sz w:val="20"/>
                <w:szCs w:val="20"/>
              </w:rPr>
              <w:t>65%</w:t>
            </w:r>
          </w:p>
        </w:tc>
        <w:tc>
          <w:tcPr>
            <w:tcW w:w="2246" w:type="dxa"/>
            <w:shd w:val="clear" w:color="auto" w:fill="auto"/>
          </w:tcPr>
          <w:p w14:paraId="1C9447F6" w14:textId="69D202C3" w:rsidR="00B75EBE" w:rsidRPr="009A4AD8" w:rsidRDefault="00B75EBE" w:rsidP="00337381">
            <w:pPr>
              <w:rPr>
                <w:rFonts w:ascii="Comic Sans MS" w:hAnsi="Comic Sans MS"/>
                <w:sz w:val="20"/>
                <w:szCs w:val="20"/>
              </w:rPr>
            </w:pPr>
            <w:r>
              <w:rPr>
                <w:rFonts w:ascii="Comic Sans MS" w:hAnsi="Comic Sans MS"/>
                <w:sz w:val="20"/>
                <w:szCs w:val="20"/>
              </w:rPr>
              <w:t>63%</w:t>
            </w:r>
          </w:p>
        </w:tc>
        <w:tc>
          <w:tcPr>
            <w:tcW w:w="4191" w:type="dxa"/>
            <w:gridSpan w:val="6"/>
            <w:shd w:val="clear" w:color="auto" w:fill="auto"/>
          </w:tcPr>
          <w:p w14:paraId="7F9967C1" w14:textId="77777777" w:rsidR="00B75EBE" w:rsidRPr="004D07A0" w:rsidRDefault="00B75EBE" w:rsidP="00337381">
            <w:pPr>
              <w:rPr>
                <w:rFonts w:ascii="Comic Sans MS" w:hAnsi="Comic Sans MS"/>
                <w:sz w:val="16"/>
                <w:szCs w:val="16"/>
                <w:u w:val="single"/>
              </w:rPr>
            </w:pPr>
            <w:r>
              <w:rPr>
                <w:rFonts w:ascii="Comic Sans MS" w:hAnsi="Comic Sans MS"/>
                <w:sz w:val="16"/>
                <w:szCs w:val="16"/>
                <w:u w:val="single"/>
              </w:rPr>
              <w:t>Writing Differences</w:t>
            </w:r>
          </w:p>
          <w:p w14:paraId="3B2E4A94" w14:textId="42D2EB35" w:rsidR="00B75EBE" w:rsidRDefault="00B75EBE" w:rsidP="00337381">
            <w:pPr>
              <w:rPr>
                <w:rFonts w:ascii="Comic Sans MS" w:hAnsi="Comic Sans MS"/>
                <w:sz w:val="16"/>
                <w:szCs w:val="16"/>
              </w:rPr>
            </w:pPr>
            <w:r>
              <w:rPr>
                <w:rFonts w:ascii="Comic Sans MS" w:hAnsi="Comic Sans MS"/>
                <w:sz w:val="16"/>
                <w:szCs w:val="16"/>
              </w:rPr>
              <w:t>8%</w:t>
            </w:r>
          </w:p>
          <w:p w14:paraId="79EFE628" w14:textId="77777777" w:rsidR="00B75EBE" w:rsidRPr="00C1066B" w:rsidRDefault="00B75EBE" w:rsidP="00337381">
            <w:pPr>
              <w:rPr>
                <w:rFonts w:ascii="Comic Sans MS" w:hAnsi="Comic Sans MS"/>
              </w:rPr>
            </w:pPr>
          </w:p>
        </w:tc>
        <w:tc>
          <w:tcPr>
            <w:tcW w:w="2546" w:type="dxa"/>
            <w:vMerge/>
            <w:shd w:val="clear" w:color="auto" w:fill="auto"/>
          </w:tcPr>
          <w:p w14:paraId="33A85F9B" w14:textId="4E346B38" w:rsidR="00B75EBE" w:rsidRPr="006F6782" w:rsidRDefault="00B75EBE" w:rsidP="00337381">
            <w:pPr>
              <w:rPr>
                <w:rFonts w:ascii="Comic Sans MS" w:hAnsi="Comic Sans MS"/>
                <w:sz w:val="20"/>
                <w:szCs w:val="20"/>
              </w:rPr>
            </w:pPr>
          </w:p>
        </w:tc>
      </w:tr>
      <w:tr w:rsidR="00A32008" w14:paraId="47850F11" w14:textId="77777777" w:rsidTr="00DF40A1">
        <w:tc>
          <w:tcPr>
            <w:tcW w:w="2247" w:type="dxa"/>
            <w:shd w:val="clear" w:color="auto" w:fill="BFBFBF" w:themeFill="background1" w:themeFillShade="BF"/>
          </w:tcPr>
          <w:p w14:paraId="0C28B045" w14:textId="77777777" w:rsidR="00B75EBE" w:rsidRPr="00C1066B" w:rsidRDefault="00B75EBE" w:rsidP="00337381">
            <w:pPr>
              <w:rPr>
                <w:rFonts w:ascii="Comic Sans MS" w:hAnsi="Comic Sans MS"/>
                <w:sz w:val="18"/>
                <w:szCs w:val="18"/>
              </w:rPr>
            </w:pPr>
            <w:r>
              <w:rPr>
                <w:rFonts w:ascii="Comic Sans MS" w:hAnsi="Comic Sans MS"/>
                <w:sz w:val="18"/>
                <w:szCs w:val="18"/>
              </w:rPr>
              <w:t>Math</w:t>
            </w:r>
            <w:r w:rsidRPr="00C1066B">
              <w:rPr>
                <w:rFonts w:ascii="Comic Sans MS" w:hAnsi="Comic Sans MS"/>
                <w:sz w:val="18"/>
                <w:szCs w:val="18"/>
              </w:rPr>
              <w:t>s</w:t>
            </w:r>
          </w:p>
        </w:tc>
        <w:tc>
          <w:tcPr>
            <w:tcW w:w="2284" w:type="dxa"/>
            <w:shd w:val="clear" w:color="auto" w:fill="auto"/>
          </w:tcPr>
          <w:p w14:paraId="0FFF07CF" w14:textId="4D5F5557" w:rsidR="00B75EBE" w:rsidRPr="009A4AD8" w:rsidRDefault="00B75EBE" w:rsidP="00337381">
            <w:pPr>
              <w:rPr>
                <w:rFonts w:ascii="Comic Sans MS" w:hAnsi="Comic Sans MS"/>
                <w:sz w:val="20"/>
                <w:szCs w:val="20"/>
              </w:rPr>
            </w:pPr>
            <w:r>
              <w:rPr>
                <w:rFonts w:ascii="Comic Sans MS" w:hAnsi="Comic Sans MS"/>
                <w:sz w:val="20"/>
                <w:szCs w:val="20"/>
              </w:rPr>
              <w:t>69%</w:t>
            </w:r>
          </w:p>
        </w:tc>
        <w:tc>
          <w:tcPr>
            <w:tcW w:w="2210" w:type="dxa"/>
            <w:gridSpan w:val="3"/>
            <w:shd w:val="clear" w:color="auto" w:fill="auto"/>
          </w:tcPr>
          <w:p w14:paraId="45DB4147" w14:textId="2BC1398F" w:rsidR="00B75EBE" w:rsidRPr="009A4AD8" w:rsidRDefault="00B75EBE" w:rsidP="00337381">
            <w:pPr>
              <w:rPr>
                <w:rFonts w:ascii="Comic Sans MS" w:hAnsi="Comic Sans MS"/>
                <w:sz w:val="20"/>
                <w:szCs w:val="20"/>
              </w:rPr>
            </w:pPr>
            <w:r>
              <w:rPr>
                <w:rFonts w:ascii="Comic Sans MS" w:hAnsi="Comic Sans MS"/>
                <w:sz w:val="20"/>
                <w:szCs w:val="20"/>
              </w:rPr>
              <w:t>76%</w:t>
            </w:r>
          </w:p>
        </w:tc>
        <w:tc>
          <w:tcPr>
            <w:tcW w:w="2246" w:type="dxa"/>
            <w:shd w:val="clear" w:color="auto" w:fill="auto"/>
          </w:tcPr>
          <w:p w14:paraId="076419A9" w14:textId="3B916CE3" w:rsidR="00B75EBE" w:rsidRPr="009A4AD8" w:rsidRDefault="00B75EBE" w:rsidP="00337381">
            <w:pPr>
              <w:rPr>
                <w:rFonts w:ascii="Comic Sans MS" w:hAnsi="Comic Sans MS"/>
                <w:sz w:val="20"/>
                <w:szCs w:val="20"/>
              </w:rPr>
            </w:pPr>
            <w:r>
              <w:rPr>
                <w:rFonts w:ascii="Comic Sans MS" w:hAnsi="Comic Sans MS"/>
                <w:sz w:val="20"/>
                <w:szCs w:val="20"/>
              </w:rPr>
              <w:t>74%</w:t>
            </w:r>
          </w:p>
        </w:tc>
        <w:tc>
          <w:tcPr>
            <w:tcW w:w="4191" w:type="dxa"/>
            <w:gridSpan w:val="6"/>
            <w:shd w:val="clear" w:color="auto" w:fill="auto"/>
          </w:tcPr>
          <w:p w14:paraId="1BCB8867" w14:textId="77777777" w:rsidR="00B75EBE" w:rsidRDefault="00B75EBE" w:rsidP="00337381">
            <w:pPr>
              <w:rPr>
                <w:rFonts w:ascii="Comic Sans MS" w:hAnsi="Comic Sans MS"/>
                <w:sz w:val="16"/>
                <w:szCs w:val="16"/>
                <w:u w:val="single"/>
              </w:rPr>
            </w:pPr>
            <w:r>
              <w:rPr>
                <w:rFonts w:ascii="Comic Sans MS" w:hAnsi="Comic Sans MS"/>
                <w:sz w:val="16"/>
                <w:szCs w:val="16"/>
                <w:u w:val="single"/>
              </w:rPr>
              <w:t>Maths Differences</w:t>
            </w:r>
          </w:p>
          <w:p w14:paraId="7A61AF7D" w14:textId="0D101E6D" w:rsidR="00B75EBE" w:rsidRPr="00300230" w:rsidRDefault="00B75EBE" w:rsidP="00337381">
            <w:pPr>
              <w:rPr>
                <w:rFonts w:ascii="Comic Sans MS" w:hAnsi="Comic Sans MS"/>
                <w:sz w:val="16"/>
                <w:szCs w:val="16"/>
                <w:u w:val="single"/>
              </w:rPr>
            </w:pPr>
            <w:r>
              <w:rPr>
                <w:rFonts w:ascii="Comic Sans MS" w:hAnsi="Comic Sans MS"/>
                <w:sz w:val="16"/>
                <w:szCs w:val="16"/>
              </w:rPr>
              <w:t>9%</w:t>
            </w:r>
          </w:p>
          <w:p w14:paraId="10963E22" w14:textId="77777777" w:rsidR="00B75EBE" w:rsidRPr="00C1066B" w:rsidRDefault="00B75EBE" w:rsidP="00337381">
            <w:pPr>
              <w:rPr>
                <w:rFonts w:ascii="Comic Sans MS" w:hAnsi="Comic Sans MS"/>
              </w:rPr>
            </w:pPr>
          </w:p>
        </w:tc>
        <w:tc>
          <w:tcPr>
            <w:tcW w:w="2546" w:type="dxa"/>
            <w:vMerge/>
            <w:shd w:val="clear" w:color="auto" w:fill="auto"/>
          </w:tcPr>
          <w:p w14:paraId="6EDA4B3B" w14:textId="0A82608B" w:rsidR="00B75EBE" w:rsidRPr="006F6782" w:rsidRDefault="00B75EBE" w:rsidP="00337381">
            <w:pPr>
              <w:rPr>
                <w:rFonts w:ascii="Comic Sans MS" w:hAnsi="Comic Sans MS"/>
                <w:sz w:val="20"/>
                <w:szCs w:val="20"/>
              </w:rPr>
            </w:pPr>
          </w:p>
        </w:tc>
      </w:tr>
      <w:tr w:rsidR="00A32008" w14:paraId="48FB3947" w14:textId="77777777" w:rsidTr="00DF40A1">
        <w:trPr>
          <w:trHeight w:val="688"/>
        </w:trPr>
        <w:tc>
          <w:tcPr>
            <w:tcW w:w="2247" w:type="dxa"/>
            <w:shd w:val="clear" w:color="auto" w:fill="A6A6A6" w:themeFill="background1" w:themeFillShade="A6"/>
          </w:tcPr>
          <w:p w14:paraId="569FEA19" w14:textId="797AF9EB" w:rsidR="00B75EBE" w:rsidRPr="00496AE1" w:rsidRDefault="00B75EBE" w:rsidP="00337381">
            <w:pPr>
              <w:rPr>
                <w:rFonts w:ascii="Comic Sans MS" w:hAnsi="Comic Sans MS"/>
                <w:sz w:val="24"/>
                <w:szCs w:val="24"/>
              </w:rPr>
            </w:pPr>
            <w:r w:rsidRPr="00496AE1">
              <w:rPr>
                <w:rFonts w:ascii="Comic Sans MS" w:hAnsi="Comic Sans MS"/>
                <w:sz w:val="24"/>
                <w:szCs w:val="24"/>
              </w:rPr>
              <w:t>Phonics</w:t>
            </w:r>
          </w:p>
        </w:tc>
        <w:tc>
          <w:tcPr>
            <w:tcW w:w="2284" w:type="dxa"/>
            <w:shd w:val="clear" w:color="auto" w:fill="auto"/>
          </w:tcPr>
          <w:p w14:paraId="4FE4A2A3" w14:textId="0E4D720A" w:rsidR="00B75EBE" w:rsidRPr="009A4AD8" w:rsidRDefault="00B75EBE" w:rsidP="00337381">
            <w:pPr>
              <w:rPr>
                <w:rFonts w:ascii="Comic Sans MS" w:hAnsi="Comic Sans MS"/>
                <w:sz w:val="20"/>
                <w:szCs w:val="20"/>
              </w:rPr>
            </w:pPr>
          </w:p>
        </w:tc>
        <w:tc>
          <w:tcPr>
            <w:tcW w:w="2210" w:type="dxa"/>
            <w:gridSpan w:val="3"/>
            <w:shd w:val="clear" w:color="auto" w:fill="auto"/>
          </w:tcPr>
          <w:p w14:paraId="671B06E8" w14:textId="6F1E1108" w:rsidR="00B75EBE" w:rsidRPr="00996635" w:rsidRDefault="00B75EBE" w:rsidP="00300230">
            <w:pPr>
              <w:rPr>
                <w:rFonts w:ascii="Comic Sans MS" w:hAnsi="Comic Sans MS"/>
                <w:sz w:val="16"/>
                <w:szCs w:val="16"/>
              </w:rPr>
            </w:pPr>
            <w:r>
              <w:rPr>
                <w:rFonts w:ascii="Comic Sans MS" w:hAnsi="Comic Sans MS"/>
                <w:sz w:val="16"/>
                <w:szCs w:val="16"/>
              </w:rPr>
              <w:t>Moved to Autumn Year 2 due to C</w:t>
            </w:r>
            <w:r w:rsidR="00E32306">
              <w:rPr>
                <w:rFonts w:ascii="Comic Sans MS" w:hAnsi="Comic Sans MS"/>
                <w:sz w:val="16"/>
                <w:szCs w:val="16"/>
              </w:rPr>
              <w:t>o</w:t>
            </w:r>
            <w:r>
              <w:rPr>
                <w:rFonts w:ascii="Comic Sans MS" w:hAnsi="Comic Sans MS"/>
                <w:sz w:val="16"/>
                <w:szCs w:val="16"/>
              </w:rPr>
              <w:t xml:space="preserve">vid </w:t>
            </w:r>
          </w:p>
        </w:tc>
        <w:tc>
          <w:tcPr>
            <w:tcW w:w="2246" w:type="dxa"/>
            <w:shd w:val="clear" w:color="auto" w:fill="auto"/>
          </w:tcPr>
          <w:p w14:paraId="12E4E719" w14:textId="4231DF39" w:rsidR="00B75EBE" w:rsidRPr="009A4AD8" w:rsidRDefault="00B75EBE" w:rsidP="00337381">
            <w:pPr>
              <w:rPr>
                <w:rFonts w:ascii="Comic Sans MS" w:hAnsi="Comic Sans MS"/>
                <w:sz w:val="20"/>
                <w:szCs w:val="20"/>
              </w:rPr>
            </w:pPr>
          </w:p>
        </w:tc>
        <w:tc>
          <w:tcPr>
            <w:tcW w:w="4191" w:type="dxa"/>
            <w:gridSpan w:val="6"/>
            <w:shd w:val="clear" w:color="auto" w:fill="auto"/>
          </w:tcPr>
          <w:p w14:paraId="72826460" w14:textId="4C1CA56D" w:rsidR="00B75EBE" w:rsidRPr="00C1066B" w:rsidRDefault="00B75EBE" w:rsidP="00337381">
            <w:pPr>
              <w:rPr>
                <w:rFonts w:ascii="Comic Sans MS" w:hAnsi="Comic Sans MS"/>
                <w:b/>
                <w:sz w:val="16"/>
                <w:szCs w:val="16"/>
                <w:u w:val="single"/>
              </w:rPr>
            </w:pPr>
          </w:p>
        </w:tc>
        <w:tc>
          <w:tcPr>
            <w:tcW w:w="2546" w:type="dxa"/>
            <w:vMerge/>
            <w:shd w:val="clear" w:color="auto" w:fill="auto"/>
          </w:tcPr>
          <w:p w14:paraId="0F519CDB" w14:textId="49D68A8C" w:rsidR="00B75EBE" w:rsidRPr="006F6782" w:rsidRDefault="00B75EBE" w:rsidP="00337381">
            <w:pPr>
              <w:rPr>
                <w:rFonts w:ascii="Comic Sans MS" w:hAnsi="Comic Sans MS"/>
                <w:sz w:val="20"/>
                <w:szCs w:val="20"/>
              </w:rPr>
            </w:pPr>
          </w:p>
        </w:tc>
      </w:tr>
      <w:tr w:rsidR="00A32008" w14:paraId="1CDE80A3" w14:textId="77777777" w:rsidTr="00DF40A1">
        <w:tc>
          <w:tcPr>
            <w:tcW w:w="2247" w:type="dxa"/>
            <w:shd w:val="clear" w:color="auto" w:fill="A6A6A6" w:themeFill="background1" w:themeFillShade="A6"/>
          </w:tcPr>
          <w:p w14:paraId="68D129B7" w14:textId="77777777" w:rsidR="00337381" w:rsidRPr="00C1066B" w:rsidRDefault="00337381" w:rsidP="00337381">
            <w:pPr>
              <w:rPr>
                <w:rFonts w:ascii="Comic Sans MS" w:hAnsi="Comic Sans MS"/>
                <w:b/>
              </w:rPr>
            </w:pPr>
            <w:r w:rsidRPr="00C1066B">
              <w:rPr>
                <w:rFonts w:ascii="Comic Sans MS" w:hAnsi="Comic Sans MS"/>
                <w:b/>
              </w:rPr>
              <w:t>Reception GLD</w:t>
            </w:r>
          </w:p>
        </w:tc>
        <w:tc>
          <w:tcPr>
            <w:tcW w:w="2284" w:type="dxa"/>
            <w:shd w:val="clear" w:color="auto" w:fill="auto"/>
          </w:tcPr>
          <w:p w14:paraId="3B3A31EA" w14:textId="0DEACBB7" w:rsidR="00337381" w:rsidRPr="00C1066B" w:rsidRDefault="00337381" w:rsidP="006F6782">
            <w:pPr>
              <w:rPr>
                <w:rFonts w:ascii="Comic Sans MS" w:hAnsi="Comic Sans MS"/>
                <w:sz w:val="18"/>
                <w:szCs w:val="18"/>
              </w:rPr>
            </w:pPr>
            <w:r w:rsidRPr="000233BA">
              <w:rPr>
                <w:rFonts w:ascii="Comic Sans MS" w:hAnsi="Comic Sans MS"/>
                <w:b/>
                <w:sz w:val="18"/>
                <w:szCs w:val="18"/>
              </w:rPr>
              <w:t xml:space="preserve">GLD </w:t>
            </w:r>
            <w:r w:rsidR="00FD2168">
              <w:rPr>
                <w:rFonts w:ascii="Comic Sans MS" w:hAnsi="Comic Sans MS"/>
                <w:b/>
                <w:sz w:val="18"/>
                <w:szCs w:val="18"/>
              </w:rPr>
              <w:t>60.3%</w:t>
            </w:r>
            <w:r w:rsidRPr="00D46F51">
              <w:rPr>
                <w:rFonts w:ascii="Comic Sans MS" w:hAnsi="Comic Sans MS"/>
                <w:sz w:val="18"/>
                <w:szCs w:val="18"/>
              </w:rPr>
              <w:t xml:space="preserve"> </w:t>
            </w:r>
          </w:p>
        </w:tc>
        <w:tc>
          <w:tcPr>
            <w:tcW w:w="11193" w:type="dxa"/>
            <w:gridSpan w:val="11"/>
            <w:shd w:val="clear" w:color="auto" w:fill="auto"/>
          </w:tcPr>
          <w:p w14:paraId="4299AF15" w14:textId="77777777" w:rsidR="00337381" w:rsidRPr="00A5434B" w:rsidRDefault="00337381" w:rsidP="00337381">
            <w:pPr>
              <w:rPr>
                <w:rFonts w:ascii="Comic Sans MS" w:hAnsi="Comic Sans MS"/>
                <w:sz w:val="18"/>
                <w:szCs w:val="18"/>
              </w:rPr>
            </w:pPr>
          </w:p>
        </w:tc>
      </w:tr>
      <w:tr w:rsidR="00337381" w14:paraId="6CC9B31D" w14:textId="77777777" w:rsidTr="003A42D9">
        <w:tc>
          <w:tcPr>
            <w:tcW w:w="15724" w:type="dxa"/>
            <w:gridSpan w:val="13"/>
            <w:shd w:val="clear" w:color="auto" w:fill="FF0000"/>
          </w:tcPr>
          <w:p w14:paraId="1EF9B60C" w14:textId="1C463461" w:rsidR="00337381" w:rsidRPr="003A42D9" w:rsidRDefault="00337381" w:rsidP="00337381">
            <w:pPr>
              <w:rPr>
                <w:rFonts w:ascii="Comic Sans MS" w:hAnsi="Comic Sans MS"/>
                <w:b/>
                <w:bCs/>
                <w:sz w:val="16"/>
                <w:szCs w:val="16"/>
                <w:u w:val="single"/>
              </w:rPr>
            </w:pPr>
            <w:r w:rsidRPr="003A42D9">
              <w:rPr>
                <w:b/>
                <w:bCs/>
                <w:sz w:val="28"/>
                <w:szCs w:val="28"/>
              </w:rPr>
              <w:t xml:space="preserve">2b.   Attainment – </w:t>
            </w:r>
            <w:proofErr w:type="gramStart"/>
            <w:r w:rsidRPr="003A42D9">
              <w:rPr>
                <w:b/>
                <w:bCs/>
                <w:sz w:val="28"/>
                <w:szCs w:val="28"/>
              </w:rPr>
              <w:t xml:space="preserve">Current  </w:t>
            </w:r>
            <w:r w:rsidR="00B75EBE" w:rsidRPr="003A42D9">
              <w:rPr>
                <w:b/>
                <w:bCs/>
                <w:sz w:val="28"/>
                <w:szCs w:val="28"/>
              </w:rPr>
              <w:t>2020</w:t>
            </w:r>
            <w:proofErr w:type="gramEnd"/>
            <w:r w:rsidR="00B75EBE" w:rsidRPr="003A42D9">
              <w:rPr>
                <w:b/>
                <w:bCs/>
                <w:sz w:val="28"/>
                <w:szCs w:val="28"/>
              </w:rPr>
              <w:t>-2021</w:t>
            </w:r>
            <w:r w:rsidRPr="003A42D9">
              <w:rPr>
                <w:b/>
                <w:bCs/>
                <w:sz w:val="28"/>
                <w:szCs w:val="28"/>
              </w:rPr>
              <w:t xml:space="preserve">               </w:t>
            </w:r>
            <w:r w:rsidR="00FD2168" w:rsidRPr="003A42D9">
              <w:rPr>
                <w:b/>
                <w:bCs/>
                <w:sz w:val="28"/>
                <w:szCs w:val="28"/>
              </w:rPr>
              <w:t>£</w:t>
            </w:r>
            <w:r w:rsidR="00420CCD" w:rsidRPr="003A42D9">
              <w:rPr>
                <w:b/>
                <w:bCs/>
                <w:sz w:val="28"/>
                <w:szCs w:val="28"/>
              </w:rPr>
              <w:t>61</w:t>
            </w:r>
            <w:r w:rsidR="00BD302F" w:rsidRPr="003A42D9">
              <w:rPr>
                <w:b/>
                <w:bCs/>
                <w:sz w:val="28"/>
                <w:szCs w:val="28"/>
              </w:rPr>
              <w:t>,</w:t>
            </w:r>
            <w:r w:rsidR="00420CCD" w:rsidRPr="003A42D9">
              <w:rPr>
                <w:b/>
                <w:bCs/>
                <w:sz w:val="28"/>
                <w:szCs w:val="28"/>
              </w:rPr>
              <w:t>125</w:t>
            </w:r>
          </w:p>
        </w:tc>
      </w:tr>
      <w:tr w:rsidR="00A32008" w14:paraId="3CA206E7" w14:textId="77777777" w:rsidTr="00DF40A1">
        <w:tc>
          <w:tcPr>
            <w:tcW w:w="2247" w:type="dxa"/>
            <w:shd w:val="clear" w:color="auto" w:fill="8DB3E2" w:themeFill="text2" w:themeFillTint="66"/>
          </w:tcPr>
          <w:p w14:paraId="10E947B0" w14:textId="73EFEEA2" w:rsidR="00337381" w:rsidRPr="00240A06" w:rsidRDefault="00337381" w:rsidP="00337381">
            <w:pPr>
              <w:rPr>
                <w:rFonts w:ascii="Comic Sans MS" w:hAnsi="Comic Sans MS"/>
                <w:b/>
                <w:color w:val="FF0000"/>
              </w:rPr>
            </w:pPr>
            <w:r w:rsidRPr="00240A06">
              <w:rPr>
                <w:rFonts w:ascii="Comic Sans MS" w:hAnsi="Comic Sans MS"/>
                <w:b/>
                <w:color w:val="FF0000"/>
              </w:rPr>
              <w:t xml:space="preserve">Dec </w:t>
            </w:r>
            <w:r w:rsidRPr="00240A06">
              <w:rPr>
                <w:rFonts w:ascii="Comic Sans MS" w:hAnsi="Comic Sans MS"/>
                <w:b/>
                <w:color w:val="FF0000"/>
                <w:sz w:val="20"/>
                <w:szCs w:val="20"/>
              </w:rPr>
              <w:t>20</w:t>
            </w:r>
            <w:r w:rsidR="00420CCD" w:rsidRPr="00240A06">
              <w:rPr>
                <w:rFonts w:ascii="Comic Sans MS" w:hAnsi="Comic Sans MS"/>
                <w:b/>
                <w:color w:val="FF0000"/>
                <w:sz w:val="20"/>
                <w:szCs w:val="20"/>
              </w:rPr>
              <w:t>20</w:t>
            </w:r>
            <w:r w:rsidRPr="00240A06">
              <w:rPr>
                <w:rFonts w:ascii="Comic Sans MS" w:hAnsi="Comic Sans MS"/>
                <w:b/>
                <w:color w:val="FF0000"/>
              </w:rPr>
              <w:t xml:space="preserve"> </w:t>
            </w:r>
          </w:p>
          <w:p w14:paraId="606FF0FE" w14:textId="015AB653" w:rsidR="00337381" w:rsidRPr="00084A3A" w:rsidRDefault="00337381" w:rsidP="00337381">
            <w:pPr>
              <w:rPr>
                <w:rFonts w:ascii="Comic Sans MS" w:hAnsi="Comic Sans MS"/>
                <w:sz w:val="18"/>
                <w:szCs w:val="18"/>
              </w:rPr>
            </w:pPr>
            <w:r>
              <w:rPr>
                <w:rFonts w:ascii="Comic Sans MS" w:hAnsi="Comic Sans MS"/>
                <w:sz w:val="18"/>
                <w:szCs w:val="18"/>
              </w:rPr>
              <w:t>(</w:t>
            </w:r>
            <w:r w:rsidR="00E32306">
              <w:rPr>
                <w:rFonts w:ascii="Comic Sans MS" w:hAnsi="Comic Sans MS"/>
                <w:sz w:val="18"/>
                <w:szCs w:val="18"/>
              </w:rPr>
              <w:t xml:space="preserve">165 </w:t>
            </w:r>
            <w:r>
              <w:rPr>
                <w:rFonts w:ascii="Comic Sans MS" w:hAnsi="Comic Sans MS"/>
                <w:sz w:val="18"/>
                <w:szCs w:val="18"/>
              </w:rPr>
              <w:t>p</w:t>
            </w:r>
            <w:r w:rsidRPr="00084A3A">
              <w:rPr>
                <w:rFonts w:ascii="Comic Sans MS" w:hAnsi="Comic Sans MS"/>
                <w:sz w:val="18"/>
                <w:szCs w:val="18"/>
              </w:rPr>
              <w:t>upils</w:t>
            </w:r>
            <w:r>
              <w:rPr>
                <w:rFonts w:ascii="Comic Sans MS" w:hAnsi="Comic Sans MS"/>
                <w:sz w:val="18"/>
                <w:szCs w:val="18"/>
              </w:rPr>
              <w:t>)</w:t>
            </w:r>
            <w:r w:rsidR="00BD302F" w:rsidRPr="00BD302F">
              <w:rPr>
                <w:rFonts w:ascii="Comic Sans MS" w:hAnsi="Comic Sans MS"/>
                <w:b/>
                <w:color w:val="FF0000"/>
              </w:rPr>
              <w:t xml:space="preserve"> </w:t>
            </w:r>
            <w:r w:rsidR="00BD302F" w:rsidRPr="00BD302F">
              <w:rPr>
                <w:rFonts w:ascii="Comic Sans MS" w:hAnsi="Comic Sans MS"/>
                <w:b/>
                <w:color w:val="FF0000"/>
                <w:sz w:val="20"/>
                <w:szCs w:val="20"/>
              </w:rPr>
              <w:t>%</w:t>
            </w:r>
            <w:r w:rsidR="00BD302F" w:rsidRPr="00BD302F">
              <w:rPr>
                <w:rFonts w:ascii="Comic Sans MS" w:hAnsi="Comic Sans MS"/>
                <w:b/>
                <w:sz w:val="20"/>
                <w:szCs w:val="20"/>
              </w:rPr>
              <w:t xml:space="preserve"> </w:t>
            </w:r>
            <w:r w:rsidR="00BD302F" w:rsidRPr="00BD302F">
              <w:rPr>
                <w:rFonts w:ascii="Comic Sans MS" w:hAnsi="Comic Sans MS"/>
                <w:b/>
                <w:color w:val="FF0000"/>
                <w:sz w:val="20"/>
                <w:szCs w:val="20"/>
              </w:rPr>
              <w:t>=</w:t>
            </w:r>
            <w:r w:rsidR="00BD302F">
              <w:rPr>
                <w:rFonts w:ascii="Comic Sans MS" w:hAnsi="Comic Sans MS"/>
                <w:b/>
                <w:color w:val="FF0000"/>
                <w:sz w:val="20"/>
                <w:szCs w:val="20"/>
              </w:rPr>
              <w:t xml:space="preserve"> </w:t>
            </w:r>
            <w:r w:rsidR="00BD302F" w:rsidRPr="00BD302F">
              <w:rPr>
                <w:rFonts w:ascii="Comic Sans MS" w:hAnsi="Comic Sans MS"/>
                <w:b/>
                <w:color w:val="FF0000"/>
                <w:sz w:val="20"/>
                <w:szCs w:val="20"/>
              </w:rPr>
              <w:t>FSM</w:t>
            </w:r>
          </w:p>
        </w:tc>
        <w:tc>
          <w:tcPr>
            <w:tcW w:w="2284" w:type="dxa"/>
            <w:shd w:val="clear" w:color="auto" w:fill="8DB3E2" w:themeFill="text2" w:themeFillTint="66"/>
          </w:tcPr>
          <w:p w14:paraId="5483069D" w14:textId="77777777" w:rsidR="00337381" w:rsidRDefault="00337381" w:rsidP="00337381">
            <w:pPr>
              <w:jc w:val="center"/>
              <w:rPr>
                <w:rFonts w:ascii="Comic Sans MS" w:hAnsi="Comic Sans MS"/>
                <w:b/>
              </w:rPr>
            </w:pPr>
            <w:r w:rsidRPr="00C1066B">
              <w:rPr>
                <w:rFonts w:ascii="Comic Sans MS" w:hAnsi="Comic Sans MS"/>
                <w:b/>
              </w:rPr>
              <w:t>Reception</w:t>
            </w:r>
          </w:p>
          <w:p w14:paraId="417D3A1B" w14:textId="6AC1F4EB" w:rsidR="00BD302F" w:rsidRPr="004D07A0" w:rsidRDefault="00BD302F" w:rsidP="00337381">
            <w:pPr>
              <w:jc w:val="center"/>
              <w:rPr>
                <w:rFonts w:ascii="Comic Sans MS" w:hAnsi="Comic Sans MS"/>
                <w:b/>
              </w:rPr>
            </w:pPr>
          </w:p>
        </w:tc>
        <w:tc>
          <w:tcPr>
            <w:tcW w:w="2149" w:type="dxa"/>
            <w:gridSpan w:val="2"/>
            <w:shd w:val="clear" w:color="auto" w:fill="8DB3E2" w:themeFill="text2" w:themeFillTint="66"/>
          </w:tcPr>
          <w:p w14:paraId="7C2B04FB" w14:textId="77777777" w:rsidR="00337381" w:rsidRPr="00C1066B" w:rsidRDefault="00337381" w:rsidP="00337381">
            <w:pPr>
              <w:jc w:val="center"/>
              <w:rPr>
                <w:rFonts w:ascii="Comic Sans MS" w:hAnsi="Comic Sans MS"/>
                <w:b/>
              </w:rPr>
            </w:pPr>
            <w:r w:rsidRPr="00C1066B">
              <w:rPr>
                <w:rFonts w:ascii="Comic Sans MS" w:hAnsi="Comic Sans MS"/>
                <w:b/>
              </w:rPr>
              <w:t>Year 1</w:t>
            </w:r>
          </w:p>
        </w:tc>
        <w:tc>
          <w:tcPr>
            <w:tcW w:w="2374" w:type="dxa"/>
            <w:gridSpan w:val="3"/>
            <w:shd w:val="clear" w:color="auto" w:fill="8DB3E2" w:themeFill="text2" w:themeFillTint="66"/>
          </w:tcPr>
          <w:p w14:paraId="196B15F6" w14:textId="77777777" w:rsidR="00337381" w:rsidRPr="00C1066B" w:rsidRDefault="00337381" w:rsidP="00337381">
            <w:pPr>
              <w:jc w:val="center"/>
              <w:rPr>
                <w:rFonts w:ascii="Comic Sans MS" w:hAnsi="Comic Sans MS"/>
                <w:b/>
              </w:rPr>
            </w:pPr>
            <w:r w:rsidRPr="00C1066B">
              <w:rPr>
                <w:rFonts w:ascii="Comic Sans MS" w:hAnsi="Comic Sans MS"/>
                <w:b/>
              </w:rPr>
              <w:t>Year 2</w:t>
            </w:r>
          </w:p>
        </w:tc>
        <w:tc>
          <w:tcPr>
            <w:tcW w:w="4124" w:type="dxa"/>
            <w:gridSpan w:val="5"/>
            <w:shd w:val="clear" w:color="auto" w:fill="8DB3E2" w:themeFill="text2" w:themeFillTint="66"/>
          </w:tcPr>
          <w:p w14:paraId="3C362CC0" w14:textId="77777777" w:rsidR="00337381" w:rsidRPr="00C1066B" w:rsidRDefault="00337381" w:rsidP="00337381">
            <w:pPr>
              <w:rPr>
                <w:rFonts w:ascii="Comic Sans MS" w:hAnsi="Comic Sans MS"/>
              </w:rPr>
            </w:pPr>
            <w:r w:rsidRPr="00C1066B">
              <w:rPr>
                <w:rFonts w:ascii="Comic Sans MS" w:hAnsi="Comic Sans MS"/>
                <w:b/>
              </w:rPr>
              <w:t>Comments</w:t>
            </w:r>
          </w:p>
        </w:tc>
        <w:tc>
          <w:tcPr>
            <w:tcW w:w="2546" w:type="dxa"/>
            <w:shd w:val="clear" w:color="auto" w:fill="8DB3E2" w:themeFill="text2" w:themeFillTint="66"/>
          </w:tcPr>
          <w:p w14:paraId="055F85F0" w14:textId="77777777" w:rsidR="00337381" w:rsidRPr="004D07A0" w:rsidRDefault="00337381" w:rsidP="00337381">
            <w:pPr>
              <w:rPr>
                <w:rFonts w:ascii="Comic Sans MS" w:hAnsi="Comic Sans MS"/>
                <w:b/>
              </w:rPr>
            </w:pPr>
          </w:p>
        </w:tc>
      </w:tr>
      <w:tr w:rsidR="00A32008" w14:paraId="633AF5FE" w14:textId="77777777" w:rsidTr="00DF40A1">
        <w:tc>
          <w:tcPr>
            <w:tcW w:w="2247" w:type="dxa"/>
          </w:tcPr>
          <w:p w14:paraId="2EEFA708" w14:textId="77777777" w:rsidR="00BD302F" w:rsidRDefault="00BD302F" w:rsidP="00337381">
            <w:pPr>
              <w:rPr>
                <w:rFonts w:ascii="Comic Sans MS" w:hAnsi="Comic Sans MS"/>
                <w:sz w:val="20"/>
                <w:szCs w:val="20"/>
              </w:rPr>
            </w:pPr>
            <w:r w:rsidRPr="00D156B6">
              <w:rPr>
                <w:rFonts w:ascii="Comic Sans MS" w:hAnsi="Comic Sans MS"/>
                <w:sz w:val="20"/>
                <w:szCs w:val="20"/>
              </w:rPr>
              <w:t>Reading</w:t>
            </w:r>
          </w:p>
          <w:p w14:paraId="65C8F455" w14:textId="77777777" w:rsidR="00BD302F" w:rsidRPr="00D156B6" w:rsidRDefault="00BD302F" w:rsidP="00F904F5">
            <w:pPr>
              <w:rPr>
                <w:rFonts w:ascii="Comic Sans MS" w:hAnsi="Comic Sans MS"/>
                <w:b/>
                <w:sz w:val="20"/>
                <w:szCs w:val="20"/>
              </w:rPr>
            </w:pPr>
          </w:p>
        </w:tc>
        <w:tc>
          <w:tcPr>
            <w:tcW w:w="2284" w:type="dxa"/>
          </w:tcPr>
          <w:p w14:paraId="69525BD6" w14:textId="32ACE52E" w:rsidR="00BD302F" w:rsidRPr="00E32306" w:rsidRDefault="00BD302F" w:rsidP="00E32306">
            <w:pPr>
              <w:tabs>
                <w:tab w:val="center" w:pos="1031"/>
                <w:tab w:val="right" w:pos="2062"/>
              </w:tabs>
              <w:rPr>
                <w:rFonts w:ascii="Calibri" w:hAnsi="Calibri" w:cs="Calibri"/>
                <w:color w:val="FF0000"/>
                <w:sz w:val="20"/>
                <w:szCs w:val="20"/>
              </w:rPr>
            </w:pPr>
            <w:r w:rsidRPr="00E32306">
              <w:rPr>
                <w:rFonts w:ascii="Calibri" w:hAnsi="Calibri" w:cs="Calibri"/>
                <w:sz w:val="20"/>
                <w:szCs w:val="20"/>
              </w:rPr>
              <w:t>31%</w:t>
            </w:r>
            <w:r>
              <w:rPr>
                <w:rFonts w:ascii="Calibri" w:hAnsi="Calibri" w:cs="Calibri"/>
                <w:sz w:val="20"/>
                <w:szCs w:val="20"/>
              </w:rPr>
              <w:t xml:space="preserve">    </w:t>
            </w:r>
            <w:r>
              <w:rPr>
                <w:rFonts w:ascii="Calibri" w:hAnsi="Calibri" w:cs="Calibri"/>
                <w:color w:val="FF0000"/>
                <w:sz w:val="20"/>
                <w:szCs w:val="20"/>
              </w:rPr>
              <w:t>15</w:t>
            </w:r>
            <w:r w:rsidR="007648AC">
              <w:rPr>
                <w:rFonts w:ascii="Calibri" w:hAnsi="Calibri" w:cs="Calibri"/>
                <w:color w:val="FF0000"/>
                <w:sz w:val="20"/>
                <w:szCs w:val="20"/>
              </w:rPr>
              <w:t>%</w:t>
            </w:r>
          </w:p>
        </w:tc>
        <w:tc>
          <w:tcPr>
            <w:tcW w:w="2149" w:type="dxa"/>
            <w:gridSpan w:val="2"/>
          </w:tcPr>
          <w:p w14:paraId="1799FD5B" w14:textId="2DE0D27B" w:rsidR="00BD302F" w:rsidRPr="00E32306" w:rsidRDefault="00BD302F" w:rsidP="00E32306">
            <w:pPr>
              <w:rPr>
                <w:rFonts w:ascii="Calibri" w:hAnsi="Calibri" w:cs="Calibri"/>
                <w:sz w:val="20"/>
                <w:szCs w:val="20"/>
              </w:rPr>
            </w:pPr>
            <w:r>
              <w:rPr>
                <w:rFonts w:ascii="Calibri" w:hAnsi="Calibri" w:cs="Calibri"/>
                <w:sz w:val="20"/>
                <w:szCs w:val="20"/>
              </w:rPr>
              <w:t xml:space="preserve">54%    </w:t>
            </w:r>
            <w:r w:rsidRPr="00E32306">
              <w:rPr>
                <w:rFonts w:ascii="Calibri" w:hAnsi="Calibri" w:cs="Calibri"/>
                <w:color w:val="FF0000"/>
                <w:sz w:val="20"/>
                <w:szCs w:val="20"/>
              </w:rPr>
              <w:t>20</w:t>
            </w:r>
            <w:r w:rsidR="007648AC">
              <w:rPr>
                <w:rFonts w:ascii="Calibri" w:hAnsi="Calibri" w:cs="Calibri"/>
                <w:color w:val="FF0000"/>
                <w:sz w:val="20"/>
                <w:szCs w:val="20"/>
              </w:rPr>
              <w:t>%</w:t>
            </w:r>
          </w:p>
        </w:tc>
        <w:tc>
          <w:tcPr>
            <w:tcW w:w="2374" w:type="dxa"/>
            <w:gridSpan w:val="3"/>
          </w:tcPr>
          <w:p w14:paraId="09995305" w14:textId="24F77813" w:rsidR="00BD302F" w:rsidRPr="00E32306" w:rsidRDefault="00BD302F" w:rsidP="00E32306">
            <w:pPr>
              <w:rPr>
                <w:rFonts w:ascii="Calibri" w:hAnsi="Calibri" w:cs="Calibri"/>
                <w:sz w:val="20"/>
                <w:szCs w:val="20"/>
              </w:rPr>
            </w:pPr>
            <w:r>
              <w:rPr>
                <w:rFonts w:ascii="Calibri" w:hAnsi="Calibri" w:cs="Calibri"/>
                <w:sz w:val="20"/>
                <w:szCs w:val="20"/>
              </w:rPr>
              <w:t xml:space="preserve">55%   </w:t>
            </w:r>
            <w:r w:rsidRPr="00E32306">
              <w:rPr>
                <w:rFonts w:ascii="Calibri" w:hAnsi="Calibri" w:cs="Calibri"/>
                <w:color w:val="FF0000"/>
                <w:sz w:val="20"/>
                <w:szCs w:val="20"/>
              </w:rPr>
              <w:t>55</w:t>
            </w:r>
            <w:r w:rsidR="007648AC">
              <w:rPr>
                <w:rFonts w:ascii="Calibri" w:hAnsi="Calibri" w:cs="Calibri"/>
                <w:color w:val="FF0000"/>
                <w:sz w:val="20"/>
                <w:szCs w:val="20"/>
              </w:rPr>
              <w:t>%</w:t>
            </w:r>
          </w:p>
        </w:tc>
        <w:tc>
          <w:tcPr>
            <w:tcW w:w="4124" w:type="dxa"/>
            <w:gridSpan w:val="5"/>
            <w:vMerge w:val="restart"/>
          </w:tcPr>
          <w:p w14:paraId="6DC30C0B" w14:textId="16CEE196" w:rsidR="002E1F33" w:rsidRDefault="002E1F33" w:rsidP="00337381">
            <w:pPr>
              <w:rPr>
                <w:rFonts w:ascii="Comic Sans MS" w:hAnsi="Comic Sans MS"/>
                <w:i/>
                <w:iCs/>
                <w:color w:val="FF0000"/>
                <w:sz w:val="18"/>
                <w:szCs w:val="18"/>
              </w:rPr>
            </w:pPr>
            <w:r>
              <w:rPr>
                <w:rFonts w:ascii="Comic Sans MS" w:hAnsi="Comic Sans MS"/>
                <w:i/>
                <w:iCs/>
                <w:color w:val="FF0000"/>
                <w:sz w:val="18"/>
                <w:szCs w:val="18"/>
              </w:rPr>
              <w:t>Rec/Year 1: Gaps still need to be diminished between FSM and All, however teachers are confident that these will begin to close in the Spring Term.</w:t>
            </w:r>
          </w:p>
          <w:p w14:paraId="198E509B" w14:textId="2C245A9A" w:rsidR="00BD302F" w:rsidRDefault="002E1F33" w:rsidP="00337381">
            <w:pPr>
              <w:rPr>
                <w:rFonts w:ascii="Comic Sans MS" w:hAnsi="Comic Sans MS"/>
                <w:i/>
                <w:iCs/>
                <w:color w:val="FF0000"/>
                <w:sz w:val="18"/>
                <w:szCs w:val="18"/>
              </w:rPr>
            </w:pPr>
            <w:r>
              <w:rPr>
                <w:rFonts w:ascii="Comic Sans MS" w:hAnsi="Comic Sans MS"/>
                <w:i/>
                <w:iCs/>
                <w:color w:val="FF0000"/>
                <w:sz w:val="18"/>
                <w:szCs w:val="18"/>
              </w:rPr>
              <w:t xml:space="preserve">Year 2: </w:t>
            </w:r>
            <w:r w:rsidR="00BD302F">
              <w:rPr>
                <w:rFonts w:ascii="Comic Sans MS" w:hAnsi="Comic Sans MS"/>
                <w:i/>
                <w:iCs/>
                <w:color w:val="FF0000"/>
                <w:sz w:val="18"/>
                <w:szCs w:val="18"/>
              </w:rPr>
              <w:t>FSM pupils are generally on track across all areas.</w:t>
            </w:r>
          </w:p>
          <w:p w14:paraId="09B47E72" w14:textId="77777777" w:rsidR="00A32008" w:rsidRDefault="00A32008" w:rsidP="00337381">
            <w:pPr>
              <w:rPr>
                <w:rFonts w:ascii="Comic Sans MS" w:hAnsi="Comic Sans MS"/>
                <w:sz w:val="18"/>
                <w:szCs w:val="18"/>
              </w:rPr>
            </w:pPr>
          </w:p>
          <w:p w14:paraId="22D0448A" w14:textId="77777777" w:rsidR="00BD302F" w:rsidRDefault="00BD302F" w:rsidP="00337381">
            <w:pPr>
              <w:rPr>
                <w:rFonts w:ascii="Comic Sans MS" w:hAnsi="Comic Sans MS"/>
                <w:sz w:val="18"/>
                <w:szCs w:val="18"/>
              </w:rPr>
            </w:pPr>
          </w:p>
          <w:p w14:paraId="5A129AD1" w14:textId="03B71C95" w:rsidR="00BD302F" w:rsidRPr="00132602" w:rsidRDefault="00BD302F" w:rsidP="00337381">
            <w:pPr>
              <w:rPr>
                <w:rFonts w:ascii="Comic Sans MS" w:hAnsi="Comic Sans MS"/>
                <w:sz w:val="18"/>
                <w:szCs w:val="18"/>
              </w:rPr>
            </w:pPr>
          </w:p>
        </w:tc>
        <w:tc>
          <w:tcPr>
            <w:tcW w:w="2546" w:type="dxa"/>
            <w:vMerge w:val="restart"/>
            <w:shd w:val="clear" w:color="auto" w:fill="auto"/>
          </w:tcPr>
          <w:p w14:paraId="16CA2004" w14:textId="1F3B8BF1" w:rsidR="00BD302F" w:rsidRPr="00A5434B" w:rsidRDefault="00BD302F" w:rsidP="007648AC">
            <w:pPr>
              <w:rPr>
                <w:rFonts w:ascii="Comic Sans MS" w:hAnsi="Comic Sans MS"/>
                <w:sz w:val="18"/>
                <w:szCs w:val="18"/>
              </w:rPr>
            </w:pPr>
            <w:r w:rsidRPr="00E32306">
              <w:rPr>
                <w:rFonts w:ascii="Comic Sans MS" w:hAnsi="Comic Sans MS"/>
                <w:i/>
                <w:iCs/>
                <w:sz w:val="18"/>
                <w:szCs w:val="18"/>
              </w:rPr>
              <w:t>Despite the Covid Pandemic, this term saw most pupils being in school for the full term. Although we had some bubble closures, we did not experience a full lockdown in this period.</w:t>
            </w:r>
          </w:p>
        </w:tc>
      </w:tr>
      <w:tr w:rsidR="00A32008" w14:paraId="54B10881" w14:textId="77777777" w:rsidTr="00DF40A1">
        <w:tc>
          <w:tcPr>
            <w:tcW w:w="2247" w:type="dxa"/>
          </w:tcPr>
          <w:p w14:paraId="0E937EC8" w14:textId="77777777" w:rsidR="00BD302F" w:rsidRDefault="00BD302F" w:rsidP="00FD2168">
            <w:pPr>
              <w:rPr>
                <w:rFonts w:ascii="Comic Sans MS" w:hAnsi="Comic Sans MS"/>
                <w:sz w:val="20"/>
                <w:szCs w:val="20"/>
              </w:rPr>
            </w:pPr>
            <w:r w:rsidRPr="00D156B6">
              <w:rPr>
                <w:rFonts w:ascii="Comic Sans MS" w:hAnsi="Comic Sans MS"/>
                <w:sz w:val="20"/>
                <w:szCs w:val="20"/>
              </w:rPr>
              <w:t>Writing</w:t>
            </w:r>
          </w:p>
          <w:p w14:paraId="4EA9B4C8" w14:textId="0A24A631" w:rsidR="00BD302F" w:rsidRPr="00D156B6" w:rsidRDefault="00BD302F" w:rsidP="00FD2168">
            <w:pPr>
              <w:rPr>
                <w:rFonts w:ascii="Comic Sans MS" w:hAnsi="Comic Sans MS"/>
                <w:sz w:val="20"/>
                <w:szCs w:val="20"/>
              </w:rPr>
            </w:pPr>
          </w:p>
        </w:tc>
        <w:tc>
          <w:tcPr>
            <w:tcW w:w="2284" w:type="dxa"/>
          </w:tcPr>
          <w:p w14:paraId="42A933A4" w14:textId="44C63E01" w:rsidR="00BD302F" w:rsidRPr="00E32306" w:rsidRDefault="00BD302F" w:rsidP="00E32306">
            <w:pPr>
              <w:rPr>
                <w:rFonts w:ascii="Calibri" w:hAnsi="Calibri" w:cs="Calibri"/>
                <w:sz w:val="20"/>
                <w:szCs w:val="20"/>
              </w:rPr>
            </w:pPr>
            <w:r w:rsidRPr="00E32306">
              <w:rPr>
                <w:rFonts w:ascii="Calibri" w:hAnsi="Calibri" w:cs="Calibri"/>
                <w:sz w:val="20"/>
                <w:szCs w:val="20"/>
              </w:rPr>
              <w:t>33%</w:t>
            </w:r>
            <w:r>
              <w:rPr>
                <w:rFonts w:ascii="Calibri" w:hAnsi="Calibri" w:cs="Calibri"/>
                <w:sz w:val="20"/>
                <w:szCs w:val="20"/>
              </w:rPr>
              <w:t xml:space="preserve">    </w:t>
            </w:r>
            <w:r w:rsidRPr="00E32306">
              <w:rPr>
                <w:rFonts w:ascii="Calibri" w:hAnsi="Calibri" w:cs="Calibri"/>
                <w:color w:val="FF0000"/>
                <w:sz w:val="20"/>
                <w:szCs w:val="20"/>
              </w:rPr>
              <w:t>15</w:t>
            </w:r>
            <w:r w:rsidR="007648AC">
              <w:rPr>
                <w:rFonts w:ascii="Calibri" w:hAnsi="Calibri" w:cs="Calibri"/>
                <w:color w:val="FF0000"/>
                <w:sz w:val="20"/>
                <w:szCs w:val="20"/>
              </w:rPr>
              <w:t>%</w:t>
            </w:r>
          </w:p>
        </w:tc>
        <w:tc>
          <w:tcPr>
            <w:tcW w:w="2149" w:type="dxa"/>
            <w:gridSpan w:val="2"/>
          </w:tcPr>
          <w:p w14:paraId="702EFA69" w14:textId="2E3AC13D" w:rsidR="00BD302F" w:rsidRPr="00E32306" w:rsidRDefault="00BD302F" w:rsidP="00E32306">
            <w:pPr>
              <w:rPr>
                <w:rFonts w:ascii="Calibri" w:hAnsi="Calibri" w:cs="Calibri"/>
                <w:sz w:val="20"/>
                <w:szCs w:val="20"/>
              </w:rPr>
            </w:pPr>
            <w:r>
              <w:rPr>
                <w:rFonts w:ascii="Calibri" w:hAnsi="Calibri" w:cs="Calibri"/>
                <w:sz w:val="20"/>
                <w:szCs w:val="20"/>
              </w:rPr>
              <w:t xml:space="preserve">48%    </w:t>
            </w:r>
            <w:r w:rsidRPr="00E32306">
              <w:rPr>
                <w:rFonts w:ascii="Calibri" w:hAnsi="Calibri" w:cs="Calibri"/>
                <w:color w:val="FF0000"/>
                <w:sz w:val="20"/>
                <w:szCs w:val="20"/>
              </w:rPr>
              <w:t>20</w:t>
            </w:r>
            <w:r w:rsidR="007648AC">
              <w:rPr>
                <w:rFonts w:ascii="Calibri" w:hAnsi="Calibri" w:cs="Calibri"/>
                <w:color w:val="FF0000"/>
                <w:sz w:val="20"/>
                <w:szCs w:val="20"/>
              </w:rPr>
              <w:t>%</w:t>
            </w:r>
          </w:p>
        </w:tc>
        <w:tc>
          <w:tcPr>
            <w:tcW w:w="2374" w:type="dxa"/>
            <w:gridSpan w:val="3"/>
          </w:tcPr>
          <w:p w14:paraId="55497432" w14:textId="31E69479" w:rsidR="00BD302F" w:rsidRPr="00E32306" w:rsidRDefault="00BD302F" w:rsidP="00E32306">
            <w:pPr>
              <w:rPr>
                <w:rFonts w:ascii="Calibri" w:hAnsi="Calibri" w:cs="Calibri"/>
                <w:sz w:val="20"/>
                <w:szCs w:val="20"/>
              </w:rPr>
            </w:pPr>
            <w:r>
              <w:rPr>
                <w:rFonts w:ascii="Calibri" w:hAnsi="Calibri" w:cs="Calibri"/>
                <w:sz w:val="20"/>
                <w:szCs w:val="20"/>
              </w:rPr>
              <w:t xml:space="preserve">55%   </w:t>
            </w:r>
            <w:r w:rsidRPr="00BD302F">
              <w:rPr>
                <w:rFonts w:ascii="Calibri" w:hAnsi="Calibri" w:cs="Calibri"/>
                <w:color w:val="FF0000"/>
                <w:sz w:val="20"/>
                <w:szCs w:val="20"/>
              </w:rPr>
              <w:t>50</w:t>
            </w:r>
            <w:r w:rsidR="007648AC">
              <w:rPr>
                <w:rFonts w:ascii="Calibri" w:hAnsi="Calibri" w:cs="Calibri"/>
                <w:color w:val="FF0000"/>
                <w:sz w:val="20"/>
                <w:szCs w:val="20"/>
              </w:rPr>
              <w:t>%</w:t>
            </w:r>
          </w:p>
        </w:tc>
        <w:tc>
          <w:tcPr>
            <w:tcW w:w="4124" w:type="dxa"/>
            <w:gridSpan w:val="5"/>
            <w:vMerge/>
          </w:tcPr>
          <w:p w14:paraId="7DFB8B49" w14:textId="77777777" w:rsidR="00BD302F" w:rsidRPr="00132602" w:rsidRDefault="00BD302F" w:rsidP="00337381">
            <w:pPr>
              <w:rPr>
                <w:rFonts w:ascii="Comic Sans MS" w:hAnsi="Comic Sans MS"/>
                <w:sz w:val="18"/>
                <w:szCs w:val="18"/>
              </w:rPr>
            </w:pPr>
          </w:p>
        </w:tc>
        <w:tc>
          <w:tcPr>
            <w:tcW w:w="2546" w:type="dxa"/>
            <w:vMerge/>
            <w:shd w:val="clear" w:color="auto" w:fill="auto"/>
          </w:tcPr>
          <w:p w14:paraId="361B69A7" w14:textId="77777777" w:rsidR="00BD302F" w:rsidRPr="00A5434B" w:rsidRDefault="00BD302F" w:rsidP="00337381">
            <w:pPr>
              <w:rPr>
                <w:rFonts w:ascii="Comic Sans MS" w:hAnsi="Comic Sans MS"/>
                <w:sz w:val="18"/>
                <w:szCs w:val="18"/>
              </w:rPr>
            </w:pPr>
          </w:p>
        </w:tc>
      </w:tr>
      <w:tr w:rsidR="00A32008" w14:paraId="13190F3A" w14:textId="77777777" w:rsidTr="00DF40A1">
        <w:tc>
          <w:tcPr>
            <w:tcW w:w="2247" w:type="dxa"/>
          </w:tcPr>
          <w:p w14:paraId="26A018BA" w14:textId="4A74556C" w:rsidR="00BD302F" w:rsidRPr="00D156B6" w:rsidRDefault="00BD302F" w:rsidP="007648AC">
            <w:pPr>
              <w:rPr>
                <w:rFonts w:ascii="Comic Sans MS" w:hAnsi="Comic Sans MS"/>
                <w:sz w:val="20"/>
                <w:szCs w:val="20"/>
              </w:rPr>
            </w:pPr>
            <w:r>
              <w:rPr>
                <w:rFonts w:ascii="Comic Sans MS" w:hAnsi="Comic Sans MS"/>
                <w:sz w:val="20"/>
                <w:szCs w:val="20"/>
              </w:rPr>
              <w:t>Math</w:t>
            </w:r>
            <w:r w:rsidRPr="00D156B6">
              <w:rPr>
                <w:rFonts w:ascii="Comic Sans MS" w:hAnsi="Comic Sans MS"/>
                <w:sz w:val="20"/>
                <w:szCs w:val="20"/>
              </w:rPr>
              <w:t>s</w:t>
            </w:r>
          </w:p>
        </w:tc>
        <w:tc>
          <w:tcPr>
            <w:tcW w:w="2284" w:type="dxa"/>
          </w:tcPr>
          <w:p w14:paraId="28E22DE3" w14:textId="6A5DDED7" w:rsidR="00BD302F" w:rsidRPr="00E32306" w:rsidRDefault="00BD302F" w:rsidP="00E32306">
            <w:pPr>
              <w:rPr>
                <w:rFonts w:ascii="Calibri" w:hAnsi="Calibri" w:cs="Calibri"/>
                <w:sz w:val="20"/>
                <w:szCs w:val="20"/>
              </w:rPr>
            </w:pPr>
            <w:r w:rsidRPr="00E32306">
              <w:rPr>
                <w:rFonts w:ascii="Calibri" w:hAnsi="Calibri" w:cs="Calibri"/>
                <w:sz w:val="20"/>
                <w:szCs w:val="20"/>
              </w:rPr>
              <w:t>40%</w:t>
            </w:r>
            <w:r>
              <w:rPr>
                <w:rFonts w:ascii="Calibri" w:hAnsi="Calibri" w:cs="Calibri"/>
                <w:sz w:val="20"/>
                <w:szCs w:val="20"/>
              </w:rPr>
              <w:t xml:space="preserve">    </w:t>
            </w:r>
            <w:r w:rsidRPr="00E32306">
              <w:rPr>
                <w:rFonts w:ascii="Calibri" w:hAnsi="Calibri" w:cs="Calibri"/>
                <w:color w:val="FF0000"/>
                <w:sz w:val="20"/>
                <w:szCs w:val="20"/>
              </w:rPr>
              <w:t>15</w:t>
            </w:r>
            <w:r w:rsidR="007648AC">
              <w:rPr>
                <w:rFonts w:ascii="Calibri" w:hAnsi="Calibri" w:cs="Calibri"/>
                <w:color w:val="FF0000"/>
                <w:sz w:val="20"/>
                <w:szCs w:val="20"/>
              </w:rPr>
              <w:t>%</w:t>
            </w:r>
          </w:p>
        </w:tc>
        <w:tc>
          <w:tcPr>
            <w:tcW w:w="2149" w:type="dxa"/>
            <w:gridSpan w:val="2"/>
          </w:tcPr>
          <w:p w14:paraId="08072360" w14:textId="1F14008D" w:rsidR="00BD302F" w:rsidRPr="00E32306" w:rsidRDefault="00BD302F" w:rsidP="00E32306">
            <w:pPr>
              <w:rPr>
                <w:rFonts w:ascii="Calibri" w:hAnsi="Calibri" w:cs="Calibri"/>
                <w:sz w:val="20"/>
                <w:szCs w:val="20"/>
              </w:rPr>
            </w:pPr>
            <w:r>
              <w:rPr>
                <w:rFonts w:ascii="Calibri" w:hAnsi="Calibri" w:cs="Calibri"/>
                <w:sz w:val="20"/>
                <w:szCs w:val="20"/>
              </w:rPr>
              <w:t xml:space="preserve">65%    </w:t>
            </w:r>
            <w:r w:rsidRPr="00E32306">
              <w:rPr>
                <w:rFonts w:ascii="Calibri" w:hAnsi="Calibri" w:cs="Calibri"/>
                <w:color w:val="FF0000"/>
                <w:sz w:val="20"/>
                <w:szCs w:val="20"/>
              </w:rPr>
              <w:t>40</w:t>
            </w:r>
            <w:r w:rsidR="007648AC">
              <w:rPr>
                <w:rFonts w:ascii="Calibri" w:hAnsi="Calibri" w:cs="Calibri"/>
                <w:color w:val="FF0000"/>
                <w:sz w:val="20"/>
                <w:szCs w:val="20"/>
              </w:rPr>
              <w:t>%</w:t>
            </w:r>
          </w:p>
        </w:tc>
        <w:tc>
          <w:tcPr>
            <w:tcW w:w="2374" w:type="dxa"/>
            <w:gridSpan w:val="3"/>
          </w:tcPr>
          <w:p w14:paraId="14E4DF69" w14:textId="75DAC14B" w:rsidR="00BD302F" w:rsidRPr="00E32306" w:rsidRDefault="00BD302F" w:rsidP="00E32306">
            <w:pPr>
              <w:rPr>
                <w:rFonts w:ascii="Calibri" w:hAnsi="Calibri" w:cs="Calibri"/>
                <w:sz w:val="20"/>
                <w:szCs w:val="20"/>
              </w:rPr>
            </w:pPr>
            <w:r>
              <w:rPr>
                <w:rFonts w:ascii="Calibri" w:hAnsi="Calibri" w:cs="Calibri"/>
                <w:sz w:val="20"/>
                <w:szCs w:val="20"/>
              </w:rPr>
              <w:t xml:space="preserve">65%   </w:t>
            </w:r>
            <w:r w:rsidRPr="00BD302F">
              <w:rPr>
                <w:rFonts w:ascii="Calibri" w:hAnsi="Calibri" w:cs="Calibri"/>
                <w:color w:val="FF0000"/>
                <w:sz w:val="20"/>
                <w:szCs w:val="20"/>
              </w:rPr>
              <w:t>70</w:t>
            </w:r>
            <w:r w:rsidR="007648AC">
              <w:rPr>
                <w:rFonts w:ascii="Calibri" w:hAnsi="Calibri" w:cs="Calibri"/>
                <w:color w:val="FF0000"/>
                <w:sz w:val="20"/>
                <w:szCs w:val="20"/>
              </w:rPr>
              <w:t>%</w:t>
            </w:r>
          </w:p>
        </w:tc>
        <w:tc>
          <w:tcPr>
            <w:tcW w:w="4124" w:type="dxa"/>
            <w:gridSpan w:val="5"/>
            <w:vMerge/>
          </w:tcPr>
          <w:p w14:paraId="2B5B8834" w14:textId="77777777" w:rsidR="00BD302F" w:rsidRPr="00132602" w:rsidRDefault="00BD302F" w:rsidP="00337381">
            <w:pPr>
              <w:rPr>
                <w:rFonts w:ascii="Comic Sans MS" w:hAnsi="Comic Sans MS"/>
                <w:sz w:val="18"/>
                <w:szCs w:val="18"/>
              </w:rPr>
            </w:pPr>
          </w:p>
        </w:tc>
        <w:tc>
          <w:tcPr>
            <w:tcW w:w="2546" w:type="dxa"/>
            <w:vMerge/>
            <w:shd w:val="clear" w:color="auto" w:fill="auto"/>
          </w:tcPr>
          <w:p w14:paraId="7184EA2F" w14:textId="77777777" w:rsidR="00BD302F" w:rsidRPr="00A5434B" w:rsidRDefault="00BD302F" w:rsidP="00337381">
            <w:pPr>
              <w:rPr>
                <w:rFonts w:ascii="Comic Sans MS" w:hAnsi="Comic Sans MS"/>
                <w:sz w:val="18"/>
                <w:szCs w:val="18"/>
              </w:rPr>
            </w:pPr>
          </w:p>
        </w:tc>
      </w:tr>
      <w:tr w:rsidR="00A32008" w14:paraId="7D7473A1" w14:textId="77777777" w:rsidTr="00DF40A1">
        <w:tc>
          <w:tcPr>
            <w:tcW w:w="2247" w:type="dxa"/>
            <w:shd w:val="clear" w:color="auto" w:fill="92D050"/>
          </w:tcPr>
          <w:p w14:paraId="4369EB2D" w14:textId="11D0FF0B" w:rsidR="00337381" w:rsidRPr="00240A06" w:rsidRDefault="00337381" w:rsidP="00337381">
            <w:pPr>
              <w:rPr>
                <w:rFonts w:ascii="Comic Sans MS" w:hAnsi="Comic Sans MS"/>
                <w:b/>
                <w:color w:val="FF0000"/>
              </w:rPr>
            </w:pPr>
            <w:r w:rsidRPr="00240A06">
              <w:rPr>
                <w:rFonts w:ascii="Comic Sans MS" w:hAnsi="Comic Sans MS"/>
                <w:b/>
                <w:color w:val="FF0000"/>
              </w:rPr>
              <w:lastRenderedPageBreak/>
              <w:t>Mar 20</w:t>
            </w:r>
            <w:r w:rsidR="00FD2168" w:rsidRPr="00240A06">
              <w:rPr>
                <w:rFonts w:ascii="Comic Sans MS" w:hAnsi="Comic Sans MS"/>
                <w:b/>
                <w:color w:val="FF0000"/>
              </w:rPr>
              <w:t>2</w:t>
            </w:r>
            <w:r w:rsidR="00420CCD" w:rsidRPr="00240A06">
              <w:rPr>
                <w:rFonts w:ascii="Comic Sans MS" w:hAnsi="Comic Sans MS"/>
                <w:b/>
                <w:color w:val="FF0000"/>
              </w:rPr>
              <w:t>1</w:t>
            </w:r>
          </w:p>
          <w:p w14:paraId="517005A6" w14:textId="5A1CB4B9" w:rsidR="00337381" w:rsidRPr="00C1066B" w:rsidRDefault="00337381" w:rsidP="00337381">
            <w:pPr>
              <w:rPr>
                <w:rFonts w:ascii="Comic Sans MS" w:hAnsi="Comic Sans MS"/>
                <w:b/>
              </w:rPr>
            </w:pPr>
            <w:r w:rsidRPr="005C616E">
              <w:rPr>
                <w:rFonts w:ascii="Comic Sans MS" w:hAnsi="Comic Sans MS"/>
                <w:sz w:val="16"/>
                <w:szCs w:val="16"/>
              </w:rPr>
              <w:t>(</w:t>
            </w:r>
            <w:r w:rsidR="007648AC">
              <w:rPr>
                <w:rFonts w:ascii="Comic Sans MS" w:hAnsi="Comic Sans MS"/>
                <w:sz w:val="16"/>
                <w:szCs w:val="16"/>
              </w:rPr>
              <w:t>164</w:t>
            </w:r>
            <w:r>
              <w:rPr>
                <w:rFonts w:ascii="Comic Sans MS" w:hAnsi="Comic Sans MS"/>
                <w:sz w:val="16"/>
                <w:szCs w:val="16"/>
              </w:rPr>
              <w:t xml:space="preserve"> </w:t>
            </w:r>
            <w:r w:rsidRPr="005C616E">
              <w:rPr>
                <w:rFonts w:ascii="Comic Sans MS" w:hAnsi="Comic Sans MS"/>
                <w:sz w:val="16"/>
                <w:szCs w:val="16"/>
              </w:rPr>
              <w:t>pupils)</w:t>
            </w:r>
          </w:p>
        </w:tc>
        <w:tc>
          <w:tcPr>
            <w:tcW w:w="2284" w:type="dxa"/>
            <w:shd w:val="clear" w:color="auto" w:fill="92D050"/>
          </w:tcPr>
          <w:p w14:paraId="51958526" w14:textId="77777777" w:rsidR="00337381" w:rsidRPr="004D07A0" w:rsidRDefault="00337381" w:rsidP="00337381">
            <w:pPr>
              <w:jc w:val="center"/>
              <w:rPr>
                <w:rFonts w:ascii="Comic Sans MS" w:hAnsi="Comic Sans MS"/>
                <w:b/>
              </w:rPr>
            </w:pPr>
            <w:r w:rsidRPr="00C1066B">
              <w:rPr>
                <w:rFonts w:ascii="Comic Sans MS" w:hAnsi="Comic Sans MS"/>
                <w:b/>
              </w:rPr>
              <w:t>Reception</w:t>
            </w:r>
          </w:p>
        </w:tc>
        <w:tc>
          <w:tcPr>
            <w:tcW w:w="2149" w:type="dxa"/>
            <w:gridSpan w:val="2"/>
            <w:shd w:val="clear" w:color="auto" w:fill="92D050"/>
          </w:tcPr>
          <w:p w14:paraId="7021E675" w14:textId="77777777" w:rsidR="00337381" w:rsidRPr="00C1066B" w:rsidRDefault="00337381" w:rsidP="00337381">
            <w:pPr>
              <w:jc w:val="center"/>
              <w:rPr>
                <w:rFonts w:ascii="Comic Sans MS" w:hAnsi="Comic Sans MS"/>
                <w:b/>
              </w:rPr>
            </w:pPr>
            <w:r w:rsidRPr="00C1066B">
              <w:rPr>
                <w:rFonts w:ascii="Comic Sans MS" w:hAnsi="Comic Sans MS"/>
                <w:b/>
              </w:rPr>
              <w:t>Year 1</w:t>
            </w:r>
          </w:p>
        </w:tc>
        <w:tc>
          <w:tcPr>
            <w:tcW w:w="2374" w:type="dxa"/>
            <w:gridSpan w:val="3"/>
            <w:shd w:val="clear" w:color="auto" w:fill="92D050"/>
          </w:tcPr>
          <w:p w14:paraId="5F9306AC" w14:textId="77777777" w:rsidR="00337381" w:rsidRPr="00C1066B" w:rsidRDefault="00337381" w:rsidP="00337381">
            <w:pPr>
              <w:jc w:val="center"/>
              <w:rPr>
                <w:rFonts w:ascii="Comic Sans MS" w:hAnsi="Comic Sans MS"/>
                <w:b/>
              </w:rPr>
            </w:pPr>
            <w:r w:rsidRPr="00C1066B">
              <w:rPr>
                <w:rFonts w:ascii="Comic Sans MS" w:hAnsi="Comic Sans MS"/>
                <w:b/>
              </w:rPr>
              <w:t>Year 2</w:t>
            </w:r>
          </w:p>
        </w:tc>
        <w:tc>
          <w:tcPr>
            <w:tcW w:w="4124" w:type="dxa"/>
            <w:gridSpan w:val="5"/>
            <w:shd w:val="clear" w:color="auto" w:fill="92D050"/>
          </w:tcPr>
          <w:p w14:paraId="2673CB2E" w14:textId="77777777" w:rsidR="00337381" w:rsidRPr="00C1066B" w:rsidRDefault="00337381" w:rsidP="00337381">
            <w:pPr>
              <w:rPr>
                <w:rFonts w:ascii="Comic Sans MS" w:hAnsi="Comic Sans MS"/>
              </w:rPr>
            </w:pPr>
            <w:r w:rsidRPr="00C1066B">
              <w:rPr>
                <w:rFonts w:ascii="Comic Sans MS" w:hAnsi="Comic Sans MS"/>
                <w:b/>
              </w:rPr>
              <w:t>Comments</w:t>
            </w:r>
          </w:p>
        </w:tc>
        <w:tc>
          <w:tcPr>
            <w:tcW w:w="2546" w:type="dxa"/>
            <w:shd w:val="clear" w:color="auto" w:fill="92D050"/>
          </w:tcPr>
          <w:p w14:paraId="43465D42" w14:textId="77777777" w:rsidR="00337381" w:rsidRPr="004D07A0" w:rsidRDefault="00337381" w:rsidP="00337381">
            <w:pPr>
              <w:rPr>
                <w:rFonts w:ascii="Comic Sans MS" w:hAnsi="Comic Sans MS"/>
                <w:b/>
              </w:rPr>
            </w:pPr>
          </w:p>
        </w:tc>
      </w:tr>
      <w:tr w:rsidR="00A32008" w14:paraId="4F15ACE8" w14:textId="77777777" w:rsidTr="00DF40A1">
        <w:tc>
          <w:tcPr>
            <w:tcW w:w="2247" w:type="dxa"/>
          </w:tcPr>
          <w:p w14:paraId="0190700D" w14:textId="582BA488" w:rsidR="002E1F33" w:rsidRDefault="002E1F33" w:rsidP="007648AC">
            <w:pPr>
              <w:rPr>
                <w:rFonts w:ascii="Comic Sans MS" w:hAnsi="Comic Sans MS"/>
                <w:sz w:val="20"/>
                <w:szCs w:val="20"/>
              </w:rPr>
            </w:pPr>
            <w:r w:rsidRPr="00D156B6">
              <w:rPr>
                <w:rFonts w:ascii="Comic Sans MS" w:hAnsi="Comic Sans MS"/>
                <w:sz w:val="20"/>
                <w:szCs w:val="20"/>
              </w:rPr>
              <w:t>Reading</w:t>
            </w:r>
          </w:p>
          <w:p w14:paraId="1D53CC07" w14:textId="77777777" w:rsidR="002E1F33" w:rsidRDefault="002E1F33" w:rsidP="007648AC">
            <w:pPr>
              <w:rPr>
                <w:rFonts w:ascii="Comic Sans MS" w:hAnsi="Comic Sans MS"/>
                <w:sz w:val="20"/>
                <w:szCs w:val="20"/>
              </w:rPr>
            </w:pPr>
          </w:p>
          <w:p w14:paraId="7784F2B4" w14:textId="1D276303" w:rsidR="002E1F33" w:rsidRPr="00D156B6" w:rsidRDefault="002E1F33" w:rsidP="007648AC">
            <w:pPr>
              <w:rPr>
                <w:rFonts w:ascii="Comic Sans MS" w:hAnsi="Comic Sans MS"/>
                <w:b/>
                <w:sz w:val="20"/>
                <w:szCs w:val="20"/>
              </w:rPr>
            </w:pPr>
            <w:r>
              <w:rPr>
                <w:rFonts w:ascii="Comic Sans MS" w:hAnsi="Comic Sans MS"/>
                <w:b/>
                <w:sz w:val="20"/>
                <w:szCs w:val="20"/>
              </w:rPr>
              <w:t xml:space="preserve"> </w:t>
            </w:r>
          </w:p>
        </w:tc>
        <w:tc>
          <w:tcPr>
            <w:tcW w:w="2284" w:type="dxa"/>
          </w:tcPr>
          <w:p w14:paraId="5FE70033" w14:textId="65742398" w:rsidR="002E1F33" w:rsidRPr="005C616E" w:rsidRDefault="002E1F33" w:rsidP="007648AC">
            <w:pPr>
              <w:tabs>
                <w:tab w:val="center" w:pos="1031"/>
                <w:tab w:val="right" w:pos="2062"/>
              </w:tabs>
              <w:jc w:val="both"/>
              <w:rPr>
                <w:rFonts w:ascii="Comic Sans MS" w:hAnsi="Comic Sans MS"/>
                <w:sz w:val="18"/>
                <w:szCs w:val="18"/>
              </w:rPr>
            </w:pPr>
            <w:r w:rsidRPr="00E32306">
              <w:rPr>
                <w:rFonts w:ascii="Calibri" w:hAnsi="Calibri" w:cs="Calibri"/>
                <w:sz w:val="20"/>
                <w:szCs w:val="20"/>
              </w:rPr>
              <w:t>3</w:t>
            </w:r>
            <w:r>
              <w:rPr>
                <w:rFonts w:ascii="Calibri" w:hAnsi="Calibri" w:cs="Calibri"/>
                <w:sz w:val="20"/>
                <w:szCs w:val="20"/>
              </w:rPr>
              <w:t>4</w:t>
            </w:r>
            <w:r w:rsidRPr="00E32306">
              <w:rPr>
                <w:rFonts w:ascii="Calibri" w:hAnsi="Calibri" w:cs="Calibri"/>
                <w:sz w:val="20"/>
                <w:szCs w:val="20"/>
              </w:rPr>
              <w:t>%</w:t>
            </w:r>
            <w:r>
              <w:rPr>
                <w:rFonts w:ascii="Calibri" w:hAnsi="Calibri" w:cs="Calibri"/>
                <w:sz w:val="20"/>
                <w:szCs w:val="20"/>
              </w:rPr>
              <w:t xml:space="preserve">    </w:t>
            </w:r>
            <w:r w:rsidRPr="007648AC">
              <w:rPr>
                <w:rFonts w:ascii="Calibri" w:hAnsi="Calibri" w:cs="Calibri"/>
                <w:color w:val="FF0000"/>
                <w:sz w:val="20"/>
                <w:szCs w:val="20"/>
              </w:rPr>
              <w:t>24</w:t>
            </w:r>
            <w:r>
              <w:rPr>
                <w:rFonts w:ascii="Calibri" w:hAnsi="Calibri" w:cs="Calibri"/>
                <w:color w:val="FF0000"/>
                <w:sz w:val="20"/>
                <w:szCs w:val="20"/>
              </w:rPr>
              <w:t>%</w:t>
            </w:r>
          </w:p>
        </w:tc>
        <w:tc>
          <w:tcPr>
            <w:tcW w:w="2149" w:type="dxa"/>
            <w:gridSpan w:val="2"/>
          </w:tcPr>
          <w:p w14:paraId="3BFF7D3E" w14:textId="2116CB90" w:rsidR="002E1F33" w:rsidRPr="004A42C6" w:rsidRDefault="002E1F33" w:rsidP="007648AC">
            <w:pPr>
              <w:jc w:val="both"/>
            </w:pPr>
            <w:r>
              <w:rPr>
                <w:rFonts w:ascii="Calibri" w:hAnsi="Calibri" w:cs="Calibri"/>
                <w:sz w:val="20"/>
                <w:szCs w:val="20"/>
              </w:rPr>
              <w:t xml:space="preserve">42%    </w:t>
            </w:r>
            <w:r w:rsidRPr="00E32306">
              <w:rPr>
                <w:rFonts w:ascii="Calibri" w:hAnsi="Calibri" w:cs="Calibri"/>
                <w:color w:val="FF0000"/>
                <w:sz w:val="20"/>
                <w:szCs w:val="20"/>
              </w:rPr>
              <w:t>2</w:t>
            </w:r>
            <w:r>
              <w:rPr>
                <w:rFonts w:ascii="Calibri" w:hAnsi="Calibri" w:cs="Calibri"/>
                <w:color w:val="FF0000"/>
                <w:sz w:val="20"/>
                <w:szCs w:val="20"/>
              </w:rPr>
              <w:t>4%</w:t>
            </w:r>
          </w:p>
        </w:tc>
        <w:tc>
          <w:tcPr>
            <w:tcW w:w="2374" w:type="dxa"/>
            <w:gridSpan w:val="3"/>
          </w:tcPr>
          <w:p w14:paraId="53748FC2" w14:textId="4387B663" w:rsidR="002E1F33" w:rsidRPr="00DC64BD" w:rsidRDefault="002E1F33" w:rsidP="007648AC">
            <w:pPr>
              <w:jc w:val="both"/>
            </w:pPr>
            <w:r>
              <w:rPr>
                <w:rFonts w:ascii="Calibri" w:hAnsi="Calibri" w:cs="Calibri"/>
                <w:sz w:val="20"/>
                <w:szCs w:val="20"/>
              </w:rPr>
              <w:t xml:space="preserve">53%   </w:t>
            </w:r>
            <w:r w:rsidRPr="00E32306">
              <w:rPr>
                <w:rFonts w:ascii="Calibri" w:hAnsi="Calibri" w:cs="Calibri"/>
                <w:color w:val="FF0000"/>
                <w:sz w:val="20"/>
                <w:szCs w:val="20"/>
              </w:rPr>
              <w:t>5</w:t>
            </w:r>
            <w:r>
              <w:rPr>
                <w:rFonts w:ascii="Calibri" w:hAnsi="Calibri" w:cs="Calibri"/>
                <w:color w:val="FF0000"/>
                <w:sz w:val="20"/>
                <w:szCs w:val="20"/>
              </w:rPr>
              <w:t>7%</w:t>
            </w:r>
          </w:p>
        </w:tc>
        <w:tc>
          <w:tcPr>
            <w:tcW w:w="4124" w:type="dxa"/>
            <w:gridSpan w:val="5"/>
            <w:vMerge w:val="restart"/>
          </w:tcPr>
          <w:p w14:paraId="17417F8D" w14:textId="7A17D94E" w:rsidR="002E1F33" w:rsidRDefault="002E1F33" w:rsidP="007648AC">
            <w:pPr>
              <w:rPr>
                <w:rFonts w:ascii="Comic Sans MS" w:hAnsi="Comic Sans MS"/>
                <w:sz w:val="18"/>
                <w:szCs w:val="18"/>
              </w:rPr>
            </w:pPr>
            <w:r w:rsidRPr="002E1F33">
              <w:rPr>
                <w:rFonts w:ascii="Comic Sans MS" w:hAnsi="Comic Sans MS"/>
                <w:b/>
                <w:bCs/>
                <w:sz w:val="18"/>
                <w:szCs w:val="18"/>
              </w:rPr>
              <w:t>Reception</w:t>
            </w:r>
            <w:r>
              <w:rPr>
                <w:rFonts w:ascii="Comic Sans MS" w:hAnsi="Comic Sans MS"/>
                <w:sz w:val="18"/>
                <w:szCs w:val="18"/>
              </w:rPr>
              <w:t>: Reading and Writing up on Dec All and FSM</w:t>
            </w:r>
          </w:p>
          <w:p w14:paraId="7FF86C6F" w14:textId="281F2B6A" w:rsidR="002E1F33" w:rsidRDefault="002E1F33" w:rsidP="007648AC">
            <w:pPr>
              <w:rPr>
                <w:rFonts w:ascii="Comic Sans MS" w:hAnsi="Comic Sans MS"/>
                <w:sz w:val="18"/>
                <w:szCs w:val="18"/>
              </w:rPr>
            </w:pPr>
            <w:r w:rsidRPr="002E1F33">
              <w:rPr>
                <w:rFonts w:ascii="Comic Sans MS" w:hAnsi="Comic Sans MS"/>
                <w:b/>
                <w:bCs/>
                <w:sz w:val="18"/>
                <w:szCs w:val="18"/>
              </w:rPr>
              <w:t>Year 1</w:t>
            </w:r>
            <w:r>
              <w:rPr>
                <w:rFonts w:ascii="Comic Sans MS" w:hAnsi="Comic Sans MS"/>
                <w:sz w:val="18"/>
                <w:szCs w:val="18"/>
              </w:rPr>
              <w:t>: All areas slightly down however FSM slightly up in Reading and Writing.</w:t>
            </w:r>
          </w:p>
          <w:p w14:paraId="4ED14FBB" w14:textId="19533410" w:rsidR="002E1F33" w:rsidRDefault="002E1F33" w:rsidP="007648AC">
            <w:pPr>
              <w:rPr>
                <w:rFonts w:ascii="Comic Sans MS" w:hAnsi="Comic Sans MS"/>
                <w:sz w:val="18"/>
                <w:szCs w:val="18"/>
              </w:rPr>
            </w:pPr>
            <w:r w:rsidRPr="002E1F33">
              <w:rPr>
                <w:rFonts w:ascii="Comic Sans MS" w:hAnsi="Comic Sans MS"/>
                <w:b/>
                <w:bCs/>
                <w:sz w:val="18"/>
                <w:szCs w:val="18"/>
              </w:rPr>
              <w:t>Year 2</w:t>
            </w:r>
            <w:r>
              <w:rPr>
                <w:rFonts w:ascii="Comic Sans MS" w:hAnsi="Comic Sans MS"/>
                <w:sz w:val="18"/>
                <w:szCs w:val="18"/>
              </w:rPr>
              <w:t xml:space="preserve">: All areas slightly down however FSM slightly up in Reading and Writing. </w:t>
            </w:r>
          </w:p>
          <w:p w14:paraId="5CF93E97" w14:textId="77777777" w:rsidR="002E1F33" w:rsidRDefault="002E1F33" w:rsidP="007648AC">
            <w:pPr>
              <w:rPr>
                <w:rFonts w:ascii="Comic Sans MS" w:hAnsi="Comic Sans MS"/>
                <w:sz w:val="18"/>
                <w:szCs w:val="18"/>
              </w:rPr>
            </w:pPr>
          </w:p>
          <w:p w14:paraId="026D1E02" w14:textId="77777777" w:rsidR="002E1F33" w:rsidRDefault="002E1F33" w:rsidP="007648AC">
            <w:pPr>
              <w:rPr>
                <w:rFonts w:ascii="Comic Sans MS" w:hAnsi="Comic Sans MS"/>
                <w:sz w:val="18"/>
                <w:szCs w:val="18"/>
              </w:rPr>
            </w:pPr>
          </w:p>
          <w:p w14:paraId="3663A1C6" w14:textId="77777777" w:rsidR="002E1F33" w:rsidRDefault="002E1F33" w:rsidP="007648AC">
            <w:pPr>
              <w:rPr>
                <w:rFonts w:ascii="Comic Sans MS" w:hAnsi="Comic Sans MS"/>
                <w:sz w:val="18"/>
                <w:szCs w:val="18"/>
              </w:rPr>
            </w:pPr>
          </w:p>
          <w:p w14:paraId="265220B4" w14:textId="77777777" w:rsidR="002E1F33" w:rsidRDefault="002E1F33" w:rsidP="007648AC">
            <w:pPr>
              <w:rPr>
                <w:rFonts w:ascii="Comic Sans MS" w:hAnsi="Comic Sans MS"/>
                <w:sz w:val="18"/>
                <w:szCs w:val="18"/>
              </w:rPr>
            </w:pPr>
          </w:p>
          <w:p w14:paraId="76993708" w14:textId="77777777" w:rsidR="002E1F33" w:rsidRDefault="002E1F33" w:rsidP="007648AC">
            <w:pPr>
              <w:rPr>
                <w:rFonts w:ascii="Comic Sans MS" w:hAnsi="Comic Sans MS"/>
                <w:sz w:val="18"/>
                <w:szCs w:val="18"/>
              </w:rPr>
            </w:pPr>
          </w:p>
          <w:p w14:paraId="4BCD46B8" w14:textId="77777777" w:rsidR="002E1F33" w:rsidRDefault="002E1F33" w:rsidP="007648AC">
            <w:pPr>
              <w:rPr>
                <w:rFonts w:ascii="Comic Sans MS" w:hAnsi="Comic Sans MS"/>
                <w:sz w:val="18"/>
                <w:szCs w:val="18"/>
              </w:rPr>
            </w:pPr>
          </w:p>
          <w:p w14:paraId="39BBF652" w14:textId="3DDBF0E2" w:rsidR="002E1F33" w:rsidRPr="00132602" w:rsidRDefault="002E1F33" w:rsidP="007648AC">
            <w:pPr>
              <w:rPr>
                <w:rFonts w:ascii="Comic Sans MS" w:hAnsi="Comic Sans MS"/>
                <w:sz w:val="18"/>
                <w:szCs w:val="18"/>
              </w:rPr>
            </w:pPr>
          </w:p>
        </w:tc>
        <w:tc>
          <w:tcPr>
            <w:tcW w:w="2546" w:type="dxa"/>
            <w:vMerge w:val="restart"/>
            <w:shd w:val="clear" w:color="auto" w:fill="auto"/>
          </w:tcPr>
          <w:p w14:paraId="27B10C12" w14:textId="1F54E481" w:rsidR="002E1F33" w:rsidRDefault="002E1F33" w:rsidP="007648AC">
            <w:pPr>
              <w:rPr>
                <w:rFonts w:ascii="Comic Sans MS" w:hAnsi="Comic Sans MS"/>
                <w:sz w:val="18"/>
                <w:szCs w:val="18"/>
              </w:rPr>
            </w:pPr>
            <w:r>
              <w:rPr>
                <w:rFonts w:ascii="Comic Sans MS" w:hAnsi="Comic Sans MS"/>
                <w:sz w:val="18"/>
                <w:szCs w:val="18"/>
              </w:rPr>
              <w:t xml:space="preserve">FULL LOCKDOWN- HOME/BLENDED LEARNING </w:t>
            </w:r>
          </w:p>
          <w:p w14:paraId="15E99808" w14:textId="7F457BF3" w:rsidR="002E1F33" w:rsidRDefault="002E1F33" w:rsidP="007648AC">
            <w:pPr>
              <w:rPr>
                <w:rFonts w:ascii="Comic Sans MS" w:hAnsi="Comic Sans MS"/>
                <w:sz w:val="18"/>
                <w:szCs w:val="18"/>
              </w:rPr>
            </w:pPr>
            <w:r>
              <w:rPr>
                <w:rFonts w:ascii="Comic Sans MS" w:hAnsi="Comic Sans MS"/>
                <w:sz w:val="18"/>
                <w:szCs w:val="18"/>
              </w:rPr>
              <w:t>5.1.2021-8.3.2021</w:t>
            </w:r>
          </w:p>
          <w:p w14:paraId="132B4D69" w14:textId="77777777" w:rsidR="002E1F33" w:rsidRDefault="002E1F33" w:rsidP="007648AC">
            <w:pPr>
              <w:rPr>
                <w:rFonts w:ascii="Comic Sans MS" w:hAnsi="Comic Sans MS"/>
                <w:sz w:val="18"/>
                <w:szCs w:val="18"/>
              </w:rPr>
            </w:pPr>
          </w:p>
          <w:p w14:paraId="7AE57064" w14:textId="3D7A2D5E" w:rsidR="002E1F33" w:rsidRPr="00542595" w:rsidRDefault="002E1F33" w:rsidP="007648AC">
            <w:pPr>
              <w:rPr>
                <w:rFonts w:ascii="Comic Sans MS" w:hAnsi="Comic Sans MS"/>
                <w:sz w:val="18"/>
                <w:szCs w:val="18"/>
              </w:rPr>
            </w:pPr>
            <w:r>
              <w:rPr>
                <w:rFonts w:ascii="Comic Sans MS" w:hAnsi="Comic Sans MS"/>
                <w:sz w:val="18"/>
                <w:szCs w:val="18"/>
              </w:rPr>
              <w:t xml:space="preserve">The number of FSM pupils in school at this stage is 63 = </w:t>
            </w:r>
            <w:r w:rsidRPr="002E1F33">
              <w:rPr>
                <w:rFonts w:ascii="Comic Sans MS" w:hAnsi="Comic Sans MS"/>
                <w:b/>
                <w:bCs/>
                <w:sz w:val="18"/>
                <w:szCs w:val="18"/>
              </w:rPr>
              <w:t>38%</w:t>
            </w:r>
          </w:p>
        </w:tc>
      </w:tr>
      <w:tr w:rsidR="00A32008" w14:paraId="0075065C" w14:textId="77777777" w:rsidTr="00DF40A1">
        <w:tc>
          <w:tcPr>
            <w:tcW w:w="2247" w:type="dxa"/>
          </w:tcPr>
          <w:p w14:paraId="6A0B0A0E" w14:textId="10DA48DB" w:rsidR="002E1F33" w:rsidRDefault="002E1F33" w:rsidP="007648AC">
            <w:pPr>
              <w:rPr>
                <w:rFonts w:ascii="Comic Sans MS" w:hAnsi="Comic Sans MS"/>
                <w:sz w:val="20"/>
                <w:szCs w:val="20"/>
              </w:rPr>
            </w:pPr>
            <w:r w:rsidRPr="00D156B6">
              <w:rPr>
                <w:rFonts w:ascii="Comic Sans MS" w:hAnsi="Comic Sans MS"/>
                <w:sz w:val="20"/>
                <w:szCs w:val="20"/>
              </w:rPr>
              <w:t>Writing</w:t>
            </w:r>
          </w:p>
          <w:p w14:paraId="2129C35D" w14:textId="77777777" w:rsidR="002E1F33" w:rsidRDefault="002E1F33" w:rsidP="007648AC">
            <w:pPr>
              <w:rPr>
                <w:rFonts w:ascii="Comic Sans MS" w:hAnsi="Comic Sans MS"/>
                <w:sz w:val="20"/>
                <w:szCs w:val="20"/>
              </w:rPr>
            </w:pPr>
          </w:p>
          <w:p w14:paraId="0D970E6F" w14:textId="448DA363" w:rsidR="002E1F33" w:rsidRPr="00D156B6" w:rsidRDefault="002E1F33" w:rsidP="007648AC">
            <w:pPr>
              <w:rPr>
                <w:rFonts w:ascii="Comic Sans MS" w:hAnsi="Comic Sans MS"/>
                <w:sz w:val="20"/>
                <w:szCs w:val="20"/>
              </w:rPr>
            </w:pPr>
          </w:p>
        </w:tc>
        <w:tc>
          <w:tcPr>
            <w:tcW w:w="2284" w:type="dxa"/>
          </w:tcPr>
          <w:p w14:paraId="7BD66745" w14:textId="598312B8" w:rsidR="002E1F33" w:rsidRDefault="002E1F33" w:rsidP="007648AC">
            <w:pPr>
              <w:jc w:val="both"/>
            </w:pPr>
            <w:r>
              <w:rPr>
                <w:rFonts w:ascii="Calibri" w:hAnsi="Calibri" w:cs="Calibri"/>
                <w:sz w:val="20"/>
                <w:szCs w:val="20"/>
              </w:rPr>
              <w:t>20</w:t>
            </w:r>
            <w:r w:rsidRPr="00E32306">
              <w:rPr>
                <w:rFonts w:ascii="Calibri" w:hAnsi="Calibri" w:cs="Calibri"/>
                <w:sz w:val="20"/>
                <w:szCs w:val="20"/>
              </w:rPr>
              <w:t>%</w:t>
            </w:r>
            <w:r>
              <w:rPr>
                <w:rFonts w:ascii="Calibri" w:hAnsi="Calibri" w:cs="Calibri"/>
                <w:sz w:val="20"/>
                <w:szCs w:val="20"/>
              </w:rPr>
              <w:t xml:space="preserve">    </w:t>
            </w:r>
            <w:r w:rsidRPr="007648AC">
              <w:rPr>
                <w:rFonts w:ascii="Calibri" w:hAnsi="Calibri" w:cs="Calibri"/>
                <w:color w:val="FF0000"/>
                <w:sz w:val="20"/>
                <w:szCs w:val="20"/>
              </w:rPr>
              <w:t>10</w:t>
            </w:r>
            <w:r>
              <w:rPr>
                <w:rFonts w:ascii="Calibri" w:hAnsi="Calibri" w:cs="Calibri"/>
                <w:color w:val="FF0000"/>
                <w:sz w:val="20"/>
                <w:szCs w:val="20"/>
              </w:rPr>
              <w:t>%</w:t>
            </w:r>
          </w:p>
        </w:tc>
        <w:tc>
          <w:tcPr>
            <w:tcW w:w="2149" w:type="dxa"/>
            <w:gridSpan w:val="2"/>
          </w:tcPr>
          <w:p w14:paraId="6B44AA84" w14:textId="52743377" w:rsidR="002E1F33" w:rsidRPr="004A42C6" w:rsidRDefault="002E1F33" w:rsidP="007648AC">
            <w:pPr>
              <w:jc w:val="both"/>
            </w:pPr>
            <w:r>
              <w:rPr>
                <w:rFonts w:ascii="Calibri" w:hAnsi="Calibri" w:cs="Calibri"/>
                <w:sz w:val="20"/>
                <w:szCs w:val="20"/>
              </w:rPr>
              <w:t xml:space="preserve">40%    </w:t>
            </w:r>
            <w:r w:rsidRPr="00E32306">
              <w:rPr>
                <w:rFonts w:ascii="Calibri" w:hAnsi="Calibri" w:cs="Calibri"/>
                <w:color w:val="FF0000"/>
                <w:sz w:val="20"/>
                <w:szCs w:val="20"/>
              </w:rPr>
              <w:t>2</w:t>
            </w:r>
            <w:r>
              <w:rPr>
                <w:rFonts w:ascii="Calibri" w:hAnsi="Calibri" w:cs="Calibri"/>
                <w:color w:val="FF0000"/>
                <w:sz w:val="20"/>
                <w:szCs w:val="20"/>
              </w:rPr>
              <w:t>4%</w:t>
            </w:r>
          </w:p>
        </w:tc>
        <w:tc>
          <w:tcPr>
            <w:tcW w:w="2374" w:type="dxa"/>
            <w:gridSpan w:val="3"/>
          </w:tcPr>
          <w:p w14:paraId="444E6BE2" w14:textId="56AD8C33" w:rsidR="002E1F33" w:rsidRPr="00DC64BD" w:rsidRDefault="002E1F33" w:rsidP="007648AC">
            <w:pPr>
              <w:jc w:val="both"/>
            </w:pPr>
            <w:r>
              <w:rPr>
                <w:rFonts w:ascii="Calibri" w:hAnsi="Calibri" w:cs="Calibri"/>
                <w:sz w:val="20"/>
                <w:szCs w:val="20"/>
              </w:rPr>
              <w:t xml:space="preserve">51%   </w:t>
            </w:r>
            <w:r w:rsidRPr="00BD302F">
              <w:rPr>
                <w:rFonts w:ascii="Calibri" w:hAnsi="Calibri" w:cs="Calibri"/>
                <w:color w:val="FF0000"/>
                <w:sz w:val="20"/>
                <w:szCs w:val="20"/>
              </w:rPr>
              <w:t>5</w:t>
            </w:r>
            <w:r>
              <w:rPr>
                <w:rFonts w:ascii="Calibri" w:hAnsi="Calibri" w:cs="Calibri"/>
                <w:color w:val="FF0000"/>
                <w:sz w:val="20"/>
                <w:szCs w:val="20"/>
              </w:rPr>
              <w:t>2%</w:t>
            </w:r>
          </w:p>
        </w:tc>
        <w:tc>
          <w:tcPr>
            <w:tcW w:w="4124" w:type="dxa"/>
            <w:gridSpan w:val="5"/>
            <w:vMerge/>
          </w:tcPr>
          <w:p w14:paraId="0F8DA687" w14:textId="77777777" w:rsidR="002E1F33" w:rsidRPr="00132602" w:rsidRDefault="002E1F33" w:rsidP="007648AC">
            <w:pPr>
              <w:rPr>
                <w:rFonts w:ascii="Comic Sans MS" w:hAnsi="Comic Sans MS"/>
                <w:sz w:val="18"/>
                <w:szCs w:val="18"/>
              </w:rPr>
            </w:pPr>
          </w:p>
        </w:tc>
        <w:tc>
          <w:tcPr>
            <w:tcW w:w="2546" w:type="dxa"/>
            <w:vMerge/>
            <w:shd w:val="clear" w:color="auto" w:fill="auto"/>
          </w:tcPr>
          <w:p w14:paraId="483A5253" w14:textId="77777777" w:rsidR="002E1F33" w:rsidRPr="00542595" w:rsidRDefault="002E1F33" w:rsidP="007648AC">
            <w:pPr>
              <w:rPr>
                <w:rFonts w:ascii="Comic Sans MS" w:hAnsi="Comic Sans MS"/>
                <w:sz w:val="18"/>
                <w:szCs w:val="18"/>
              </w:rPr>
            </w:pPr>
          </w:p>
        </w:tc>
      </w:tr>
      <w:tr w:rsidR="00A32008" w14:paraId="25EB3DC8" w14:textId="77777777" w:rsidTr="00DF40A1">
        <w:tc>
          <w:tcPr>
            <w:tcW w:w="2247" w:type="dxa"/>
          </w:tcPr>
          <w:p w14:paraId="48FB515C" w14:textId="77777777" w:rsidR="002E1F33" w:rsidRDefault="002E1F33" w:rsidP="007648AC">
            <w:pPr>
              <w:rPr>
                <w:rFonts w:ascii="Comic Sans MS" w:hAnsi="Comic Sans MS"/>
                <w:sz w:val="20"/>
                <w:szCs w:val="20"/>
              </w:rPr>
            </w:pPr>
            <w:r>
              <w:rPr>
                <w:rFonts w:ascii="Comic Sans MS" w:hAnsi="Comic Sans MS"/>
                <w:sz w:val="20"/>
                <w:szCs w:val="20"/>
              </w:rPr>
              <w:t>Math</w:t>
            </w:r>
            <w:r w:rsidRPr="00D156B6">
              <w:rPr>
                <w:rFonts w:ascii="Comic Sans MS" w:hAnsi="Comic Sans MS"/>
                <w:sz w:val="20"/>
                <w:szCs w:val="20"/>
              </w:rPr>
              <w:t>s</w:t>
            </w:r>
          </w:p>
          <w:p w14:paraId="2CD3E602" w14:textId="77777777" w:rsidR="002E1F33" w:rsidRDefault="002E1F33" w:rsidP="007648AC">
            <w:pPr>
              <w:rPr>
                <w:rFonts w:ascii="Comic Sans MS" w:hAnsi="Comic Sans MS"/>
                <w:sz w:val="20"/>
                <w:szCs w:val="20"/>
              </w:rPr>
            </w:pPr>
          </w:p>
          <w:p w14:paraId="2481A07C" w14:textId="6C6D0133" w:rsidR="002E1F33" w:rsidRPr="00D156B6" w:rsidRDefault="002E1F33" w:rsidP="007648AC">
            <w:pPr>
              <w:rPr>
                <w:rFonts w:ascii="Comic Sans MS" w:hAnsi="Comic Sans MS"/>
                <w:sz w:val="20"/>
                <w:szCs w:val="20"/>
              </w:rPr>
            </w:pPr>
          </w:p>
        </w:tc>
        <w:tc>
          <w:tcPr>
            <w:tcW w:w="2284" w:type="dxa"/>
          </w:tcPr>
          <w:p w14:paraId="0EC76E13" w14:textId="1943DA25" w:rsidR="002E1F33" w:rsidRPr="005C616E" w:rsidRDefault="002E1F33" w:rsidP="007648AC">
            <w:r w:rsidRPr="00E32306">
              <w:rPr>
                <w:rFonts w:ascii="Calibri" w:hAnsi="Calibri" w:cs="Calibri"/>
                <w:sz w:val="20"/>
                <w:szCs w:val="20"/>
              </w:rPr>
              <w:t>4</w:t>
            </w:r>
            <w:r>
              <w:rPr>
                <w:rFonts w:ascii="Calibri" w:hAnsi="Calibri" w:cs="Calibri"/>
                <w:sz w:val="20"/>
                <w:szCs w:val="20"/>
              </w:rPr>
              <w:t>7</w:t>
            </w:r>
            <w:r w:rsidRPr="00E32306">
              <w:rPr>
                <w:rFonts w:ascii="Calibri" w:hAnsi="Calibri" w:cs="Calibri"/>
                <w:sz w:val="20"/>
                <w:szCs w:val="20"/>
              </w:rPr>
              <w:t>%</w:t>
            </w:r>
            <w:r>
              <w:rPr>
                <w:rFonts w:ascii="Calibri" w:hAnsi="Calibri" w:cs="Calibri"/>
                <w:sz w:val="20"/>
                <w:szCs w:val="20"/>
              </w:rPr>
              <w:t xml:space="preserve">    </w:t>
            </w:r>
            <w:r w:rsidRPr="007648AC">
              <w:rPr>
                <w:rFonts w:ascii="Calibri" w:hAnsi="Calibri" w:cs="Calibri"/>
                <w:color w:val="FF0000"/>
                <w:sz w:val="20"/>
                <w:szCs w:val="20"/>
              </w:rPr>
              <w:t>38%</w:t>
            </w:r>
          </w:p>
        </w:tc>
        <w:tc>
          <w:tcPr>
            <w:tcW w:w="2149" w:type="dxa"/>
            <w:gridSpan w:val="2"/>
          </w:tcPr>
          <w:p w14:paraId="13D69676" w14:textId="2A0B1DB9" w:rsidR="002E1F33" w:rsidRPr="004A42C6" w:rsidRDefault="002E1F33" w:rsidP="007648AC">
            <w:r>
              <w:rPr>
                <w:rFonts w:ascii="Calibri" w:hAnsi="Calibri" w:cs="Calibri"/>
                <w:sz w:val="20"/>
                <w:szCs w:val="20"/>
              </w:rPr>
              <w:t xml:space="preserve">56%    </w:t>
            </w:r>
            <w:r>
              <w:rPr>
                <w:rFonts w:ascii="Calibri" w:hAnsi="Calibri" w:cs="Calibri"/>
                <w:color w:val="FF0000"/>
                <w:sz w:val="20"/>
                <w:szCs w:val="20"/>
              </w:rPr>
              <w:t>35%</w:t>
            </w:r>
          </w:p>
        </w:tc>
        <w:tc>
          <w:tcPr>
            <w:tcW w:w="2374" w:type="dxa"/>
            <w:gridSpan w:val="3"/>
          </w:tcPr>
          <w:p w14:paraId="2A56F241" w14:textId="1B01DF77" w:rsidR="002E1F33" w:rsidRPr="00DC64BD" w:rsidRDefault="002E1F33" w:rsidP="007648AC">
            <w:r>
              <w:rPr>
                <w:rFonts w:ascii="Calibri" w:hAnsi="Calibri" w:cs="Calibri"/>
                <w:sz w:val="20"/>
                <w:szCs w:val="20"/>
              </w:rPr>
              <w:t xml:space="preserve">64%   </w:t>
            </w:r>
            <w:r w:rsidRPr="007648AC">
              <w:rPr>
                <w:rFonts w:ascii="Calibri" w:hAnsi="Calibri" w:cs="Calibri"/>
                <w:color w:val="FF0000"/>
                <w:sz w:val="20"/>
                <w:szCs w:val="20"/>
              </w:rPr>
              <w:t>67%</w:t>
            </w:r>
          </w:p>
        </w:tc>
        <w:tc>
          <w:tcPr>
            <w:tcW w:w="4124" w:type="dxa"/>
            <w:gridSpan w:val="5"/>
            <w:vMerge/>
          </w:tcPr>
          <w:p w14:paraId="649862BB" w14:textId="77777777" w:rsidR="002E1F33" w:rsidRPr="00132602" w:rsidRDefault="002E1F33" w:rsidP="007648AC">
            <w:pPr>
              <w:rPr>
                <w:rFonts w:ascii="Comic Sans MS" w:hAnsi="Comic Sans MS"/>
                <w:sz w:val="18"/>
                <w:szCs w:val="18"/>
              </w:rPr>
            </w:pPr>
          </w:p>
        </w:tc>
        <w:tc>
          <w:tcPr>
            <w:tcW w:w="2546" w:type="dxa"/>
            <w:vMerge/>
            <w:shd w:val="clear" w:color="auto" w:fill="auto"/>
          </w:tcPr>
          <w:p w14:paraId="451085D6" w14:textId="77777777" w:rsidR="002E1F33" w:rsidRPr="00542595" w:rsidRDefault="002E1F33" w:rsidP="007648AC">
            <w:pPr>
              <w:rPr>
                <w:rFonts w:ascii="Comic Sans MS" w:hAnsi="Comic Sans MS"/>
                <w:sz w:val="18"/>
                <w:szCs w:val="18"/>
              </w:rPr>
            </w:pPr>
          </w:p>
        </w:tc>
      </w:tr>
      <w:tr w:rsidR="00A32008" w14:paraId="5447ACFD" w14:textId="77777777" w:rsidTr="00DF40A1">
        <w:tc>
          <w:tcPr>
            <w:tcW w:w="2247" w:type="dxa"/>
            <w:shd w:val="clear" w:color="auto" w:fill="FFFF00"/>
          </w:tcPr>
          <w:p w14:paraId="4CADEFBB" w14:textId="1C7EAD44" w:rsidR="00337381" w:rsidRPr="00240A06" w:rsidRDefault="00337381" w:rsidP="00337381">
            <w:pPr>
              <w:rPr>
                <w:rFonts w:ascii="Comic Sans MS" w:hAnsi="Comic Sans MS"/>
                <w:b/>
                <w:color w:val="FF0000"/>
              </w:rPr>
            </w:pPr>
            <w:r w:rsidRPr="00240A06">
              <w:rPr>
                <w:rFonts w:ascii="Comic Sans MS" w:hAnsi="Comic Sans MS"/>
                <w:b/>
                <w:color w:val="FF0000"/>
              </w:rPr>
              <w:t>July 20</w:t>
            </w:r>
            <w:r w:rsidR="00FD2168" w:rsidRPr="00240A06">
              <w:rPr>
                <w:rFonts w:ascii="Comic Sans MS" w:hAnsi="Comic Sans MS"/>
                <w:b/>
                <w:color w:val="FF0000"/>
              </w:rPr>
              <w:t>2</w:t>
            </w:r>
            <w:r w:rsidR="00420CCD" w:rsidRPr="00240A06">
              <w:rPr>
                <w:rFonts w:ascii="Comic Sans MS" w:hAnsi="Comic Sans MS"/>
                <w:b/>
                <w:color w:val="FF0000"/>
              </w:rPr>
              <w:t>1</w:t>
            </w:r>
            <w:r w:rsidRPr="00240A06">
              <w:rPr>
                <w:rFonts w:ascii="Comic Sans MS" w:hAnsi="Comic Sans MS"/>
                <w:b/>
                <w:color w:val="FF0000"/>
              </w:rPr>
              <w:t xml:space="preserve"> </w:t>
            </w:r>
          </w:p>
          <w:p w14:paraId="47D2BD1D" w14:textId="3471F370" w:rsidR="00337381" w:rsidRPr="00420CCD" w:rsidRDefault="00420CCD" w:rsidP="00337381">
            <w:pPr>
              <w:rPr>
                <w:rFonts w:ascii="Comic Sans MS" w:hAnsi="Comic Sans MS"/>
                <w:b/>
                <w:sz w:val="16"/>
                <w:szCs w:val="16"/>
              </w:rPr>
            </w:pPr>
            <w:r w:rsidRPr="00420CCD">
              <w:rPr>
                <w:rFonts w:ascii="Comic Sans MS" w:hAnsi="Comic Sans MS"/>
                <w:b/>
                <w:sz w:val="16"/>
                <w:szCs w:val="16"/>
              </w:rPr>
              <w:t>(</w:t>
            </w:r>
            <w:r w:rsidR="00DF40A1">
              <w:rPr>
                <w:rFonts w:ascii="Comic Sans MS" w:hAnsi="Comic Sans MS"/>
                <w:b/>
                <w:sz w:val="16"/>
                <w:szCs w:val="16"/>
              </w:rPr>
              <w:t>165</w:t>
            </w:r>
            <w:r w:rsidRPr="00420CCD">
              <w:rPr>
                <w:rFonts w:ascii="Comic Sans MS" w:hAnsi="Comic Sans MS"/>
                <w:b/>
                <w:sz w:val="16"/>
                <w:szCs w:val="16"/>
              </w:rPr>
              <w:t xml:space="preserve"> pupils)</w:t>
            </w:r>
          </w:p>
        </w:tc>
        <w:tc>
          <w:tcPr>
            <w:tcW w:w="2284" w:type="dxa"/>
            <w:shd w:val="clear" w:color="auto" w:fill="FFFF00"/>
          </w:tcPr>
          <w:p w14:paraId="7AADD5C0" w14:textId="77777777" w:rsidR="00337381" w:rsidRPr="009A4AD8" w:rsidRDefault="00337381" w:rsidP="00337381">
            <w:pPr>
              <w:jc w:val="center"/>
              <w:rPr>
                <w:rFonts w:ascii="Comic Sans MS" w:hAnsi="Comic Sans MS"/>
                <w:b/>
              </w:rPr>
            </w:pPr>
            <w:r w:rsidRPr="009A4AD8">
              <w:rPr>
                <w:rFonts w:ascii="Comic Sans MS" w:hAnsi="Comic Sans MS"/>
                <w:b/>
              </w:rPr>
              <w:t>Reception</w:t>
            </w:r>
          </w:p>
        </w:tc>
        <w:tc>
          <w:tcPr>
            <w:tcW w:w="2149" w:type="dxa"/>
            <w:gridSpan w:val="2"/>
            <w:shd w:val="clear" w:color="auto" w:fill="FFFF00"/>
          </w:tcPr>
          <w:p w14:paraId="79EE2D3E" w14:textId="77777777" w:rsidR="00337381" w:rsidRPr="009A4AD8" w:rsidRDefault="00337381" w:rsidP="00337381">
            <w:pPr>
              <w:jc w:val="center"/>
              <w:rPr>
                <w:rFonts w:ascii="Comic Sans MS" w:hAnsi="Comic Sans MS"/>
                <w:b/>
              </w:rPr>
            </w:pPr>
            <w:r w:rsidRPr="009A4AD8">
              <w:rPr>
                <w:rFonts w:ascii="Comic Sans MS" w:hAnsi="Comic Sans MS"/>
                <w:b/>
              </w:rPr>
              <w:t>Year 1</w:t>
            </w:r>
          </w:p>
        </w:tc>
        <w:tc>
          <w:tcPr>
            <w:tcW w:w="2374" w:type="dxa"/>
            <w:gridSpan w:val="3"/>
            <w:shd w:val="clear" w:color="auto" w:fill="FFFF00"/>
          </w:tcPr>
          <w:p w14:paraId="414AA586" w14:textId="77777777" w:rsidR="00337381" w:rsidRPr="009A4AD8" w:rsidRDefault="00337381" w:rsidP="00337381">
            <w:pPr>
              <w:jc w:val="center"/>
              <w:rPr>
                <w:rFonts w:ascii="Comic Sans MS" w:hAnsi="Comic Sans MS"/>
                <w:b/>
              </w:rPr>
            </w:pPr>
            <w:r w:rsidRPr="009A4AD8">
              <w:rPr>
                <w:rFonts w:ascii="Comic Sans MS" w:hAnsi="Comic Sans MS"/>
                <w:b/>
              </w:rPr>
              <w:t>Year 2</w:t>
            </w:r>
          </w:p>
        </w:tc>
        <w:tc>
          <w:tcPr>
            <w:tcW w:w="4124" w:type="dxa"/>
            <w:gridSpan w:val="5"/>
            <w:shd w:val="clear" w:color="auto" w:fill="FFFF00"/>
          </w:tcPr>
          <w:p w14:paraId="67BCE536" w14:textId="77777777" w:rsidR="00337381" w:rsidRPr="00C1066B" w:rsidRDefault="00337381" w:rsidP="00337381">
            <w:pPr>
              <w:rPr>
                <w:rFonts w:ascii="Comic Sans MS" w:hAnsi="Comic Sans MS"/>
              </w:rPr>
            </w:pPr>
          </w:p>
        </w:tc>
        <w:tc>
          <w:tcPr>
            <w:tcW w:w="2546" w:type="dxa"/>
            <w:shd w:val="clear" w:color="auto" w:fill="FFFF00"/>
          </w:tcPr>
          <w:p w14:paraId="54B23929" w14:textId="3615BC88" w:rsidR="00337381" w:rsidRPr="00C1066B" w:rsidRDefault="00337381" w:rsidP="00337381">
            <w:pPr>
              <w:rPr>
                <w:rFonts w:ascii="Comic Sans MS" w:hAnsi="Comic Sans MS"/>
                <w:sz w:val="16"/>
                <w:szCs w:val="16"/>
              </w:rPr>
            </w:pPr>
            <w:r w:rsidRPr="004D07A0">
              <w:rPr>
                <w:rFonts w:ascii="Comic Sans MS" w:hAnsi="Comic Sans MS"/>
                <w:b/>
              </w:rPr>
              <w:t>PP</w:t>
            </w:r>
            <w:r>
              <w:rPr>
                <w:rFonts w:ascii="Comic Sans MS" w:hAnsi="Comic Sans MS"/>
                <w:b/>
              </w:rPr>
              <w:t>/Other</w:t>
            </w:r>
            <w:r w:rsidRPr="004D07A0">
              <w:rPr>
                <w:rFonts w:ascii="Comic Sans MS" w:hAnsi="Comic Sans MS"/>
                <w:b/>
              </w:rPr>
              <w:t xml:space="preserve"> Gaps</w:t>
            </w:r>
            <w:r>
              <w:rPr>
                <w:rFonts w:ascii="Comic Sans MS" w:hAnsi="Comic Sans MS"/>
                <w:b/>
              </w:rPr>
              <w:t xml:space="preserve"> @ End of Year 20</w:t>
            </w:r>
            <w:r w:rsidR="00FD2168">
              <w:rPr>
                <w:rFonts w:ascii="Comic Sans MS" w:hAnsi="Comic Sans MS"/>
                <w:b/>
              </w:rPr>
              <w:t>2</w:t>
            </w:r>
            <w:r w:rsidR="00BC4921">
              <w:rPr>
                <w:rFonts w:ascii="Comic Sans MS" w:hAnsi="Comic Sans MS"/>
                <w:b/>
              </w:rPr>
              <w:t>1</w:t>
            </w:r>
          </w:p>
        </w:tc>
      </w:tr>
      <w:tr w:rsidR="00A32008" w14:paraId="2BC1328A" w14:textId="77777777" w:rsidTr="00DF40A1">
        <w:tc>
          <w:tcPr>
            <w:tcW w:w="2247" w:type="dxa"/>
          </w:tcPr>
          <w:p w14:paraId="5CC4509B" w14:textId="77777777" w:rsidR="00503235" w:rsidRDefault="00503235" w:rsidP="00337381">
            <w:pPr>
              <w:rPr>
                <w:rFonts w:ascii="Comic Sans MS" w:hAnsi="Comic Sans MS"/>
                <w:b/>
              </w:rPr>
            </w:pPr>
          </w:p>
        </w:tc>
        <w:tc>
          <w:tcPr>
            <w:tcW w:w="2284" w:type="dxa"/>
          </w:tcPr>
          <w:p w14:paraId="72553D52" w14:textId="77777777" w:rsidR="00503235" w:rsidRPr="009A4AD8" w:rsidRDefault="00503235" w:rsidP="00337381">
            <w:pPr>
              <w:jc w:val="center"/>
              <w:rPr>
                <w:rFonts w:ascii="Comic Sans MS" w:hAnsi="Comic Sans MS"/>
                <w:b/>
              </w:rPr>
            </w:pPr>
            <w:r>
              <w:rPr>
                <w:rFonts w:ascii="Comic Sans MS" w:hAnsi="Comic Sans MS"/>
                <w:b/>
              </w:rPr>
              <w:t>ELG+</w:t>
            </w:r>
          </w:p>
        </w:tc>
        <w:tc>
          <w:tcPr>
            <w:tcW w:w="2149" w:type="dxa"/>
            <w:gridSpan w:val="2"/>
          </w:tcPr>
          <w:p w14:paraId="4B1E6C06" w14:textId="77777777" w:rsidR="00503235" w:rsidRPr="009A4AD8" w:rsidRDefault="00503235" w:rsidP="00337381">
            <w:pPr>
              <w:jc w:val="center"/>
              <w:rPr>
                <w:rFonts w:ascii="Comic Sans MS" w:hAnsi="Comic Sans MS"/>
                <w:b/>
              </w:rPr>
            </w:pPr>
            <w:r>
              <w:rPr>
                <w:rFonts w:ascii="Comic Sans MS" w:hAnsi="Comic Sans MS"/>
                <w:b/>
              </w:rPr>
              <w:t>Secure</w:t>
            </w:r>
          </w:p>
        </w:tc>
        <w:tc>
          <w:tcPr>
            <w:tcW w:w="2374" w:type="dxa"/>
            <w:gridSpan w:val="3"/>
          </w:tcPr>
          <w:p w14:paraId="6922F81F" w14:textId="77777777" w:rsidR="00503235" w:rsidRPr="009A4AD8" w:rsidRDefault="00503235" w:rsidP="00337381">
            <w:pPr>
              <w:jc w:val="center"/>
              <w:rPr>
                <w:rFonts w:ascii="Comic Sans MS" w:hAnsi="Comic Sans MS"/>
                <w:b/>
              </w:rPr>
            </w:pPr>
            <w:proofErr w:type="spellStart"/>
            <w:r>
              <w:rPr>
                <w:rFonts w:ascii="Comic Sans MS" w:hAnsi="Comic Sans MS"/>
                <w:b/>
              </w:rPr>
              <w:t>Expec</w:t>
            </w:r>
            <w:proofErr w:type="spellEnd"/>
            <w:r>
              <w:rPr>
                <w:rFonts w:ascii="Comic Sans MS" w:hAnsi="Comic Sans MS"/>
                <w:b/>
              </w:rPr>
              <w:t>+</w:t>
            </w:r>
          </w:p>
        </w:tc>
        <w:tc>
          <w:tcPr>
            <w:tcW w:w="4124" w:type="dxa"/>
            <w:gridSpan w:val="5"/>
          </w:tcPr>
          <w:p w14:paraId="7D95A436" w14:textId="77777777" w:rsidR="00503235" w:rsidRPr="00C1066B" w:rsidRDefault="00503235" w:rsidP="00337381">
            <w:pPr>
              <w:rPr>
                <w:rFonts w:ascii="Comic Sans MS" w:hAnsi="Comic Sans MS"/>
              </w:rPr>
            </w:pPr>
            <w:r w:rsidRPr="00C1066B">
              <w:rPr>
                <w:rFonts w:ascii="Comic Sans MS" w:hAnsi="Comic Sans MS"/>
                <w:b/>
              </w:rPr>
              <w:t>Comments</w:t>
            </w:r>
          </w:p>
        </w:tc>
        <w:tc>
          <w:tcPr>
            <w:tcW w:w="2546" w:type="dxa"/>
            <w:vMerge w:val="restart"/>
            <w:shd w:val="clear" w:color="auto" w:fill="auto"/>
          </w:tcPr>
          <w:p w14:paraId="1EFFF568" w14:textId="77777777" w:rsidR="00AE5C5A" w:rsidRDefault="00AE5C5A" w:rsidP="00337381">
            <w:pPr>
              <w:rPr>
                <w:rFonts w:ascii="Comic Sans MS" w:hAnsi="Comic Sans MS"/>
                <w:b/>
              </w:rPr>
            </w:pPr>
          </w:p>
          <w:p w14:paraId="44A36E44" w14:textId="09B7190D" w:rsidR="00420CCD" w:rsidRDefault="001D5954" w:rsidP="00337381">
            <w:pPr>
              <w:rPr>
                <w:rFonts w:ascii="Comic Sans MS" w:hAnsi="Comic Sans MS"/>
                <w:b/>
              </w:rPr>
            </w:pPr>
            <w:r>
              <w:rPr>
                <w:rFonts w:ascii="Comic Sans MS" w:hAnsi="Comic Sans MS"/>
                <w:b/>
              </w:rPr>
              <w:t xml:space="preserve">Reception: Target: </w:t>
            </w:r>
            <w:r w:rsidR="00F37AA0" w:rsidRPr="00F37AA0">
              <w:rPr>
                <w:rFonts w:ascii="Comic Sans MS" w:hAnsi="Comic Sans MS"/>
                <w:b/>
                <w:color w:val="FF0000"/>
              </w:rPr>
              <w:t>To diminish gaps</w:t>
            </w:r>
            <w:r w:rsidRPr="00F37AA0">
              <w:rPr>
                <w:rFonts w:ascii="Comic Sans MS" w:hAnsi="Comic Sans MS"/>
                <w:b/>
                <w:color w:val="FF0000"/>
              </w:rPr>
              <w:t xml:space="preserve"> over the next two academic years.</w:t>
            </w:r>
          </w:p>
          <w:p w14:paraId="5048B5BA" w14:textId="10708EA5" w:rsidR="00F37AA0" w:rsidRDefault="00F37AA0" w:rsidP="00337381">
            <w:pPr>
              <w:rPr>
                <w:rFonts w:ascii="Comic Sans MS" w:hAnsi="Comic Sans MS"/>
                <w:b/>
              </w:rPr>
            </w:pPr>
          </w:p>
          <w:p w14:paraId="65C8FD55" w14:textId="77777777" w:rsidR="00F37AA0" w:rsidRDefault="00F37AA0" w:rsidP="00337381">
            <w:pPr>
              <w:rPr>
                <w:rFonts w:ascii="Comic Sans MS" w:hAnsi="Comic Sans MS"/>
                <w:b/>
              </w:rPr>
            </w:pPr>
            <w:r>
              <w:rPr>
                <w:rFonts w:ascii="Comic Sans MS" w:hAnsi="Comic Sans MS"/>
                <w:b/>
              </w:rPr>
              <w:t xml:space="preserve">Year 1: Target: </w:t>
            </w:r>
          </w:p>
          <w:p w14:paraId="491CFCE6" w14:textId="57474FB0" w:rsidR="00F37AA0" w:rsidRPr="00F37AA0" w:rsidRDefault="00F37AA0" w:rsidP="00337381">
            <w:pPr>
              <w:rPr>
                <w:rFonts w:ascii="Comic Sans MS" w:hAnsi="Comic Sans MS"/>
                <w:b/>
                <w:color w:val="FF0000"/>
              </w:rPr>
            </w:pPr>
            <w:r w:rsidRPr="00F37AA0">
              <w:rPr>
                <w:rFonts w:ascii="Comic Sans MS" w:hAnsi="Comic Sans MS"/>
                <w:b/>
                <w:color w:val="FF0000"/>
              </w:rPr>
              <w:t>To diminish gap in writing.</w:t>
            </w:r>
          </w:p>
          <w:p w14:paraId="7A4A7FC5" w14:textId="6AABA362" w:rsidR="00420CCD" w:rsidRDefault="00420CCD" w:rsidP="00337381">
            <w:pPr>
              <w:rPr>
                <w:rFonts w:ascii="Comic Sans MS" w:hAnsi="Comic Sans MS"/>
                <w:b/>
              </w:rPr>
            </w:pPr>
          </w:p>
          <w:p w14:paraId="6A3A668B" w14:textId="63862AC3" w:rsidR="00F37AA0" w:rsidRDefault="00F37AA0" w:rsidP="00337381">
            <w:pPr>
              <w:rPr>
                <w:rFonts w:ascii="Comic Sans MS" w:hAnsi="Comic Sans MS"/>
                <w:b/>
              </w:rPr>
            </w:pPr>
            <w:r>
              <w:rPr>
                <w:rFonts w:ascii="Comic Sans MS" w:hAnsi="Comic Sans MS"/>
                <w:b/>
              </w:rPr>
              <w:t xml:space="preserve">Year 2: </w:t>
            </w:r>
          </w:p>
          <w:p w14:paraId="2D237187" w14:textId="23ED3E29" w:rsidR="00F37AA0" w:rsidRDefault="005528D5" w:rsidP="00337381">
            <w:pPr>
              <w:rPr>
                <w:rFonts w:ascii="Comic Sans MS" w:hAnsi="Comic Sans MS"/>
                <w:b/>
              </w:rPr>
            </w:pPr>
            <w:r>
              <w:rPr>
                <w:rFonts w:ascii="Comic Sans MS" w:hAnsi="Comic Sans MS"/>
                <w:b/>
              </w:rPr>
              <w:t xml:space="preserve">At </w:t>
            </w:r>
            <w:r w:rsidR="00F37AA0">
              <w:rPr>
                <w:rFonts w:ascii="Comic Sans MS" w:hAnsi="Comic Sans MS"/>
                <w:b/>
              </w:rPr>
              <w:t>Greater Depth</w:t>
            </w:r>
            <w:r>
              <w:rPr>
                <w:rFonts w:ascii="Comic Sans MS" w:hAnsi="Comic Sans MS"/>
                <w:b/>
              </w:rPr>
              <w:t>:</w:t>
            </w:r>
          </w:p>
          <w:p w14:paraId="0F0C421D" w14:textId="08EFD76F" w:rsidR="005528D5" w:rsidRDefault="005528D5" w:rsidP="00337381">
            <w:pPr>
              <w:rPr>
                <w:rFonts w:ascii="Comic Sans MS" w:hAnsi="Comic Sans MS"/>
                <w:b/>
              </w:rPr>
            </w:pPr>
            <w:r>
              <w:rPr>
                <w:rFonts w:ascii="Comic Sans MS" w:hAnsi="Comic Sans MS"/>
                <w:b/>
              </w:rPr>
              <w:t xml:space="preserve">          All     PP</w:t>
            </w:r>
          </w:p>
          <w:p w14:paraId="6DDB9AB5" w14:textId="283B8C5D" w:rsidR="00F37AA0" w:rsidRPr="005528D5" w:rsidRDefault="00F37AA0" w:rsidP="00337381">
            <w:pPr>
              <w:rPr>
                <w:rFonts w:ascii="Comic Sans MS" w:hAnsi="Comic Sans MS"/>
                <w:b/>
                <w:color w:val="FF0000"/>
              </w:rPr>
            </w:pPr>
            <w:r>
              <w:rPr>
                <w:rFonts w:ascii="Comic Sans MS" w:hAnsi="Comic Sans MS"/>
                <w:b/>
              </w:rPr>
              <w:t xml:space="preserve">Reading 26% </w:t>
            </w:r>
            <w:r w:rsidR="005528D5">
              <w:rPr>
                <w:rFonts w:ascii="Comic Sans MS" w:hAnsi="Comic Sans MS"/>
                <w:b/>
              </w:rPr>
              <w:t xml:space="preserve">   </w:t>
            </w:r>
            <w:r w:rsidR="005528D5" w:rsidRPr="005528D5">
              <w:rPr>
                <w:rFonts w:ascii="Comic Sans MS" w:hAnsi="Comic Sans MS"/>
                <w:b/>
                <w:color w:val="FF0000"/>
              </w:rPr>
              <w:t>33%</w:t>
            </w:r>
          </w:p>
          <w:p w14:paraId="17639777" w14:textId="7FCFBD81" w:rsidR="00F37AA0" w:rsidRDefault="00F37AA0" w:rsidP="00337381">
            <w:pPr>
              <w:rPr>
                <w:rFonts w:ascii="Comic Sans MS" w:hAnsi="Comic Sans MS"/>
                <w:b/>
              </w:rPr>
            </w:pPr>
            <w:proofErr w:type="gramStart"/>
            <w:r>
              <w:rPr>
                <w:rFonts w:ascii="Comic Sans MS" w:hAnsi="Comic Sans MS"/>
                <w:b/>
              </w:rPr>
              <w:t xml:space="preserve">Writing </w:t>
            </w:r>
            <w:r w:rsidR="005528D5">
              <w:rPr>
                <w:rFonts w:ascii="Comic Sans MS" w:hAnsi="Comic Sans MS"/>
                <w:b/>
              </w:rPr>
              <w:t xml:space="preserve"> </w:t>
            </w:r>
            <w:r>
              <w:rPr>
                <w:rFonts w:ascii="Comic Sans MS" w:hAnsi="Comic Sans MS"/>
                <w:b/>
              </w:rPr>
              <w:t>8</w:t>
            </w:r>
            <w:proofErr w:type="gramEnd"/>
            <w:r>
              <w:rPr>
                <w:rFonts w:ascii="Comic Sans MS" w:hAnsi="Comic Sans MS"/>
                <w:b/>
              </w:rPr>
              <w:t>%</w:t>
            </w:r>
            <w:r w:rsidR="005528D5">
              <w:rPr>
                <w:rFonts w:ascii="Comic Sans MS" w:hAnsi="Comic Sans MS"/>
                <w:b/>
              </w:rPr>
              <w:t xml:space="preserve">    </w:t>
            </w:r>
            <w:r w:rsidR="005528D5" w:rsidRPr="005528D5">
              <w:rPr>
                <w:rFonts w:ascii="Comic Sans MS" w:hAnsi="Comic Sans MS"/>
                <w:b/>
                <w:color w:val="FF0000"/>
              </w:rPr>
              <w:t>14%</w:t>
            </w:r>
          </w:p>
          <w:p w14:paraId="5DA7364F" w14:textId="77777777" w:rsidR="005528D5" w:rsidRDefault="00F37AA0" w:rsidP="00337381">
            <w:pPr>
              <w:rPr>
                <w:rFonts w:ascii="Comic Sans MS" w:hAnsi="Comic Sans MS"/>
                <w:b/>
                <w:color w:val="FF0000"/>
              </w:rPr>
            </w:pPr>
            <w:r>
              <w:rPr>
                <w:rFonts w:ascii="Comic Sans MS" w:hAnsi="Comic Sans MS"/>
                <w:b/>
              </w:rPr>
              <w:t xml:space="preserve">Maths </w:t>
            </w:r>
            <w:r w:rsidR="005528D5">
              <w:rPr>
                <w:rFonts w:ascii="Comic Sans MS" w:hAnsi="Comic Sans MS"/>
                <w:b/>
              </w:rPr>
              <w:t xml:space="preserve">  21%   </w:t>
            </w:r>
            <w:r w:rsidR="005528D5" w:rsidRPr="005528D5">
              <w:rPr>
                <w:rFonts w:ascii="Comic Sans MS" w:hAnsi="Comic Sans MS"/>
                <w:b/>
                <w:color w:val="FF0000"/>
              </w:rPr>
              <w:t>14%</w:t>
            </w:r>
          </w:p>
          <w:p w14:paraId="37A700C3" w14:textId="4ED877D5" w:rsidR="005528D5" w:rsidRDefault="005528D5" w:rsidP="00337381">
            <w:pPr>
              <w:rPr>
                <w:rFonts w:ascii="Comic Sans MS" w:hAnsi="Comic Sans MS"/>
                <w:b/>
                <w:color w:val="FF0000"/>
                <w:sz w:val="18"/>
                <w:szCs w:val="18"/>
              </w:rPr>
            </w:pPr>
            <w:r w:rsidRPr="005528D5">
              <w:rPr>
                <w:rFonts w:ascii="Comic Sans MS" w:hAnsi="Comic Sans MS"/>
                <w:b/>
                <w:color w:val="FF0000"/>
                <w:sz w:val="18"/>
                <w:szCs w:val="18"/>
              </w:rPr>
              <w:t xml:space="preserve">In </w:t>
            </w:r>
            <w:r>
              <w:rPr>
                <w:rFonts w:ascii="Comic Sans MS" w:hAnsi="Comic Sans MS"/>
                <w:b/>
                <w:color w:val="FF0000"/>
                <w:sz w:val="18"/>
                <w:szCs w:val="18"/>
              </w:rPr>
              <w:t xml:space="preserve">both </w:t>
            </w:r>
            <w:r w:rsidRPr="005528D5">
              <w:rPr>
                <w:rFonts w:ascii="Comic Sans MS" w:hAnsi="Comic Sans MS"/>
                <w:b/>
                <w:color w:val="FF0000"/>
                <w:sz w:val="18"/>
                <w:szCs w:val="18"/>
              </w:rPr>
              <w:t xml:space="preserve">Reading </w:t>
            </w:r>
            <w:r>
              <w:rPr>
                <w:rFonts w:ascii="Comic Sans MS" w:hAnsi="Comic Sans MS"/>
                <w:b/>
                <w:color w:val="FF0000"/>
                <w:sz w:val="18"/>
                <w:szCs w:val="18"/>
              </w:rPr>
              <w:t>&amp;</w:t>
            </w:r>
            <w:r w:rsidRPr="005528D5">
              <w:rPr>
                <w:rFonts w:ascii="Comic Sans MS" w:hAnsi="Comic Sans MS"/>
                <w:b/>
                <w:color w:val="FF0000"/>
                <w:sz w:val="18"/>
                <w:szCs w:val="18"/>
              </w:rPr>
              <w:t xml:space="preserve"> </w:t>
            </w:r>
            <w:r>
              <w:rPr>
                <w:rFonts w:ascii="Comic Sans MS" w:hAnsi="Comic Sans MS"/>
                <w:b/>
                <w:color w:val="FF0000"/>
                <w:sz w:val="18"/>
                <w:szCs w:val="18"/>
              </w:rPr>
              <w:t>W</w:t>
            </w:r>
            <w:r w:rsidRPr="005528D5">
              <w:rPr>
                <w:rFonts w:ascii="Comic Sans MS" w:hAnsi="Comic Sans MS"/>
                <w:b/>
                <w:color w:val="FF0000"/>
                <w:sz w:val="18"/>
                <w:szCs w:val="18"/>
              </w:rPr>
              <w:t xml:space="preserve">riting children in receipt of </w:t>
            </w:r>
          </w:p>
          <w:p w14:paraId="015EC53C" w14:textId="2FA2B317" w:rsidR="00420CCD" w:rsidRPr="004D07A0" w:rsidRDefault="005528D5" w:rsidP="005528D5">
            <w:pPr>
              <w:rPr>
                <w:rFonts w:ascii="Comic Sans MS" w:hAnsi="Comic Sans MS"/>
                <w:b/>
              </w:rPr>
            </w:pPr>
            <w:r w:rsidRPr="005528D5">
              <w:rPr>
                <w:rFonts w:ascii="Comic Sans MS" w:hAnsi="Comic Sans MS"/>
                <w:b/>
                <w:color w:val="FF0000"/>
                <w:sz w:val="18"/>
                <w:szCs w:val="18"/>
              </w:rPr>
              <w:t>PPG funding did better than others</w:t>
            </w:r>
            <w:r>
              <w:rPr>
                <w:rFonts w:ascii="Comic Sans MS" w:hAnsi="Comic Sans MS"/>
                <w:b/>
                <w:color w:val="FF0000"/>
              </w:rPr>
              <w:t>.</w:t>
            </w:r>
            <w:r w:rsidRPr="005528D5">
              <w:rPr>
                <w:rFonts w:ascii="Comic Sans MS" w:hAnsi="Comic Sans MS"/>
                <w:b/>
                <w:color w:val="FF0000"/>
              </w:rPr>
              <w:t xml:space="preserve"> </w:t>
            </w:r>
          </w:p>
        </w:tc>
      </w:tr>
      <w:tr w:rsidR="00DF40A1" w14:paraId="5442CD01" w14:textId="77777777" w:rsidTr="00DF40A1">
        <w:trPr>
          <w:trHeight w:val="618"/>
        </w:trPr>
        <w:tc>
          <w:tcPr>
            <w:tcW w:w="2247" w:type="dxa"/>
          </w:tcPr>
          <w:p w14:paraId="2DBCA443" w14:textId="77777777" w:rsidR="00DF40A1" w:rsidRPr="009A4AD8" w:rsidRDefault="00DF40A1" w:rsidP="00DF40A1">
            <w:pPr>
              <w:rPr>
                <w:rFonts w:ascii="Comic Sans MS" w:hAnsi="Comic Sans MS"/>
                <w:sz w:val="20"/>
                <w:szCs w:val="20"/>
              </w:rPr>
            </w:pPr>
            <w:bookmarkStart w:id="0" w:name="_Hlk83280124"/>
            <w:r w:rsidRPr="009A4AD8">
              <w:rPr>
                <w:rFonts w:ascii="Comic Sans MS" w:hAnsi="Comic Sans MS"/>
                <w:sz w:val="20"/>
                <w:szCs w:val="20"/>
              </w:rPr>
              <w:t>Reading</w:t>
            </w:r>
          </w:p>
        </w:tc>
        <w:tc>
          <w:tcPr>
            <w:tcW w:w="2284" w:type="dxa"/>
            <w:shd w:val="clear" w:color="auto" w:fill="auto"/>
          </w:tcPr>
          <w:p w14:paraId="0C71BAC6" w14:textId="25372192" w:rsidR="00DF40A1" w:rsidRPr="00DF40A1" w:rsidRDefault="00DF40A1" w:rsidP="00DF40A1">
            <w:pPr>
              <w:rPr>
                <w:rFonts w:ascii="Comic Sans MS" w:hAnsi="Comic Sans MS"/>
                <w:b/>
                <w:sz w:val="20"/>
                <w:szCs w:val="20"/>
              </w:rPr>
            </w:pPr>
            <w:r w:rsidRPr="00DF40A1">
              <w:rPr>
                <w:rFonts w:ascii="Comic Sans MS" w:hAnsi="Comic Sans MS"/>
                <w:b/>
                <w:sz w:val="20"/>
                <w:szCs w:val="20"/>
              </w:rPr>
              <w:t xml:space="preserve">25% </w:t>
            </w:r>
            <w:r w:rsidRPr="00DF40A1">
              <w:rPr>
                <w:rFonts w:ascii="Comic Sans MS" w:hAnsi="Comic Sans MS"/>
                <w:b/>
                <w:color w:val="FF0000"/>
                <w:sz w:val="20"/>
                <w:szCs w:val="20"/>
              </w:rPr>
              <w:t>3%</w:t>
            </w:r>
          </w:p>
        </w:tc>
        <w:tc>
          <w:tcPr>
            <w:tcW w:w="2127" w:type="dxa"/>
            <w:shd w:val="clear" w:color="auto" w:fill="auto"/>
          </w:tcPr>
          <w:p w14:paraId="14474012" w14:textId="64841D2F" w:rsidR="00DF40A1" w:rsidRPr="00DF40A1" w:rsidRDefault="00DF40A1" w:rsidP="00DF40A1">
            <w:pPr>
              <w:rPr>
                <w:rFonts w:ascii="Comic Sans MS" w:hAnsi="Comic Sans MS"/>
                <w:b/>
                <w:sz w:val="20"/>
                <w:szCs w:val="20"/>
              </w:rPr>
            </w:pPr>
            <w:r w:rsidRPr="00DF40A1">
              <w:rPr>
                <w:rFonts w:ascii="Comic Sans MS" w:hAnsi="Comic Sans MS"/>
                <w:b/>
                <w:sz w:val="20"/>
                <w:szCs w:val="20"/>
              </w:rPr>
              <w:t>2</w:t>
            </w:r>
            <w:r>
              <w:rPr>
                <w:rFonts w:ascii="Comic Sans MS" w:hAnsi="Comic Sans MS"/>
                <w:b/>
                <w:sz w:val="20"/>
                <w:szCs w:val="20"/>
              </w:rPr>
              <w:t>9</w:t>
            </w:r>
            <w:r w:rsidRPr="00DF40A1">
              <w:rPr>
                <w:rFonts w:ascii="Comic Sans MS" w:hAnsi="Comic Sans MS"/>
                <w:b/>
                <w:sz w:val="20"/>
                <w:szCs w:val="20"/>
              </w:rPr>
              <w:t xml:space="preserve">% </w:t>
            </w:r>
            <w:r w:rsidRPr="00DF40A1">
              <w:rPr>
                <w:rFonts w:ascii="Comic Sans MS" w:hAnsi="Comic Sans MS"/>
                <w:b/>
                <w:color w:val="FF0000"/>
                <w:sz w:val="20"/>
                <w:szCs w:val="20"/>
              </w:rPr>
              <w:t>22</w:t>
            </w:r>
            <w:r w:rsidRPr="00DF40A1">
              <w:rPr>
                <w:rFonts w:ascii="Comic Sans MS" w:hAnsi="Comic Sans MS"/>
                <w:b/>
                <w:color w:val="FF0000"/>
                <w:sz w:val="20"/>
                <w:szCs w:val="20"/>
              </w:rPr>
              <w:t>%</w:t>
            </w:r>
          </w:p>
        </w:tc>
        <w:tc>
          <w:tcPr>
            <w:tcW w:w="2409" w:type="dxa"/>
            <w:gridSpan w:val="5"/>
            <w:shd w:val="clear" w:color="auto" w:fill="auto"/>
          </w:tcPr>
          <w:p w14:paraId="1B5B2FD8" w14:textId="4F4D628A" w:rsidR="00DF40A1" w:rsidRPr="00DF40A1" w:rsidRDefault="00DF40A1" w:rsidP="00DF40A1">
            <w:pPr>
              <w:rPr>
                <w:rFonts w:ascii="Comic Sans MS" w:hAnsi="Comic Sans MS"/>
                <w:b/>
                <w:sz w:val="20"/>
                <w:szCs w:val="20"/>
              </w:rPr>
            </w:pPr>
            <w:r>
              <w:rPr>
                <w:rFonts w:ascii="Comic Sans MS" w:hAnsi="Comic Sans MS"/>
                <w:b/>
                <w:sz w:val="20"/>
                <w:szCs w:val="20"/>
              </w:rPr>
              <w:t>5</w:t>
            </w:r>
            <w:r w:rsidRPr="00DF40A1">
              <w:rPr>
                <w:rFonts w:ascii="Comic Sans MS" w:hAnsi="Comic Sans MS"/>
                <w:b/>
                <w:sz w:val="20"/>
                <w:szCs w:val="20"/>
              </w:rPr>
              <w:t xml:space="preserve">5% </w:t>
            </w:r>
            <w:r>
              <w:rPr>
                <w:rFonts w:ascii="Comic Sans MS" w:hAnsi="Comic Sans MS"/>
                <w:b/>
                <w:color w:val="FF0000"/>
                <w:sz w:val="20"/>
                <w:szCs w:val="20"/>
              </w:rPr>
              <w:t>57</w:t>
            </w:r>
            <w:r w:rsidRPr="00DF40A1">
              <w:rPr>
                <w:rFonts w:ascii="Comic Sans MS" w:hAnsi="Comic Sans MS"/>
                <w:b/>
                <w:color w:val="FF0000"/>
                <w:sz w:val="20"/>
                <w:szCs w:val="20"/>
              </w:rPr>
              <w:t>%</w:t>
            </w:r>
          </w:p>
        </w:tc>
        <w:tc>
          <w:tcPr>
            <w:tcW w:w="4111" w:type="dxa"/>
            <w:gridSpan w:val="4"/>
            <w:vMerge w:val="restart"/>
            <w:shd w:val="clear" w:color="auto" w:fill="auto"/>
          </w:tcPr>
          <w:p w14:paraId="7931AED6" w14:textId="336095AF" w:rsidR="00DF40A1" w:rsidRPr="00DF40A1" w:rsidRDefault="00DF40A1" w:rsidP="00DF40A1">
            <w:pPr>
              <w:rPr>
                <w:rFonts w:ascii="Comic Sans MS" w:hAnsi="Comic Sans MS"/>
                <w:b/>
                <w:sz w:val="20"/>
                <w:szCs w:val="20"/>
              </w:rPr>
            </w:pPr>
          </w:p>
        </w:tc>
        <w:tc>
          <w:tcPr>
            <w:tcW w:w="2546" w:type="dxa"/>
            <w:vMerge/>
            <w:shd w:val="clear" w:color="auto" w:fill="auto"/>
          </w:tcPr>
          <w:p w14:paraId="020D5356" w14:textId="77777777" w:rsidR="00DF40A1" w:rsidRPr="00C1066B" w:rsidRDefault="00DF40A1" w:rsidP="00DF40A1">
            <w:pPr>
              <w:rPr>
                <w:rFonts w:ascii="Comic Sans MS" w:hAnsi="Comic Sans MS"/>
              </w:rPr>
            </w:pPr>
          </w:p>
        </w:tc>
      </w:tr>
      <w:tr w:rsidR="00DF40A1" w14:paraId="7CF8E351" w14:textId="77777777" w:rsidTr="00DF40A1">
        <w:tc>
          <w:tcPr>
            <w:tcW w:w="2247" w:type="dxa"/>
          </w:tcPr>
          <w:p w14:paraId="3006304C" w14:textId="77777777" w:rsidR="00DF40A1" w:rsidRDefault="00DF40A1" w:rsidP="00DF40A1">
            <w:pPr>
              <w:rPr>
                <w:rFonts w:ascii="Comic Sans MS" w:hAnsi="Comic Sans MS"/>
                <w:sz w:val="20"/>
                <w:szCs w:val="20"/>
              </w:rPr>
            </w:pPr>
            <w:r w:rsidRPr="009A4AD8">
              <w:rPr>
                <w:rFonts w:ascii="Comic Sans MS" w:hAnsi="Comic Sans MS"/>
                <w:sz w:val="20"/>
                <w:szCs w:val="20"/>
              </w:rPr>
              <w:t>Writing</w:t>
            </w:r>
          </w:p>
          <w:p w14:paraId="21BF7323" w14:textId="55F4EBC8" w:rsidR="00DF40A1" w:rsidRPr="009A4AD8" w:rsidRDefault="00DF40A1" w:rsidP="00DF40A1">
            <w:pPr>
              <w:rPr>
                <w:rFonts w:ascii="Comic Sans MS" w:hAnsi="Comic Sans MS"/>
                <w:sz w:val="20"/>
                <w:szCs w:val="20"/>
              </w:rPr>
            </w:pPr>
          </w:p>
        </w:tc>
        <w:tc>
          <w:tcPr>
            <w:tcW w:w="2284" w:type="dxa"/>
            <w:shd w:val="clear" w:color="auto" w:fill="auto"/>
          </w:tcPr>
          <w:p w14:paraId="29A17180" w14:textId="398F7600" w:rsidR="00DF40A1" w:rsidRPr="00DF40A1" w:rsidRDefault="00DF40A1" w:rsidP="00DF40A1">
            <w:pPr>
              <w:rPr>
                <w:rFonts w:ascii="Comic Sans MS" w:hAnsi="Comic Sans MS"/>
                <w:b/>
                <w:sz w:val="20"/>
                <w:szCs w:val="20"/>
              </w:rPr>
            </w:pPr>
            <w:r w:rsidRPr="00DF40A1">
              <w:rPr>
                <w:rFonts w:ascii="Comic Sans MS" w:hAnsi="Comic Sans MS"/>
                <w:b/>
                <w:sz w:val="20"/>
                <w:szCs w:val="20"/>
              </w:rPr>
              <w:t xml:space="preserve">25% </w:t>
            </w:r>
            <w:r w:rsidRPr="00DF40A1">
              <w:rPr>
                <w:rFonts w:ascii="Comic Sans MS" w:hAnsi="Comic Sans MS"/>
                <w:b/>
                <w:color w:val="FF0000"/>
                <w:sz w:val="20"/>
                <w:szCs w:val="20"/>
              </w:rPr>
              <w:t>3%</w:t>
            </w:r>
          </w:p>
        </w:tc>
        <w:tc>
          <w:tcPr>
            <w:tcW w:w="2127" w:type="dxa"/>
            <w:shd w:val="clear" w:color="auto" w:fill="auto"/>
          </w:tcPr>
          <w:p w14:paraId="318C1005" w14:textId="02F17BCC" w:rsidR="00DF40A1" w:rsidRPr="00DF40A1" w:rsidRDefault="00DF40A1" w:rsidP="00DF40A1">
            <w:pPr>
              <w:rPr>
                <w:rFonts w:ascii="Comic Sans MS" w:hAnsi="Comic Sans MS"/>
                <w:b/>
                <w:sz w:val="20"/>
                <w:szCs w:val="20"/>
              </w:rPr>
            </w:pPr>
            <w:r w:rsidRPr="00DF40A1">
              <w:rPr>
                <w:rFonts w:ascii="Comic Sans MS" w:hAnsi="Comic Sans MS"/>
                <w:b/>
                <w:sz w:val="20"/>
                <w:szCs w:val="20"/>
              </w:rPr>
              <w:t>2</w:t>
            </w:r>
            <w:r>
              <w:rPr>
                <w:rFonts w:ascii="Comic Sans MS" w:hAnsi="Comic Sans MS"/>
                <w:b/>
                <w:sz w:val="20"/>
                <w:szCs w:val="20"/>
              </w:rPr>
              <w:t>2</w:t>
            </w:r>
            <w:r w:rsidRPr="00DF40A1">
              <w:rPr>
                <w:rFonts w:ascii="Comic Sans MS" w:hAnsi="Comic Sans MS"/>
                <w:b/>
                <w:sz w:val="20"/>
                <w:szCs w:val="20"/>
              </w:rPr>
              <w:t xml:space="preserve">% </w:t>
            </w:r>
            <w:r w:rsidRPr="00DF40A1">
              <w:rPr>
                <w:rFonts w:ascii="Comic Sans MS" w:hAnsi="Comic Sans MS"/>
                <w:b/>
                <w:color w:val="FF0000"/>
                <w:sz w:val="20"/>
                <w:szCs w:val="20"/>
              </w:rPr>
              <w:t>6</w:t>
            </w:r>
            <w:r w:rsidRPr="00DF40A1">
              <w:rPr>
                <w:rFonts w:ascii="Comic Sans MS" w:hAnsi="Comic Sans MS"/>
                <w:b/>
                <w:color w:val="FF0000"/>
                <w:sz w:val="20"/>
                <w:szCs w:val="20"/>
              </w:rPr>
              <w:t>%</w:t>
            </w:r>
          </w:p>
        </w:tc>
        <w:tc>
          <w:tcPr>
            <w:tcW w:w="2409" w:type="dxa"/>
            <w:gridSpan w:val="5"/>
            <w:shd w:val="clear" w:color="auto" w:fill="auto"/>
          </w:tcPr>
          <w:p w14:paraId="654F6575" w14:textId="57A0CFB6" w:rsidR="00DF40A1" w:rsidRPr="00DF40A1" w:rsidRDefault="00DF40A1" w:rsidP="00DF40A1">
            <w:pPr>
              <w:rPr>
                <w:rFonts w:ascii="Comic Sans MS" w:hAnsi="Comic Sans MS"/>
                <w:b/>
                <w:sz w:val="20"/>
                <w:szCs w:val="20"/>
              </w:rPr>
            </w:pPr>
            <w:r>
              <w:rPr>
                <w:rFonts w:ascii="Comic Sans MS" w:hAnsi="Comic Sans MS"/>
                <w:b/>
                <w:sz w:val="20"/>
                <w:szCs w:val="20"/>
              </w:rPr>
              <w:t>5</w:t>
            </w:r>
            <w:r w:rsidRPr="00DF40A1">
              <w:rPr>
                <w:rFonts w:ascii="Comic Sans MS" w:hAnsi="Comic Sans MS"/>
                <w:b/>
                <w:sz w:val="20"/>
                <w:szCs w:val="20"/>
              </w:rPr>
              <w:t xml:space="preserve">5% </w:t>
            </w:r>
            <w:r>
              <w:rPr>
                <w:rFonts w:ascii="Comic Sans MS" w:hAnsi="Comic Sans MS"/>
                <w:b/>
                <w:color w:val="FF0000"/>
                <w:sz w:val="20"/>
                <w:szCs w:val="20"/>
              </w:rPr>
              <w:t>57</w:t>
            </w:r>
            <w:r w:rsidRPr="00DF40A1">
              <w:rPr>
                <w:rFonts w:ascii="Comic Sans MS" w:hAnsi="Comic Sans MS"/>
                <w:b/>
                <w:color w:val="FF0000"/>
                <w:sz w:val="20"/>
                <w:szCs w:val="20"/>
              </w:rPr>
              <w:t>%</w:t>
            </w:r>
          </w:p>
        </w:tc>
        <w:tc>
          <w:tcPr>
            <w:tcW w:w="4111" w:type="dxa"/>
            <w:gridSpan w:val="4"/>
            <w:vMerge/>
            <w:shd w:val="clear" w:color="auto" w:fill="auto"/>
          </w:tcPr>
          <w:p w14:paraId="58807501" w14:textId="09E4CD37" w:rsidR="00DF40A1" w:rsidRPr="00DF40A1" w:rsidRDefault="00DF40A1" w:rsidP="00DF40A1">
            <w:pPr>
              <w:rPr>
                <w:rFonts w:ascii="Comic Sans MS" w:hAnsi="Comic Sans MS"/>
                <w:b/>
                <w:sz w:val="20"/>
                <w:szCs w:val="20"/>
              </w:rPr>
            </w:pPr>
          </w:p>
        </w:tc>
        <w:tc>
          <w:tcPr>
            <w:tcW w:w="2546" w:type="dxa"/>
            <w:vMerge/>
            <w:shd w:val="clear" w:color="auto" w:fill="auto"/>
          </w:tcPr>
          <w:p w14:paraId="53158E17" w14:textId="77777777" w:rsidR="00DF40A1" w:rsidRPr="00C1066B" w:rsidRDefault="00DF40A1" w:rsidP="00DF40A1">
            <w:pPr>
              <w:rPr>
                <w:rFonts w:ascii="Comic Sans MS" w:hAnsi="Comic Sans MS"/>
              </w:rPr>
            </w:pPr>
          </w:p>
        </w:tc>
      </w:tr>
      <w:tr w:rsidR="00DF40A1" w14:paraId="67BF6FA3" w14:textId="77777777" w:rsidTr="00DF40A1">
        <w:tc>
          <w:tcPr>
            <w:tcW w:w="2247" w:type="dxa"/>
          </w:tcPr>
          <w:p w14:paraId="66C8634F" w14:textId="77777777" w:rsidR="00DF40A1" w:rsidRDefault="00DF40A1" w:rsidP="00DF40A1">
            <w:pPr>
              <w:rPr>
                <w:rFonts w:ascii="Comic Sans MS" w:hAnsi="Comic Sans MS"/>
                <w:sz w:val="20"/>
                <w:szCs w:val="20"/>
              </w:rPr>
            </w:pPr>
            <w:r w:rsidRPr="009A4AD8">
              <w:rPr>
                <w:rFonts w:ascii="Comic Sans MS" w:hAnsi="Comic Sans MS"/>
                <w:sz w:val="20"/>
                <w:szCs w:val="20"/>
              </w:rPr>
              <w:t>Maths</w:t>
            </w:r>
          </w:p>
          <w:p w14:paraId="733587E5" w14:textId="52AA3537" w:rsidR="00DF40A1" w:rsidRPr="009A4AD8" w:rsidRDefault="00DF40A1" w:rsidP="00DF40A1">
            <w:pPr>
              <w:rPr>
                <w:rFonts w:ascii="Comic Sans MS" w:hAnsi="Comic Sans MS"/>
                <w:sz w:val="20"/>
                <w:szCs w:val="20"/>
              </w:rPr>
            </w:pPr>
          </w:p>
        </w:tc>
        <w:tc>
          <w:tcPr>
            <w:tcW w:w="2284" w:type="dxa"/>
            <w:shd w:val="clear" w:color="auto" w:fill="auto"/>
          </w:tcPr>
          <w:p w14:paraId="26485177" w14:textId="77777777" w:rsidR="00DF40A1" w:rsidRDefault="00DF40A1" w:rsidP="00DF40A1">
            <w:pPr>
              <w:rPr>
                <w:rFonts w:ascii="Comic Sans MS" w:hAnsi="Comic Sans MS"/>
                <w:b/>
                <w:sz w:val="20"/>
                <w:szCs w:val="20"/>
              </w:rPr>
            </w:pPr>
            <w:r>
              <w:rPr>
                <w:rFonts w:ascii="Comic Sans MS" w:hAnsi="Comic Sans MS"/>
                <w:bCs/>
                <w:sz w:val="16"/>
                <w:szCs w:val="16"/>
              </w:rPr>
              <w:t>(</w:t>
            </w:r>
            <w:r w:rsidRPr="00DF40A1">
              <w:rPr>
                <w:rFonts w:ascii="Comic Sans MS" w:hAnsi="Comic Sans MS"/>
                <w:bCs/>
                <w:sz w:val="16"/>
                <w:szCs w:val="16"/>
              </w:rPr>
              <w:t>Number</w:t>
            </w:r>
            <w:r>
              <w:rPr>
                <w:rFonts w:ascii="Comic Sans MS" w:hAnsi="Comic Sans MS"/>
                <w:bCs/>
                <w:sz w:val="16"/>
                <w:szCs w:val="16"/>
              </w:rPr>
              <w:t>)</w:t>
            </w:r>
            <w:r>
              <w:rPr>
                <w:rFonts w:ascii="Comic Sans MS" w:hAnsi="Comic Sans MS"/>
                <w:b/>
                <w:sz w:val="20"/>
                <w:szCs w:val="20"/>
              </w:rPr>
              <w:t xml:space="preserve"> </w:t>
            </w:r>
          </w:p>
          <w:p w14:paraId="4515C64D" w14:textId="12C18CEE" w:rsidR="00DF40A1" w:rsidRPr="00DF40A1" w:rsidRDefault="00DF40A1" w:rsidP="00DF40A1">
            <w:pPr>
              <w:rPr>
                <w:rFonts w:ascii="Comic Sans MS" w:hAnsi="Comic Sans MS"/>
                <w:b/>
                <w:sz w:val="20"/>
                <w:szCs w:val="20"/>
              </w:rPr>
            </w:pPr>
            <w:r>
              <w:rPr>
                <w:rFonts w:ascii="Comic Sans MS" w:hAnsi="Comic Sans MS"/>
                <w:b/>
                <w:sz w:val="20"/>
                <w:szCs w:val="20"/>
              </w:rPr>
              <w:t xml:space="preserve">28% </w:t>
            </w:r>
            <w:r w:rsidRPr="00DF40A1">
              <w:rPr>
                <w:rFonts w:ascii="Comic Sans MS" w:hAnsi="Comic Sans MS"/>
                <w:b/>
                <w:color w:val="FF0000"/>
                <w:sz w:val="20"/>
                <w:szCs w:val="20"/>
              </w:rPr>
              <w:t>3%</w:t>
            </w:r>
          </w:p>
        </w:tc>
        <w:tc>
          <w:tcPr>
            <w:tcW w:w="2127" w:type="dxa"/>
            <w:shd w:val="clear" w:color="auto" w:fill="auto"/>
          </w:tcPr>
          <w:p w14:paraId="1F539743" w14:textId="32286809" w:rsidR="00DF40A1" w:rsidRDefault="00DF40A1" w:rsidP="00DF40A1">
            <w:pPr>
              <w:rPr>
                <w:rFonts w:ascii="Comic Sans MS" w:hAnsi="Comic Sans MS"/>
                <w:b/>
                <w:sz w:val="20"/>
                <w:szCs w:val="20"/>
              </w:rPr>
            </w:pPr>
          </w:p>
          <w:p w14:paraId="6F653F60" w14:textId="52E6E003" w:rsidR="00DF40A1" w:rsidRPr="00DF40A1" w:rsidRDefault="00DF40A1" w:rsidP="00DF40A1">
            <w:pPr>
              <w:rPr>
                <w:rFonts w:ascii="Comic Sans MS" w:hAnsi="Comic Sans MS"/>
                <w:b/>
                <w:sz w:val="20"/>
                <w:szCs w:val="20"/>
              </w:rPr>
            </w:pPr>
            <w:r>
              <w:rPr>
                <w:rFonts w:ascii="Comic Sans MS" w:hAnsi="Comic Sans MS"/>
                <w:b/>
                <w:sz w:val="20"/>
                <w:szCs w:val="20"/>
              </w:rPr>
              <w:t>37</w:t>
            </w:r>
            <w:r>
              <w:rPr>
                <w:rFonts w:ascii="Comic Sans MS" w:hAnsi="Comic Sans MS"/>
                <w:b/>
                <w:sz w:val="20"/>
                <w:szCs w:val="20"/>
              </w:rPr>
              <w:t xml:space="preserve">% </w:t>
            </w:r>
            <w:r w:rsidRPr="00DF40A1">
              <w:rPr>
                <w:rFonts w:ascii="Comic Sans MS" w:hAnsi="Comic Sans MS"/>
                <w:b/>
                <w:color w:val="FF0000"/>
                <w:sz w:val="20"/>
                <w:szCs w:val="20"/>
              </w:rPr>
              <w:t>22</w:t>
            </w:r>
            <w:r w:rsidRPr="00DF40A1">
              <w:rPr>
                <w:rFonts w:ascii="Comic Sans MS" w:hAnsi="Comic Sans MS"/>
                <w:b/>
                <w:color w:val="FF0000"/>
                <w:sz w:val="20"/>
                <w:szCs w:val="20"/>
              </w:rPr>
              <w:t>%</w:t>
            </w:r>
          </w:p>
        </w:tc>
        <w:tc>
          <w:tcPr>
            <w:tcW w:w="2409" w:type="dxa"/>
            <w:gridSpan w:val="5"/>
            <w:shd w:val="clear" w:color="auto" w:fill="auto"/>
          </w:tcPr>
          <w:p w14:paraId="13B018D9" w14:textId="34D0325A" w:rsidR="00DF40A1" w:rsidRDefault="00DF40A1" w:rsidP="00DF40A1">
            <w:pPr>
              <w:rPr>
                <w:rFonts w:ascii="Comic Sans MS" w:hAnsi="Comic Sans MS"/>
                <w:b/>
                <w:sz w:val="20"/>
                <w:szCs w:val="20"/>
              </w:rPr>
            </w:pPr>
            <w:r>
              <w:rPr>
                <w:rFonts w:ascii="Comic Sans MS" w:hAnsi="Comic Sans MS"/>
                <w:b/>
                <w:sz w:val="20"/>
                <w:szCs w:val="20"/>
              </w:rPr>
              <w:t xml:space="preserve"> </w:t>
            </w:r>
          </w:p>
          <w:p w14:paraId="1A3D4A0D" w14:textId="25CA2958" w:rsidR="00DF40A1" w:rsidRPr="00DF40A1" w:rsidRDefault="00DF40A1" w:rsidP="00DF40A1">
            <w:pPr>
              <w:rPr>
                <w:rFonts w:ascii="Comic Sans MS" w:hAnsi="Comic Sans MS"/>
                <w:b/>
                <w:sz w:val="20"/>
                <w:szCs w:val="20"/>
              </w:rPr>
            </w:pPr>
            <w:r>
              <w:rPr>
                <w:rFonts w:ascii="Comic Sans MS" w:hAnsi="Comic Sans MS"/>
                <w:b/>
                <w:sz w:val="20"/>
                <w:szCs w:val="20"/>
              </w:rPr>
              <w:t>62</w:t>
            </w:r>
            <w:r>
              <w:rPr>
                <w:rFonts w:ascii="Comic Sans MS" w:hAnsi="Comic Sans MS"/>
                <w:b/>
                <w:sz w:val="20"/>
                <w:szCs w:val="20"/>
              </w:rPr>
              <w:t xml:space="preserve">% </w:t>
            </w:r>
            <w:r>
              <w:rPr>
                <w:rFonts w:ascii="Comic Sans MS" w:hAnsi="Comic Sans MS"/>
                <w:b/>
                <w:color w:val="FF0000"/>
                <w:sz w:val="20"/>
                <w:szCs w:val="20"/>
              </w:rPr>
              <w:t>57</w:t>
            </w:r>
            <w:r w:rsidRPr="00DF40A1">
              <w:rPr>
                <w:rFonts w:ascii="Comic Sans MS" w:hAnsi="Comic Sans MS"/>
                <w:b/>
                <w:color w:val="FF0000"/>
                <w:sz w:val="20"/>
                <w:szCs w:val="20"/>
              </w:rPr>
              <w:t>%</w:t>
            </w:r>
          </w:p>
        </w:tc>
        <w:tc>
          <w:tcPr>
            <w:tcW w:w="4111" w:type="dxa"/>
            <w:gridSpan w:val="4"/>
            <w:vMerge/>
            <w:shd w:val="clear" w:color="auto" w:fill="auto"/>
          </w:tcPr>
          <w:p w14:paraId="34082905" w14:textId="32F03B0A" w:rsidR="00DF40A1" w:rsidRPr="00DF40A1" w:rsidRDefault="00DF40A1" w:rsidP="00DF40A1">
            <w:pPr>
              <w:rPr>
                <w:rFonts w:ascii="Comic Sans MS" w:hAnsi="Comic Sans MS"/>
                <w:b/>
                <w:sz w:val="20"/>
                <w:szCs w:val="20"/>
              </w:rPr>
            </w:pPr>
          </w:p>
        </w:tc>
        <w:tc>
          <w:tcPr>
            <w:tcW w:w="2546" w:type="dxa"/>
            <w:vMerge/>
            <w:shd w:val="clear" w:color="auto" w:fill="auto"/>
          </w:tcPr>
          <w:p w14:paraId="381A65C8" w14:textId="77777777" w:rsidR="00DF40A1" w:rsidRPr="00C1066B" w:rsidRDefault="00DF40A1" w:rsidP="00DF40A1">
            <w:pPr>
              <w:rPr>
                <w:rFonts w:ascii="Comic Sans MS" w:hAnsi="Comic Sans MS"/>
              </w:rPr>
            </w:pPr>
          </w:p>
        </w:tc>
      </w:tr>
      <w:bookmarkEnd w:id="0"/>
      <w:tr w:rsidR="00A32008" w14:paraId="246CBEDF" w14:textId="77777777" w:rsidTr="00B417C4">
        <w:tc>
          <w:tcPr>
            <w:tcW w:w="2247" w:type="dxa"/>
          </w:tcPr>
          <w:p w14:paraId="1FE53C74" w14:textId="77777777" w:rsidR="00503235" w:rsidRDefault="00503235" w:rsidP="00337381">
            <w:pPr>
              <w:rPr>
                <w:rFonts w:ascii="Comic Sans MS" w:hAnsi="Comic Sans MS"/>
                <w:sz w:val="20"/>
                <w:szCs w:val="20"/>
              </w:rPr>
            </w:pPr>
            <w:r w:rsidRPr="009A4AD8">
              <w:rPr>
                <w:rFonts w:ascii="Comic Sans MS" w:hAnsi="Comic Sans MS"/>
                <w:sz w:val="20"/>
                <w:szCs w:val="20"/>
              </w:rPr>
              <w:t>Phonics</w:t>
            </w:r>
          </w:p>
          <w:p w14:paraId="362AB315" w14:textId="3096AFDB" w:rsidR="00DF40A1" w:rsidRPr="009A4AD8" w:rsidRDefault="00DF40A1" w:rsidP="00337381">
            <w:pPr>
              <w:rPr>
                <w:rFonts w:ascii="Comic Sans MS" w:hAnsi="Comic Sans MS"/>
                <w:sz w:val="20"/>
                <w:szCs w:val="20"/>
              </w:rPr>
            </w:pPr>
          </w:p>
        </w:tc>
        <w:tc>
          <w:tcPr>
            <w:tcW w:w="10931" w:type="dxa"/>
            <w:gridSpan w:val="11"/>
            <w:shd w:val="clear" w:color="auto" w:fill="auto"/>
          </w:tcPr>
          <w:p w14:paraId="04DE26B9" w14:textId="77777777" w:rsidR="00503235" w:rsidRPr="0005117E" w:rsidRDefault="00503235" w:rsidP="00337381">
            <w:pPr>
              <w:jc w:val="center"/>
              <w:rPr>
                <w:rFonts w:ascii="Comic Sans MS" w:hAnsi="Comic Sans MS"/>
                <w:sz w:val="16"/>
                <w:szCs w:val="16"/>
              </w:rPr>
            </w:pPr>
          </w:p>
        </w:tc>
        <w:tc>
          <w:tcPr>
            <w:tcW w:w="2546" w:type="dxa"/>
            <w:vMerge/>
            <w:shd w:val="clear" w:color="auto" w:fill="auto"/>
          </w:tcPr>
          <w:p w14:paraId="59802733" w14:textId="77777777" w:rsidR="00503235" w:rsidRPr="00C1066B" w:rsidRDefault="00503235" w:rsidP="00337381">
            <w:pPr>
              <w:rPr>
                <w:rFonts w:ascii="Comic Sans MS" w:hAnsi="Comic Sans MS"/>
                <w:b/>
                <w:sz w:val="16"/>
                <w:szCs w:val="16"/>
                <w:u w:val="single"/>
              </w:rPr>
            </w:pPr>
          </w:p>
        </w:tc>
      </w:tr>
      <w:tr w:rsidR="00A32008" w14:paraId="1FBD0FE4" w14:textId="77777777" w:rsidTr="00B417C4">
        <w:tc>
          <w:tcPr>
            <w:tcW w:w="2247" w:type="dxa"/>
          </w:tcPr>
          <w:p w14:paraId="7AE347B3" w14:textId="77777777" w:rsidR="00503235" w:rsidRPr="009A4AD8" w:rsidRDefault="00503235" w:rsidP="00337381">
            <w:pPr>
              <w:rPr>
                <w:rFonts w:ascii="Comic Sans MS" w:hAnsi="Comic Sans MS"/>
                <w:b/>
                <w:sz w:val="20"/>
                <w:szCs w:val="20"/>
              </w:rPr>
            </w:pPr>
            <w:r w:rsidRPr="009A4AD8">
              <w:rPr>
                <w:rFonts w:ascii="Comic Sans MS" w:hAnsi="Comic Sans MS"/>
                <w:b/>
                <w:sz w:val="20"/>
                <w:szCs w:val="20"/>
              </w:rPr>
              <w:t>GLD</w:t>
            </w:r>
          </w:p>
        </w:tc>
        <w:tc>
          <w:tcPr>
            <w:tcW w:w="10931" w:type="dxa"/>
            <w:gridSpan w:val="11"/>
            <w:shd w:val="clear" w:color="auto" w:fill="auto"/>
          </w:tcPr>
          <w:p w14:paraId="546BC8A5" w14:textId="77777777" w:rsidR="00503235" w:rsidRPr="00C1066B" w:rsidRDefault="00503235" w:rsidP="00337381">
            <w:pPr>
              <w:jc w:val="center"/>
              <w:rPr>
                <w:rFonts w:ascii="Comic Sans MS" w:hAnsi="Comic Sans MS"/>
                <w:sz w:val="18"/>
                <w:szCs w:val="18"/>
              </w:rPr>
            </w:pPr>
          </w:p>
        </w:tc>
        <w:tc>
          <w:tcPr>
            <w:tcW w:w="2546" w:type="dxa"/>
            <w:vMerge/>
            <w:shd w:val="clear" w:color="auto" w:fill="auto"/>
          </w:tcPr>
          <w:p w14:paraId="45FD4140" w14:textId="77777777" w:rsidR="00503235" w:rsidRPr="00A9785C" w:rsidRDefault="00503235" w:rsidP="00337381">
            <w:pPr>
              <w:rPr>
                <w:rFonts w:ascii="Comic Sans MS" w:hAnsi="Comic Sans MS"/>
                <w:sz w:val="16"/>
                <w:szCs w:val="16"/>
                <w:u w:val="single"/>
              </w:rPr>
            </w:pPr>
          </w:p>
        </w:tc>
      </w:tr>
    </w:tbl>
    <w:p w14:paraId="1FB54261" w14:textId="6AA3D410" w:rsidR="00503235" w:rsidRDefault="000113BC" w:rsidP="00084A3A">
      <w:r>
        <w:t>(*PP = Pupil Premium</w:t>
      </w:r>
      <w:r w:rsidR="004C645B">
        <w:t xml:space="preserve"> FSM6</w:t>
      </w:r>
      <w:r>
        <w:t xml:space="preserve">)  </w:t>
      </w:r>
    </w:p>
    <w:p w14:paraId="095EB229" w14:textId="10E5939B" w:rsidR="0023638D" w:rsidRDefault="0023638D" w:rsidP="00084A3A"/>
    <w:tbl>
      <w:tblPr>
        <w:tblStyle w:val="TableGrid"/>
        <w:tblW w:w="0" w:type="auto"/>
        <w:tblLook w:val="04A0" w:firstRow="1" w:lastRow="0" w:firstColumn="1" w:lastColumn="0" w:noHBand="0" w:noVBand="1"/>
      </w:tblPr>
      <w:tblGrid>
        <w:gridCol w:w="550"/>
        <w:gridCol w:w="15174"/>
      </w:tblGrid>
      <w:tr w:rsidR="0094573D" w14:paraId="2FCC4155" w14:textId="77777777" w:rsidTr="00113D08">
        <w:tc>
          <w:tcPr>
            <w:tcW w:w="15724" w:type="dxa"/>
            <w:gridSpan w:val="2"/>
            <w:shd w:val="clear" w:color="auto" w:fill="B8CCE4" w:themeFill="accent1" w:themeFillTint="66"/>
          </w:tcPr>
          <w:p w14:paraId="216E854F" w14:textId="77777777" w:rsidR="0094573D" w:rsidRDefault="0094573D" w:rsidP="00084A3A">
            <w:pPr>
              <w:rPr>
                <w:sz w:val="28"/>
                <w:szCs w:val="28"/>
              </w:rPr>
            </w:pPr>
            <w:r>
              <w:rPr>
                <w:sz w:val="28"/>
                <w:szCs w:val="28"/>
              </w:rPr>
              <w:t>3</w:t>
            </w:r>
            <w:r w:rsidR="00496AE1">
              <w:rPr>
                <w:sz w:val="28"/>
                <w:szCs w:val="28"/>
              </w:rPr>
              <w:t>.</w:t>
            </w:r>
            <w:r>
              <w:rPr>
                <w:sz w:val="28"/>
                <w:szCs w:val="28"/>
              </w:rPr>
              <w:t xml:space="preserve"> </w:t>
            </w:r>
            <w:r w:rsidR="00496AE1">
              <w:rPr>
                <w:sz w:val="28"/>
                <w:szCs w:val="28"/>
              </w:rPr>
              <w:t xml:space="preserve">  </w:t>
            </w:r>
            <w:r>
              <w:rPr>
                <w:sz w:val="28"/>
                <w:szCs w:val="28"/>
              </w:rPr>
              <w:t>Barriers to future attainment (for pupils eligible for PP including higher ability)</w:t>
            </w:r>
          </w:p>
          <w:p w14:paraId="27FCFEEB" w14:textId="77777777" w:rsidR="00B80D3A" w:rsidRPr="0094573D" w:rsidRDefault="00B80D3A" w:rsidP="00084A3A">
            <w:pPr>
              <w:rPr>
                <w:sz w:val="28"/>
                <w:szCs w:val="28"/>
              </w:rPr>
            </w:pPr>
          </w:p>
        </w:tc>
      </w:tr>
      <w:tr w:rsidR="00496AE1" w14:paraId="10A11C34" w14:textId="77777777" w:rsidTr="00113D08">
        <w:tc>
          <w:tcPr>
            <w:tcW w:w="15724" w:type="dxa"/>
            <w:gridSpan w:val="2"/>
            <w:shd w:val="clear" w:color="auto" w:fill="D9D9D9" w:themeFill="background1" w:themeFillShade="D9"/>
          </w:tcPr>
          <w:p w14:paraId="49F32A0D" w14:textId="77777777" w:rsidR="00496AE1" w:rsidRPr="001B2B43" w:rsidRDefault="001B2B43" w:rsidP="001B2B43">
            <w:pPr>
              <w:pStyle w:val="ListParagraph"/>
              <w:numPr>
                <w:ilvl w:val="0"/>
                <w:numId w:val="4"/>
              </w:numPr>
              <w:rPr>
                <w:sz w:val="28"/>
                <w:szCs w:val="28"/>
              </w:rPr>
            </w:pPr>
            <w:r>
              <w:rPr>
                <w:sz w:val="28"/>
                <w:szCs w:val="28"/>
              </w:rPr>
              <w:t>IN-</w:t>
            </w:r>
            <w:r w:rsidR="00496AE1" w:rsidRPr="001B2B43">
              <w:rPr>
                <w:sz w:val="28"/>
                <w:szCs w:val="28"/>
              </w:rPr>
              <w:t>SCHOOL barriers</w:t>
            </w:r>
          </w:p>
        </w:tc>
      </w:tr>
      <w:tr w:rsidR="00032FE3" w14:paraId="15A40952" w14:textId="77777777" w:rsidTr="00113D08">
        <w:tc>
          <w:tcPr>
            <w:tcW w:w="550" w:type="dxa"/>
          </w:tcPr>
          <w:p w14:paraId="0FC3A473" w14:textId="77777777" w:rsidR="00032FE3" w:rsidRDefault="00032FE3" w:rsidP="00084A3A">
            <w:r>
              <w:t>(</w:t>
            </w:r>
            <w:proofErr w:type="spellStart"/>
            <w:r>
              <w:t>i</w:t>
            </w:r>
            <w:proofErr w:type="spellEnd"/>
            <w:r>
              <w:t>)</w:t>
            </w:r>
          </w:p>
        </w:tc>
        <w:tc>
          <w:tcPr>
            <w:tcW w:w="15174" w:type="dxa"/>
          </w:tcPr>
          <w:p w14:paraId="5F889409" w14:textId="40268ACB" w:rsidR="00032FE3" w:rsidRDefault="00420CCD" w:rsidP="00B27D95">
            <w:r>
              <w:t>The resilience of the children</w:t>
            </w:r>
            <w:r w:rsidR="00981AB6">
              <w:t>.</w:t>
            </w:r>
            <w:r>
              <w:t xml:space="preserve"> </w:t>
            </w:r>
          </w:p>
        </w:tc>
      </w:tr>
      <w:tr w:rsidR="00032FE3" w14:paraId="78F3106B" w14:textId="77777777" w:rsidTr="00113D08">
        <w:tc>
          <w:tcPr>
            <w:tcW w:w="550" w:type="dxa"/>
          </w:tcPr>
          <w:p w14:paraId="51063F6B" w14:textId="77777777" w:rsidR="00032FE3" w:rsidRDefault="00032FE3" w:rsidP="00084A3A">
            <w:r>
              <w:t>(ii)</w:t>
            </w:r>
          </w:p>
        </w:tc>
        <w:tc>
          <w:tcPr>
            <w:tcW w:w="15174" w:type="dxa"/>
          </w:tcPr>
          <w:p w14:paraId="77BBC149" w14:textId="333664D2" w:rsidR="00032FE3" w:rsidRDefault="00032FE3" w:rsidP="00B27D95">
            <w:r>
              <w:t>PP</w:t>
            </w:r>
            <w:r w:rsidR="004404EF">
              <w:t>/</w:t>
            </w:r>
            <w:r>
              <w:t xml:space="preserve">SEN pupils make </w:t>
            </w:r>
            <w:r w:rsidR="00420CCD">
              <w:t xml:space="preserve">very </w:t>
            </w:r>
            <w:r w:rsidR="004404EF">
              <w:t xml:space="preserve">good </w:t>
            </w:r>
            <w:r>
              <w:t>progress</w:t>
            </w:r>
            <w:r w:rsidR="00B417C4">
              <w:t xml:space="preserve"> </w:t>
            </w:r>
            <w:r>
              <w:t xml:space="preserve">but </w:t>
            </w:r>
            <w:r w:rsidR="00981AB6">
              <w:t>may not r</w:t>
            </w:r>
            <w:r>
              <w:t xml:space="preserve">each </w:t>
            </w:r>
            <w:r w:rsidR="004404EF">
              <w:t>expected standards</w:t>
            </w:r>
            <w:r w:rsidR="00981AB6">
              <w:t xml:space="preserve"> in their first two phases of school (</w:t>
            </w:r>
            <w:proofErr w:type="gramStart"/>
            <w:r w:rsidR="00981AB6">
              <w:t>i.e.</w:t>
            </w:r>
            <w:proofErr w:type="gramEnd"/>
            <w:r w:rsidR="00981AB6">
              <w:t xml:space="preserve"> EYFS/KS1)</w:t>
            </w:r>
            <w:r w:rsidR="004404EF">
              <w:t>.</w:t>
            </w:r>
          </w:p>
        </w:tc>
      </w:tr>
      <w:tr w:rsidR="00981AB6" w14:paraId="76249945" w14:textId="77777777" w:rsidTr="00113D08">
        <w:tc>
          <w:tcPr>
            <w:tcW w:w="550" w:type="dxa"/>
          </w:tcPr>
          <w:p w14:paraId="1FC9BF4D" w14:textId="77777777" w:rsidR="00981AB6" w:rsidRDefault="00981AB6" w:rsidP="00981AB6">
            <w:r>
              <w:t>(iii)</w:t>
            </w:r>
          </w:p>
        </w:tc>
        <w:tc>
          <w:tcPr>
            <w:tcW w:w="15174" w:type="dxa"/>
          </w:tcPr>
          <w:p w14:paraId="19BCAC24" w14:textId="3661BF2A" w:rsidR="00981AB6" w:rsidRDefault="00981AB6" w:rsidP="00981AB6">
            <w:r>
              <w:t>Emotional wellbeing for some of our children may be a barrier.  We will assess this as children settle back into school after lockdown/in September.</w:t>
            </w:r>
          </w:p>
        </w:tc>
      </w:tr>
      <w:tr w:rsidR="00981AB6" w14:paraId="29E01C75" w14:textId="77777777" w:rsidTr="00113D08">
        <w:tc>
          <w:tcPr>
            <w:tcW w:w="550" w:type="dxa"/>
          </w:tcPr>
          <w:p w14:paraId="0505280B" w14:textId="6CE04405" w:rsidR="00981AB6" w:rsidRDefault="00981AB6" w:rsidP="00981AB6">
            <w:r>
              <w:t>(iv)</w:t>
            </w:r>
          </w:p>
        </w:tc>
        <w:tc>
          <w:tcPr>
            <w:tcW w:w="15174" w:type="dxa"/>
          </w:tcPr>
          <w:p w14:paraId="31DDED29" w14:textId="0BC22226" w:rsidR="00981AB6" w:rsidRDefault="00B417C4" w:rsidP="00981AB6">
            <w:r>
              <w:t>E</w:t>
            </w:r>
            <w:r w:rsidR="00981AB6">
              <w:t xml:space="preserve">motional wellbeing </w:t>
            </w:r>
            <w:r>
              <w:t>of</w:t>
            </w:r>
            <w:r w:rsidR="00981AB6">
              <w:t xml:space="preserve"> our children as they remain in their bubbles at school</w:t>
            </w:r>
            <w:r>
              <w:t xml:space="preserve"> and may not see all the children that they used to in school</w:t>
            </w:r>
            <w:r w:rsidR="00981AB6">
              <w:t>.</w:t>
            </w:r>
          </w:p>
        </w:tc>
      </w:tr>
      <w:tr w:rsidR="00981AB6" w14:paraId="62327528" w14:textId="77777777" w:rsidTr="00113D08">
        <w:tc>
          <w:tcPr>
            <w:tcW w:w="550" w:type="dxa"/>
          </w:tcPr>
          <w:p w14:paraId="69D44F0B" w14:textId="7B3E16C3" w:rsidR="00981AB6" w:rsidRDefault="00981AB6" w:rsidP="00981AB6">
            <w:r>
              <w:t>(v)</w:t>
            </w:r>
          </w:p>
        </w:tc>
        <w:tc>
          <w:tcPr>
            <w:tcW w:w="15174" w:type="dxa"/>
          </w:tcPr>
          <w:p w14:paraId="10E9536F" w14:textId="54018677" w:rsidR="00981AB6" w:rsidRDefault="00B417C4" w:rsidP="00981AB6">
            <w:r>
              <w:t xml:space="preserve">Possibly </w:t>
            </w:r>
            <w:r w:rsidR="00981AB6">
              <w:t>b</w:t>
            </w:r>
            <w:r>
              <w:t>ehaviour</w:t>
            </w:r>
            <w:r w:rsidR="00981AB6">
              <w:t xml:space="preserve"> of the children as they return to school</w:t>
            </w:r>
            <w:r>
              <w:t xml:space="preserve"> and get used to school expectations and routines again</w:t>
            </w:r>
            <w:r w:rsidR="00981AB6">
              <w:t>.</w:t>
            </w:r>
          </w:p>
        </w:tc>
      </w:tr>
      <w:tr w:rsidR="00981AB6" w14:paraId="61576255" w14:textId="77777777" w:rsidTr="00113D08">
        <w:tc>
          <w:tcPr>
            <w:tcW w:w="550" w:type="dxa"/>
          </w:tcPr>
          <w:p w14:paraId="5B38DEEC" w14:textId="7DFAF0A9" w:rsidR="00981AB6" w:rsidRDefault="00981AB6" w:rsidP="00981AB6">
            <w:r>
              <w:t>(vi)</w:t>
            </w:r>
          </w:p>
        </w:tc>
        <w:tc>
          <w:tcPr>
            <w:tcW w:w="15174" w:type="dxa"/>
          </w:tcPr>
          <w:p w14:paraId="2FCCDD6D" w14:textId="76608DC3" w:rsidR="00981AB6" w:rsidRDefault="00981AB6" w:rsidP="00981AB6">
            <w:r>
              <w:t>Reception</w:t>
            </w:r>
            <w:r w:rsidR="00961B8D">
              <w:t xml:space="preserve"> vulnerable children’s behaviours and lack of independence and personal self-care.</w:t>
            </w:r>
          </w:p>
        </w:tc>
      </w:tr>
      <w:tr w:rsidR="00981AB6" w14:paraId="5980158D" w14:textId="77777777" w:rsidTr="00113D08">
        <w:tc>
          <w:tcPr>
            <w:tcW w:w="15724" w:type="dxa"/>
            <w:gridSpan w:val="2"/>
            <w:shd w:val="clear" w:color="auto" w:fill="D9D9D9" w:themeFill="background1" w:themeFillShade="D9"/>
          </w:tcPr>
          <w:p w14:paraId="7518F51B" w14:textId="77777777" w:rsidR="00981AB6" w:rsidRPr="001B2B43" w:rsidRDefault="00981AB6" w:rsidP="00981AB6">
            <w:pPr>
              <w:pStyle w:val="ListParagraph"/>
              <w:numPr>
                <w:ilvl w:val="0"/>
                <w:numId w:val="4"/>
              </w:numPr>
              <w:rPr>
                <w:sz w:val="28"/>
                <w:szCs w:val="28"/>
              </w:rPr>
            </w:pPr>
            <w:r w:rsidRPr="001B2B43">
              <w:rPr>
                <w:sz w:val="28"/>
                <w:szCs w:val="28"/>
              </w:rPr>
              <w:t>EXTERNAL barriers</w:t>
            </w:r>
          </w:p>
        </w:tc>
      </w:tr>
      <w:tr w:rsidR="00981AB6" w14:paraId="6392F5AA" w14:textId="77777777" w:rsidTr="00113D08">
        <w:tc>
          <w:tcPr>
            <w:tcW w:w="550" w:type="dxa"/>
          </w:tcPr>
          <w:p w14:paraId="21C7AF18" w14:textId="4273315F" w:rsidR="00981AB6" w:rsidRDefault="00981AB6" w:rsidP="00981AB6">
            <w:r>
              <w:t>(</w:t>
            </w:r>
            <w:proofErr w:type="spellStart"/>
            <w:r>
              <w:t>i</w:t>
            </w:r>
            <w:proofErr w:type="spellEnd"/>
            <w:r>
              <w:t>)</w:t>
            </w:r>
          </w:p>
        </w:tc>
        <w:tc>
          <w:tcPr>
            <w:tcW w:w="15174" w:type="dxa"/>
          </w:tcPr>
          <w:p w14:paraId="049502A4" w14:textId="34DEE92C" w:rsidR="00981AB6" w:rsidRDefault="00961B8D" w:rsidP="00981AB6">
            <w:r>
              <w:t>T</w:t>
            </w:r>
            <w:r w:rsidR="00981AB6">
              <w:t>he consistency of learning support at home, due to external pressures, for Pupil Premium entitled children/</w:t>
            </w:r>
            <w:r w:rsidR="00321727">
              <w:t xml:space="preserve">other </w:t>
            </w:r>
            <w:r w:rsidR="00981AB6">
              <w:t>vulnerable children across school</w:t>
            </w:r>
            <w:r>
              <w:t>.</w:t>
            </w:r>
          </w:p>
        </w:tc>
      </w:tr>
      <w:tr w:rsidR="00981AB6" w14:paraId="3219920E" w14:textId="77777777" w:rsidTr="00113D08">
        <w:tc>
          <w:tcPr>
            <w:tcW w:w="550" w:type="dxa"/>
          </w:tcPr>
          <w:p w14:paraId="17E75B6B" w14:textId="0451C87A" w:rsidR="00981AB6" w:rsidRDefault="00981AB6" w:rsidP="00981AB6">
            <w:r>
              <w:t>(</w:t>
            </w:r>
            <w:r w:rsidR="00961B8D">
              <w:t>ii</w:t>
            </w:r>
            <w:r>
              <w:t>)</w:t>
            </w:r>
          </w:p>
        </w:tc>
        <w:tc>
          <w:tcPr>
            <w:tcW w:w="15174" w:type="dxa"/>
          </w:tcPr>
          <w:p w14:paraId="21AAD77D" w14:textId="3A255422" w:rsidR="00981AB6" w:rsidRDefault="00981AB6" w:rsidP="00981AB6">
            <w:r>
              <w:t xml:space="preserve">The Covid experiences of our families may be very different.  </w:t>
            </w:r>
          </w:p>
        </w:tc>
      </w:tr>
      <w:tr w:rsidR="00981AB6" w14:paraId="75FD6B22" w14:textId="77777777" w:rsidTr="00113D08">
        <w:tc>
          <w:tcPr>
            <w:tcW w:w="550" w:type="dxa"/>
          </w:tcPr>
          <w:p w14:paraId="1A04ED0B" w14:textId="64D71449" w:rsidR="00981AB6" w:rsidRDefault="00981AB6" w:rsidP="00981AB6">
            <w:r>
              <w:t>(</w:t>
            </w:r>
            <w:r w:rsidR="00961B8D">
              <w:t>ii</w:t>
            </w:r>
            <w:r>
              <w:t>i)</w:t>
            </w:r>
          </w:p>
        </w:tc>
        <w:tc>
          <w:tcPr>
            <w:tcW w:w="15174" w:type="dxa"/>
          </w:tcPr>
          <w:p w14:paraId="3EFB719D" w14:textId="77777777" w:rsidR="00321727" w:rsidRDefault="00981AB6" w:rsidP="00981AB6">
            <w:r>
              <w:t xml:space="preserve">Home learning was effective with those families that engaged with their children’s class teachers or who came into school during lockdown.  </w:t>
            </w:r>
          </w:p>
          <w:p w14:paraId="4A067D30" w14:textId="29F2A09B" w:rsidR="00981AB6" w:rsidRDefault="00981AB6" w:rsidP="00981AB6">
            <w:r>
              <w:t>Those that did not attend</w:t>
            </w:r>
            <w:r w:rsidR="00961B8D">
              <w:t>,</w:t>
            </w:r>
            <w:r>
              <w:t xml:space="preserve"> </w:t>
            </w:r>
            <w:r w:rsidR="00961B8D">
              <w:t>(although we kept in close contact with them)</w:t>
            </w:r>
            <w:r>
              <w:t xml:space="preserve">, will need </w:t>
            </w:r>
            <w:r w:rsidR="00321727">
              <w:t xml:space="preserve">more </w:t>
            </w:r>
            <w:r>
              <w:t>support to ‘catch up’.</w:t>
            </w:r>
          </w:p>
        </w:tc>
      </w:tr>
      <w:tr w:rsidR="00981AB6" w14:paraId="3F1EC040" w14:textId="77777777" w:rsidTr="00113D08">
        <w:tc>
          <w:tcPr>
            <w:tcW w:w="550" w:type="dxa"/>
          </w:tcPr>
          <w:p w14:paraId="1603E93F" w14:textId="4E8CFCD6" w:rsidR="00981AB6" w:rsidRDefault="00981AB6" w:rsidP="00981AB6">
            <w:r>
              <w:t>(</w:t>
            </w:r>
            <w:r w:rsidR="00961B8D">
              <w:t>iv</w:t>
            </w:r>
            <w:r>
              <w:t>)</w:t>
            </w:r>
          </w:p>
        </w:tc>
        <w:tc>
          <w:tcPr>
            <w:tcW w:w="15174" w:type="dxa"/>
          </w:tcPr>
          <w:p w14:paraId="2F17CCF6" w14:textId="42839C39" w:rsidR="00981AB6" w:rsidRDefault="00981AB6" w:rsidP="00981AB6">
            <w:r>
              <w:t>Learning for some of our families during the pandemic is not always the priority.</w:t>
            </w:r>
          </w:p>
        </w:tc>
      </w:tr>
      <w:tr w:rsidR="00981AB6" w14:paraId="5F249F9F" w14:textId="77777777" w:rsidTr="00113D08">
        <w:tc>
          <w:tcPr>
            <w:tcW w:w="550" w:type="dxa"/>
          </w:tcPr>
          <w:p w14:paraId="63066E41" w14:textId="4EBC2AB6" w:rsidR="00981AB6" w:rsidRDefault="00961B8D" w:rsidP="00981AB6">
            <w:r>
              <w:t>(v)</w:t>
            </w:r>
          </w:p>
        </w:tc>
        <w:tc>
          <w:tcPr>
            <w:tcW w:w="15174" w:type="dxa"/>
          </w:tcPr>
          <w:p w14:paraId="08C09519" w14:textId="1695BEA9" w:rsidR="00981AB6" w:rsidRDefault="00981AB6" w:rsidP="00981AB6">
            <w:r>
              <w:t xml:space="preserve">Some families value support with routines at home. </w:t>
            </w:r>
          </w:p>
        </w:tc>
      </w:tr>
      <w:tr w:rsidR="00981AB6" w14:paraId="7117A853" w14:textId="77777777" w:rsidTr="00113D08">
        <w:tc>
          <w:tcPr>
            <w:tcW w:w="550" w:type="dxa"/>
          </w:tcPr>
          <w:p w14:paraId="2B07460A" w14:textId="5B6ADE6B" w:rsidR="00981AB6" w:rsidRDefault="00961B8D" w:rsidP="00981AB6">
            <w:r>
              <w:t>(vi)</w:t>
            </w:r>
          </w:p>
        </w:tc>
        <w:tc>
          <w:tcPr>
            <w:tcW w:w="15174" w:type="dxa"/>
          </w:tcPr>
          <w:p w14:paraId="5116C1DA" w14:textId="09C00B3A" w:rsidR="00981AB6" w:rsidRDefault="00981AB6" w:rsidP="00981AB6">
            <w:r>
              <w:t xml:space="preserve">Health and wellbeing for some children.  </w:t>
            </w:r>
          </w:p>
        </w:tc>
      </w:tr>
      <w:tr w:rsidR="00981AB6" w14:paraId="1E8027E3" w14:textId="77777777" w:rsidTr="00113D08">
        <w:tc>
          <w:tcPr>
            <w:tcW w:w="550" w:type="dxa"/>
          </w:tcPr>
          <w:p w14:paraId="10B57E8E" w14:textId="11D735FC" w:rsidR="00981AB6" w:rsidRDefault="00961B8D" w:rsidP="00981AB6">
            <w:r>
              <w:t>(vii)</w:t>
            </w:r>
          </w:p>
        </w:tc>
        <w:tc>
          <w:tcPr>
            <w:tcW w:w="15174" w:type="dxa"/>
          </w:tcPr>
          <w:p w14:paraId="1DC4B5D3" w14:textId="2416ABC0" w:rsidR="00981AB6" w:rsidRDefault="00981AB6" w:rsidP="00981AB6">
            <w:r>
              <w:t>Lack of aspiration and experiences</w:t>
            </w:r>
            <w:r w:rsidR="00321727">
              <w:t xml:space="preserve"> especially at this difficult and uncertain time</w:t>
            </w:r>
            <w:r>
              <w:t>.</w:t>
            </w:r>
          </w:p>
        </w:tc>
      </w:tr>
      <w:tr w:rsidR="00981AB6" w14:paraId="48EADC26" w14:textId="77777777" w:rsidTr="00113D08">
        <w:tc>
          <w:tcPr>
            <w:tcW w:w="15724" w:type="dxa"/>
            <w:gridSpan w:val="2"/>
            <w:shd w:val="clear" w:color="auto" w:fill="B8CCE4" w:themeFill="accent1" w:themeFillTint="66"/>
          </w:tcPr>
          <w:p w14:paraId="19C22AA6" w14:textId="77777777" w:rsidR="00981AB6" w:rsidRPr="005A18A7" w:rsidRDefault="00981AB6" w:rsidP="00981AB6">
            <w:pPr>
              <w:rPr>
                <w:sz w:val="28"/>
                <w:szCs w:val="28"/>
              </w:rPr>
            </w:pPr>
            <w:r w:rsidRPr="005A18A7">
              <w:rPr>
                <w:sz w:val="28"/>
                <w:szCs w:val="28"/>
              </w:rPr>
              <w:t>4. O</w:t>
            </w:r>
            <w:r>
              <w:rPr>
                <w:sz w:val="28"/>
                <w:szCs w:val="28"/>
              </w:rPr>
              <w:t>UTCOMES</w:t>
            </w:r>
          </w:p>
        </w:tc>
      </w:tr>
      <w:tr w:rsidR="00321727" w14:paraId="347D9129" w14:textId="77777777" w:rsidTr="00E22491">
        <w:tc>
          <w:tcPr>
            <w:tcW w:w="15724" w:type="dxa"/>
            <w:gridSpan w:val="2"/>
            <w:shd w:val="clear" w:color="auto" w:fill="FFFFFF" w:themeFill="background1"/>
          </w:tcPr>
          <w:p w14:paraId="0EFBD471" w14:textId="77777777" w:rsidR="00321727" w:rsidRDefault="00321727" w:rsidP="00981AB6">
            <w:pPr>
              <w:rPr>
                <w:sz w:val="28"/>
                <w:szCs w:val="28"/>
              </w:rPr>
            </w:pPr>
            <w:r w:rsidRPr="005A18A7">
              <w:rPr>
                <w:sz w:val="28"/>
                <w:szCs w:val="28"/>
              </w:rPr>
              <w:t>Desired Outcomes</w:t>
            </w:r>
          </w:p>
          <w:p w14:paraId="65F649E4" w14:textId="6E119D02" w:rsidR="00321727" w:rsidRPr="005A18A7" w:rsidRDefault="00321727" w:rsidP="00981AB6">
            <w:pPr>
              <w:rPr>
                <w:sz w:val="28"/>
                <w:szCs w:val="28"/>
              </w:rPr>
            </w:pPr>
          </w:p>
        </w:tc>
      </w:tr>
      <w:tr w:rsidR="00981AB6" w14:paraId="35EED838" w14:textId="77777777" w:rsidTr="00113D08">
        <w:tc>
          <w:tcPr>
            <w:tcW w:w="550" w:type="dxa"/>
          </w:tcPr>
          <w:p w14:paraId="5036A9DC" w14:textId="77777777" w:rsidR="00981AB6" w:rsidRDefault="00981AB6" w:rsidP="00981AB6">
            <w:r>
              <w:t>(</w:t>
            </w:r>
            <w:proofErr w:type="spellStart"/>
            <w:r>
              <w:t>i</w:t>
            </w:r>
            <w:proofErr w:type="spellEnd"/>
            <w:r>
              <w:t>)</w:t>
            </w:r>
          </w:p>
        </w:tc>
        <w:tc>
          <w:tcPr>
            <w:tcW w:w="15174" w:type="dxa"/>
          </w:tcPr>
          <w:p w14:paraId="5C1F4033" w14:textId="213640FB" w:rsidR="00981AB6" w:rsidRDefault="00981AB6" w:rsidP="00981AB6">
            <w:r>
              <w:t xml:space="preserve">We continue to employ our Pastoral Lead who will work with families on a wide range of issues, liaising with a wide range of outside agencies to support </w:t>
            </w:r>
            <w:r w:rsidR="00321727">
              <w:t xml:space="preserve">vulnerable </w:t>
            </w:r>
            <w:r>
              <w:t>children and their families</w:t>
            </w:r>
            <w:r w:rsidR="00321727">
              <w:t>.  She will provide daily welcome sessions for some children and provide nu</w:t>
            </w:r>
            <w:r>
              <w:t xml:space="preserve">rture for </w:t>
            </w:r>
            <w:r w:rsidR="00321727">
              <w:t>individual children that need it.</w:t>
            </w:r>
          </w:p>
        </w:tc>
      </w:tr>
      <w:tr w:rsidR="00981AB6" w14:paraId="29E27964" w14:textId="77777777" w:rsidTr="00113D08">
        <w:tc>
          <w:tcPr>
            <w:tcW w:w="550" w:type="dxa"/>
          </w:tcPr>
          <w:p w14:paraId="26E9A134" w14:textId="77777777" w:rsidR="00981AB6" w:rsidRDefault="00981AB6" w:rsidP="00981AB6">
            <w:r>
              <w:t>(ii)</w:t>
            </w:r>
          </w:p>
        </w:tc>
        <w:tc>
          <w:tcPr>
            <w:tcW w:w="15174" w:type="dxa"/>
          </w:tcPr>
          <w:p w14:paraId="6BDA1EF4" w14:textId="77777777" w:rsidR="00981AB6" w:rsidRDefault="00981AB6" w:rsidP="00981AB6">
            <w:r>
              <w:t xml:space="preserve">Children display raised self-esteem, enjoy </w:t>
            </w:r>
            <w:proofErr w:type="gramStart"/>
            <w:r>
              <w:t>learning</w:t>
            </w:r>
            <w:proofErr w:type="gramEnd"/>
            <w:r>
              <w:t xml:space="preserve"> and display improved self-management strategies and understand how they learn best. (L2L and C of EL).</w:t>
            </w:r>
          </w:p>
        </w:tc>
      </w:tr>
      <w:tr w:rsidR="00981AB6" w14:paraId="06E35E9C" w14:textId="77777777" w:rsidTr="00113D08">
        <w:tc>
          <w:tcPr>
            <w:tcW w:w="550" w:type="dxa"/>
          </w:tcPr>
          <w:p w14:paraId="7057C9D1" w14:textId="77777777" w:rsidR="00981AB6" w:rsidRDefault="00981AB6" w:rsidP="00981AB6">
            <w:r>
              <w:t>(iii)</w:t>
            </w:r>
          </w:p>
        </w:tc>
        <w:tc>
          <w:tcPr>
            <w:tcW w:w="15174" w:type="dxa"/>
          </w:tcPr>
          <w:p w14:paraId="72E6449E" w14:textId="0E20DE37" w:rsidR="00981AB6" w:rsidRDefault="00981AB6" w:rsidP="00981AB6">
            <w:r>
              <w:t xml:space="preserve">Families continue to engage well with school with support/encouragement from class teachers, Pastoral Lead, Senior </w:t>
            </w:r>
            <w:proofErr w:type="gramStart"/>
            <w:r>
              <w:t>Leaders</w:t>
            </w:r>
            <w:proofErr w:type="gramEnd"/>
            <w:r>
              <w:t xml:space="preserve"> and our part time intervention teacher who leads learning workshops and group sessions. </w:t>
            </w:r>
          </w:p>
        </w:tc>
      </w:tr>
      <w:tr w:rsidR="00981AB6" w14:paraId="26A69CDF" w14:textId="77777777" w:rsidTr="00113D08">
        <w:tc>
          <w:tcPr>
            <w:tcW w:w="550" w:type="dxa"/>
          </w:tcPr>
          <w:p w14:paraId="5BB127DD" w14:textId="77777777" w:rsidR="00981AB6" w:rsidRDefault="00981AB6" w:rsidP="00981AB6">
            <w:r>
              <w:t>(iv)</w:t>
            </w:r>
          </w:p>
        </w:tc>
        <w:tc>
          <w:tcPr>
            <w:tcW w:w="15174" w:type="dxa"/>
          </w:tcPr>
          <w:p w14:paraId="7DF3C8C5" w14:textId="77777777" w:rsidR="00981AB6" w:rsidRDefault="00321727" w:rsidP="00321727">
            <w:r>
              <w:t>Children from across all abilities will engage with their learning.  Weekly workouts and correspondence with teachers will show the learning engagement, both in school, but at home too.</w:t>
            </w:r>
          </w:p>
          <w:p w14:paraId="5E4B7FC2" w14:textId="77777777" w:rsidR="00F03D85" w:rsidRDefault="00F03D85" w:rsidP="00321727"/>
          <w:p w14:paraId="7C2EB8B7" w14:textId="77777777" w:rsidR="00F03D85" w:rsidRDefault="00F03D85" w:rsidP="00321727"/>
          <w:p w14:paraId="3CAA3EAC" w14:textId="77777777" w:rsidR="00F03D85" w:rsidRDefault="00F03D85" w:rsidP="00321727"/>
          <w:p w14:paraId="47D929BF" w14:textId="77777777" w:rsidR="00F03D85" w:rsidRDefault="00F03D85" w:rsidP="00321727"/>
          <w:p w14:paraId="74898CC0" w14:textId="77777777" w:rsidR="00F03D85" w:rsidRDefault="00F03D85" w:rsidP="00321727"/>
          <w:p w14:paraId="290E8C65" w14:textId="77777777" w:rsidR="00F03D85" w:rsidRDefault="00F03D85" w:rsidP="00321727"/>
          <w:p w14:paraId="31265564" w14:textId="5BE987E0" w:rsidR="00F03D85" w:rsidRDefault="00F03D85" w:rsidP="00321727"/>
        </w:tc>
      </w:tr>
    </w:tbl>
    <w:tbl>
      <w:tblPr>
        <w:tblStyle w:val="TableGrid"/>
        <w:tblpPr w:leftFromText="180" w:rightFromText="180" w:vertAnchor="text" w:tblpY="220"/>
        <w:tblW w:w="0" w:type="auto"/>
        <w:tblLook w:val="04A0" w:firstRow="1" w:lastRow="0" w:firstColumn="1" w:lastColumn="0" w:noHBand="0" w:noVBand="1"/>
      </w:tblPr>
      <w:tblGrid>
        <w:gridCol w:w="2964"/>
        <w:gridCol w:w="70"/>
        <w:gridCol w:w="2038"/>
        <w:gridCol w:w="3282"/>
        <w:gridCol w:w="3395"/>
        <w:gridCol w:w="2157"/>
        <w:gridCol w:w="1818"/>
      </w:tblGrid>
      <w:tr w:rsidR="007C6DBA" w14:paraId="117EED04" w14:textId="77777777" w:rsidTr="009660BF">
        <w:tc>
          <w:tcPr>
            <w:tcW w:w="15724" w:type="dxa"/>
            <w:gridSpan w:val="7"/>
            <w:shd w:val="clear" w:color="auto" w:fill="B8CCE4" w:themeFill="accent1" w:themeFillTint="66"/>
          </w:tcPr>
          <w:p w14:paraId="60DCCBAF" w14:textId="77777777" w:rsidR="007C6DBA" w:rsidRPr="00A86000" w:rsidRDefault="007C6DBA" w:rsidP="007C6DBA">
            <w:pPr>
              <w:rPr>
                <w:sz w:val="28"/>
                <w:szCs w:val="28"/>
              </w:rPr>
            </w:pPr>
            <w:r w:rsidRPr="00A86000">
              <w:rPr>
                <w:sz w:val="28"/>
                <w:szCs w:val="28"/>
              </w:rPr>
              <w:lastRenderedPageBreak/>
              <w:t xml:space="preserve">5. Improve classroom pedagogy, provide targeted </w:t>
            </w:r>
            <w:proofErr w:type="gramStart"/>
            <w:r w:rsidRPr="00A86000">
              <w:rPr>
                <w:sz w:val="28"/>
                <w:szCs w:val="28"/>
              </w:rPr>
              <w:t>support</w:t>
            </w:r>
            <w:proofErr w:type="gramEnd"/>
            <w:r w:rsidRPr="00A86000">
              <w:rPr>
                <w:sz w:val="28"/>
                <w:szCs w:val="28"/>
              </w:rPr>
              <w:t xml:space="preserve"> and develop whole school strategies.</w:t>
            </w:r>
          </w:p>
        </w:tc>
      </w:tr>
      <w:tr w:rsidR="007C6DBA" w14:paraId="2E7ADB4A" w14:textId="77777777" w:rsidTr="009660BF">
        <w:tc>
          <w:tcPr>
            <w:tcW w:w="15724" w:type="dxa"/>
            <w:gridSpan w:val="7"/>
            <w:shd w:val="clear" w:color="auto" w:fill="F2F2F2" w:themeFill="background1" w:themeFillShade="F2"/>
          </w:tcPr>
          <w:p w14:paraId="4D577045" w14:textId="77777777" w:rsidR="007C6DBA" w:rsidRPr="00A86000" w:rsidRDefault="007C6DBA" w:rsidP="007C6DBA">
            <w:pPr>
              <w:rPr>
                <w:sz w:val="28"/>
                <w:szCs w:val="28"/>
              </w:rPr>
            </w:pPr>
            <w:r w:rsidRPr="00A86000">
              <w:rPr>
                <w:sz w:val="24"/>
                <w:szCs w:val="24"/>
              </w:rPr>
              <w:t>(</w:t>
            </w:r>
            <w:proofErr w:type="spellStart"/>
            <w:r w:rsidRPr="00A86000">
              <w:rPr>
                <w:sz w:val="24"/>
                <w:szCs w:val="24"/>
              </w:rPr>
              <w:t>i</w:t>
            </w:r>
            <w:proofErr w:type="spellEnd"/>
            <w:r w:rsidRPr="00A86000">
              <w:rPr>
                <w:sz w:val="24"/>
                <w:szCs w:val="24"/>
              </w:rPr>
              <w:t>) Quality of Teaching for All</w:t>
            </w:r>
          </w:p>
        </w:tc>
      </w:tr>
      <w:tr w:rsidR="00003419" w14:paraId="7C86A37D" w14:textId="77777777" w:rsidTr="009660BF">
        <w:tc>
          <w:tcPr>
            <w:tcW w:w="2964" w:type="dxa"/>
          </w:tcPr>
          <w:p w14:paraId="3A3B5FA7" w14:textId="77777777" w:rsidR="007C6DBA" w:rsidRPr="000262DB" w:rsidRDefault="007C6DBA" w:rsidP="007C6DBA">
            <w:pPr>
              <w:rPr>
                <w:b/>
              </w:rPr>
            </w:pPr>
            <w:r w:rsidRPr="000262DB">
              <w:rPr>
                <w:b/>
              </w:rPr>
              <w:t>Desired outcome</w:t>
            </w:r>
          </w:p>
        </w:tc>
        <w:tc>
          <w:tcPr>
            <w:tcW w:w="2108" w:type="dxa"/>
            <w:gridSpan w:val="2"/>
          </w:tcPr>
          <w:p w14:paraId="12D1653C" w14:textId="77777777" w:rsidR="007C6DBA" w:rsidRDefault="007C6DBA" w:rsidP="007C6DBA">
            <w:pPr>
              <w:rPr>
                <w:b/>
              </w:rPr>
            </w:pPr>
            <w:r w:rsidRPr="000262DB">
              <w:rPr>
                <w:b/>
              </w:rPr>
              <w:t>Chosen action/</w:t>
            </w:r>
          </w:p>
          <w:p w14:paraId="062560EE" w14:textId="77777777" w:rsidR="007C6DBA" w:rsidRPr="000262DB" w:rsidRDefault="007C6DBA" w:rsidP="007C6DBA">
            <w:pPr>
              <w:rPr>
                <w:b/>
              </w:rPr>
            </w:pPr>
            <w:r>
              <w:rPr>
                <w:b/>
              </w:rPr>
              <w:t>A</w:t>
            </w:r>
            <w:r w:rsidRPr="000262DB">
              <w:rPr>
                <w:b/>
              </w:rPr>
              <w:t>pproach</w:t>
            </w:r>
          </w:p>
        </w:tc>
        <w:tc>
          <w:tcPr>
            <w:tcW w:w="3282" w:type="dxa"/>
          </w:tcPr>
          <w:p w14:paraId="63042B6D" w14:textId="77777777" w:rsidR="007C6DBA" w:rsidRPr="000262DB" w:rsidRDefault="007C6DBA" w:rsidP="007C6DBA">
            <w:pPr>
              <w:rPr>
                <w:b/>
              </w:rPr>
            </w:pPr>
            <w:r w:rsidRPr="000262DB">
              <w:rPr>
                <w:b/>
              </w:rPr>
              <w:t>What is the evidence and rationale for this choice?</w:t>
            </w:r>
          </w:p>
        </w:tc>
        <w:tc>
          <w:tcPr>
            <w:tcW w:w="3395" w:type="dxa"/>
          </w:tcPr>
          <w:p w14:paraId="3202F1CE" w14:textId="77777777" w:rsidR="007C6DBA" w:rsidRPr="000262DB" w:rsidRDefault="007C6DBA" w:rsidP="007C6DBA">
            <w:pPr>
              <w:rPr>
                <w:b/>
              </w:rPr>
            </w:pPr>
            <w:r w:rsidRPr="000262DB">
              <w:rPr>
                <w:b/>
              </w:rPr>
              <w:t>How will you ensure it is implemented well?</w:t>
            </w:r>
          </w:p>
        </w:tc>
        <w:tc>
          <w:tcPr>
            <w:tcW w:w="2157" w:type="dxa"/>
          </w:tcPr>
          <w:p w14:paraId="36033352" w14:textId="77777777" w:rsidR="007C6DBA" w:rsidRPr="000262DB" w:rsidRDefault="007C6DBA" w:rsidP="007C6DBA">
            <w:pPr>
              <w:jc w:val="center"/>
              <w:rPr>
                <w:b/>
              </w:rPr>
            </w:pPr>
            <w:r w:rsidRPr="000262DB">
              <w:rPr>
                <w:b/>
              </w:rPr>
              <w:t>Staff lead</w:t>
            </w:r>
          </w:p>
        </w:tc>
        <w:tc>
          <w:tcPr>
            <w:tcW w:w="1818" w:type="dxa"/>
          </w:tcPr>
          <w:p w14:paraId="33D48F35" w14:textId="77777777" w:rsidR="007C6DBA" w:rsidRPr="000262DB" w:rsidRDefault="007C6DBA" w:rsidP="007C6DBA">
            <w:pPr>
              <w:rPr>
                <w:b/>
              </w:rPr>
            </w:pPr>
            <w:r>
              <w:rPr>
                <w:b/>
              </w:rPr>
              <w:t>Date to r</w:t>
            </w:r>
            <w:r w:rsidRPr="000262DB">
              <w:rPr>
                <w:b/>
              </w:rPr>
              <w:t>eview implementation?</w:t>
            </w:r>
          </w:p>
        </w:tc>
      </w:tr>
      <w:tr w:rsidR="00003419" w:rsidRPr="00272203" w14:paraId="1BE2D74C" w14:textId="77777777" w:rsidTr="009660BF">
        <w:tc>
          <w:tcPr>
            <w:tcW w:w="2964" w:type="dxa"/>
          </w:tcPr>
          <w:p w14:paraId="543AFE4D" w14:textId="6C4DFB08" w:rsidR="007C6DBA" w:rsidRPr="00272203" w:rsidRDefault="0007202B" w:rsidP="007C6DBA">
            <w:pPr>
              <w:rPr>
                <w:highlight w:val="yellow"/>
                <w:u w:val="single"/>
              </w:rPr>
            </w:pPr>
            <w:r>
              <w:rPr>
                <w:u w:val="single"/>
              </w:rPr>
              <w:t>Continue to d</w:t>
            </w:r>
            <w:r w:rsidR="007C6DBA" w:rsidRPr="009660BF">
              <w:rPr>
                <w:u w:val="single"/>
              </w:rPr>
              <w:t xml:space="preserve">evelop behaviours for learning </w:t>
            </w:r>
            <w:r>
              <w:rPr>
                <w:u w:val="single"/>
              </w:rPr>
              <w:t>across school</w:t>
            </w:r>
          </w:p>
        </w:tc>
        <w:tc>
          <w:tcPr>
            <w:tcW w:w="2108" w:type="dxa"/>
            <w:gridSpan w:val="2"/>
          </w:tcPr>
          <w:p w14:paraId="763AAE9B" w14:textId="77777777" w:rsidR="0094516E" w:rsidRPr="00AC5506" w:rsidRDefault="007C6DBA" w:rsidP="007C6DBA">
            <w:r w:rsidRPr="00AC5506">
              <w:t xml:space="preserve">-Support of the </w:t>
            </w:r>
            <w:r w:rsidR="00B80D3A" w:rsidRPr="00AC5506">
              <w:t>P</w:t>
            </w:r>
            <w:r w:rsidR="00AC5506" w:rsidRPr="00AC5506">
              <w:t xml:space="preserve">astoral </w:t>
            </w:r>
            <w:r w:rsidR="00B80D3A" w:rsidRPr="00AC5506">
              <w:t>L</w:t>
            </w:r>
            <w:r w:rsidR="0094516E" w:rsidRPr="00AC5506">
              <w:t>ead</w:t>
            </w:r>
            <w:r w:rsidRPr="00AC5506">
              <w:t xml:space="preserve"> </w:t>
            </w:r>
          </w:p>
          <w:p w14:paraId="444959F5" w14:textId="77777777" w:rsidR="0094516E" w:rsidRPr="00AC5506" w:rsidRDefault="007C6DBA" w:rsidP="007C6DBA">
            <w:r w:rsidRPr="00AC5506">
              <w:t>-Appropriate interventions</w:t>
            </w:r>
            <w:r w:rsidR="00E74CC5" w:rsidRPr="00AC5506">
              <w:t xml:space="preserve"> to support </w:t>
            </w:r>
            <w:r w:rsidR="0094516E" w:rsidRPr="00AC5506">
              <w:t>Reading and Writing.</w:t>
            </w:r>
          </w:p>
          <w:p w14:paraId="4D0CEA57" w14:textId="77777777" w:rsidR="007C6DBA" w:rsidRPr="00AC5506" w:rsidRDefault="0094516E" w:rsidP="007C6DBA">
            <w:r w:rsidRPr="00AC5506">
              <w:t xml:space="preserve">Communication and Language, Making Relationships, Moving and Handling (fine and </w:t>
            </w:r>
            <w:proofErr w:type="spellStart"/>
            <w:r w:rsidRPr="00AC5506">
              <w:t>gros</w:t>
            </w:r>
            <w:proofErr w:type="spellEnd"/>
            <w:r w:rsidRPr="00AC5506">
              <w:t xml:space="preserve"> motor skills)</w:t>
            </w:r>
          </w:p>
          <w:p w14:paraId="0386D963" w14:textId="77777777" w:rsidR="007C6DBA" w:rsidRPr="00AC5506" w:rsidRDefault="007C6DBA" w:rsidP="007C6DBA">
            <w:r w:rsidRPr="00AC5506">
              <w:t>-Develop the language of the Characteristics of Effective Learning</w:t>
            </w:r>
          </w:p>
          <w:p w14:paraId="674E4CE8" w14:textId="77777777" w:rsidR="00B80D3A" w:rsidRPr="00272203" w:rsidRDefault="00B80D3A" w:rsidP="007C6DBA">
            <w:pPr>
              <w:rPr>
                <w:highlight w:val="yellow"/>
              </w:rPr>
            </w:pPr>
          </w:p>
        </w:tc>
        <w:tc>
          <w:tcPr>
            <w:tcW w:w="3282" w:type="dxa"/>
          </w:tcPr>
          <w:p w14:paraId="41E944FC" w14:textId="0A35AADC" w:rsidR="007C6DBA" w:rsidRPr="00003419" w:rsidRDefault="007C6DBA" w:rsidP="007C6DBA">
            <w:r w:rsidRPr="00003419">
              <w:t xml:space="preserve">Some children enter Reception with attachment </w:t>
            </w:r>
            <w:r w:rsidR="00D265B5">
              <w:t>disorder</w:t>
            </w:r>
            <w:r w:rsidRPr="00003419">
              <w:t>, a lack of independence and</w:t>
            </w:r>
            <w:r w:rsidR="00D265B5">
              <w:t xml:space="preserve"> a</w:t>
            </w:r>
            <w:r w:rsidRPr="00003419">
              <w:t xml:space="preserve"> lack of resilience.  The </w:t>
            </w:r>
            <w:r w:rsidR="00B80D3A" w:rsidRPr="00003419">
              <w:t>PL</w:t>
            </w:r>
            <w:r w:rsidRPr="00003419">
              <w:t xml:space="preserve"> </w:t>
            </w:r>
            <w:r w:rsidR="008F3ABD" w:rsidRPr="00003419">
              <w:t xml:space="preserve">and SPRINT </w:t>
            </w:r>
            <w:r w:rsidRPr="00003419">
              <w:t xml:space="preserve">will support families through their child’s first phase of school. </w:t>
            </w:r>
          </w:p>
          <w:p w14:paraId="6EB7EA80" w14:textId="77777777" w:rsidR="00212CCE" w:rsidRDefault="007C6DBA" w:rsidP="007C6DBA">
            <w:r w:rsidRPr="00003419">
              <w:t>Interventions are needed to support pupils by developing their sensory awareness</w:t>
            </w:r>
            <w:r w:rsidR="00B80D3A" w:rsidRPr="00003419">
              <w:t>,</w:t>
            </w:r>
            <w:r w:rsidRPr="00003419">
              <w:t xml:space="preserve"> Communication and Language</w:t>
            </w:r>
            <w:r w:rsidR="00B80D3A" w:rsidRPr="00003419">
              <w:t xml:space="preserve"> and </w:t>
            </w:r>
            <w:r w:rsidR="00003419" w:rsidRPr="00003419">
              <w:t>Physical Development</w:t>
            </w:r>
            <w:r w:rsidR="00B80D3A" w:rsidRPr="00003419">
              <w:t>.</w:t>
            </w:r>
            <w:r w:rsidRPr="00003419">
              <w:t xml:space="preserve">  Developing children’s ability to refer to their learning skills </w:t>
            </w:r>
            <w:proofErr w:type="gramStart"/>
            <w:r w:rsidRPr="00003419">
              <w:t>through the use of</w:t>
            </w:r>
            <w:proofErr w:type="gramEnd"/>
            <w:r w:rsidRPr="00003419">
              <w:t xml:space="preserve"> simple language</w:t>
            </w:r>
            <w:r w:rsidR="00D265B5">
              <w:t>,</w:t>
            </w:r>
            <w:r w:rsidRPr="00003419">
              <w:t xml:space="preserve"> will </w:t>
            </w:r>
            <w:r w:rsidRPr="009660BF">
              <w:t>enable them to be aware of how they learn best.</w:t>
            </w:r>
            <w:r w:rsidR="00003419" w:rsidRPr="009660BF">
              <w:t xml:space="preserve"> </w:t>
            </w:r>
          </w:p>
          <w:p w14:paraId="3523642D" w14:textId="4EB346DE" w:rsidR="00212CCE" w:rsidRDefault="00212CCE" w:rsidP="00212CCE">
            <w:r>
              <w:t xml:space="preserve">Behaviours for learning are very good.  60.3% met the GLD standard at the end of Reception. </w:t>
            </w:r>
            <w:r w:rsidRPr="00AA2DC8">
              <w:t xml:space="preserve">  One third </w:t>
            </w:r>
            <w:r>
              <w:t>(4/12)</w:t>
            </w:r>
            <w:r w:rsidRPr="00AA2DC8">
              <w:t xml:space="preserve"> of the PP group </w:t>
            </w:r>
            <w:r>
              <w:t>are expected to achieve GLD.</w:t>
            </w:r>
          </w:p>
          <w:p w14:paraId="2D08562F" w14:textId="29C6E7B1" w:rsidR="007C6DBA" w:rsidRDefault="00003419" w:rsidP="007C6DBA">
            <w:r w:rsidRPr="00003419">
              <w:t>Some families do not have access to quality books at home.</w:t>
            </w:r>
          </w:p>
          <w:p w14:paraId="33DF0C5C" w14:textId="77777777" w:rsidR="00AA2DC8" w:rsidRPr="00272203" w:rsidRDefault="00AA2DC8" w:rsidP="007C6DBA">
            <w:pPr>
              <w:rPr>
                <w:highlight w:val="yellow"/>
              </w:rPr>
            </w:pPr>
          </w:p>
        </w:tc>
        <w:tc>
          <w:tcPr>
            <w:tcW w:w="3395" w:type="dxa"/>
          </w:tcPr>
          <w:p w14:paraId="0EEA039C" w14:textId="77777777" w:rsidR="007C6DBA" w:rsidRPr="00003419" w:rsidRDefault="008F3ABD" w:rsidP="007C6DBA">
            <w:pPr>
              <w:rPr>
                <w:sz w:val="20"/>
                <w:szCs w:val="20"/>
              </w:rPr>
            </w:pPr>
            <w:r w:rsidRPr="00003419">
              <w:rPr>
                <w:sz w:val="20"/>
                <w:szCs w:val="20"/>
              </w:rPr>
              <w:t>The SPRINT</w:t>
            </w:r>
            <w:r w:rsidR="007C6DBA" w:rsidRPr="00003419">
              <w:rPr>
                <w:sz w:val="20"/>
                <w:szCs w:val="20"/>
              </w:rPr>
              <w:t xml:space="preserve"> is </w:t>
            </w:r>
            <w:r w:rsidRPr="00003419">
              <w:rPr>
                <w:sz w:val="20"/>
                <w:szCs w:val="20"/>
              </w:rPr>
              <w:t xml:space="preserve">a group of </w:t>
            </w:r>
            <w:r w:rsidR="00B80D3A" w:rsidRPr="00003419">
              <w:rPr>
                <w:sz w:val="20"/>
                <w:szCs w:val="20"/>
              </w:rPr>
              <w:t xml:space="preserve">expert </w:t>
            </w:r>
            <w:r w:rsidRPr="00003419">
              <w:rPr>
                <w:sz w:val="20"/>
                <w:szCs w:val="20"/>
              </w:rPr>
              <w:t>staff who</w:t>
            </w:r>
            <w:r w:rsidR="007C6DBA" w:rsidRPr="00003419">
              <w:rPr>
                <w:sz w:val="20"/>
                <w:szCs w:val="20"/>
              </w:rPr>
              <w:t xml:space="preserve"> will continue to attend clusters and updates.  </w:t>
            </w:r>
            <w:r w:rsidRPr="00003419">
              <w:rPr>
                <w:sz w:val="20"/>
                <w:szCs w:val="20"/>
              </w:rPr>
              <w:t>Th</w:t>
            </w:r>
            <w:r w:rsidR="00B80D3A" w:rsidRPr="00003419">
              <w:rPr>
                <w:sz w:val="20"/>
                <w:szCs w:val="20"/>
              </w:rPr>
              <w:t>ei</w:t>
            </w:r>
            <w:r w:rsidRPr="00003419">
              <w:rPr>
                <w:sz w:val="20"/>
                <w:szCs w:val="20"/>
              </w:rPr>
              <w:t>r</w:t>
            </w:r>
            <w:r w:rsidR="007C6DBA" w:rsidRPr="00003419">
              <w:rPr>
                <w:sz w:val="20"/>
                <w:szCs w:val="20"/>
              </w:rPr>
              <w:t xml:space="preserve"> impact is measured through the attainment of the pupils and the feedback from families.  Meetings keep the Head Teacher informed of impact.  </w:t>
            </w:r>
          </w:p>
          <w:p w14:paraId="42993783" w14:textId="5EE5AD27" w:rsidR="007C6DBA" w:rsidRPr="00003419" w:rsidRDefault="007C6DBA" w:rsidP="007C6DBA">
            <w:pPr>
              <w:rPr>
                <w:sz w:val="20"/>
                <w:szCs w:val="20"/>
              </w:rPr>
            </w:pPr>
            <w:r w:rsidRPr="00003419">
              <w:rPr>
                <w:sz w:val="20"/>
                <w:szCs w:val="20"/>
              </w:rPr>
              <w:t xml:space="preserve">Comprehensive provision maps and advice </w:t>
            </w:r>
            <w:r w:rsidR="005D26CD" w:rsidRPr="00003419">
              <w:rPr>
                <w:sz w:val="20"/>
                <w:szCs w:val="20"/>
              </w:rPr>
              <w:t>&amp;</w:t>
            </w:r>
            <w:r w:rsidRPr="00003419">
              <w:rPr>
                <w:sz w:val="20"/>
                <w:szCs w:val="20"/>
              </w:rPr>
              <w:t xml:space="preserve"> support from the Specialist teacher</w:t>
            </w:r>
            <w:r w:rsidR="00D265B5">
              <w:rPr>
                <w:sz w:val="20"/>
                <w:szCs w:val="20"/>
              </w:rPr>
              <w:t xml:space="preserve"> and other </w:t>
            </w:r>
            <w:proofErr w:type="spellStart"/>
            <w:r w:rsidR="00D265B5">
              <w:rPr>
                <w:sz w:val="20"/>
                <w:szCs w:val="20"/>
              </w:rPr>
              <w:t>sservices</w:t>
            </w:r>
            <w:proofErr w:type="spellEnd"/>
            <w:r w:rsidRPr="00003419">
              <w:rPr>
                <w:sz w:val="20"/>
                <w:szCs w:val="20"/>
              </w:rPr>
              <w:t>.  Individual targets for pupils where required.</w:t>
            </w:r>
          </w:p>
          <w:p w14:paraId="0AF36D24" w14:textId="77777777" w:rsidR="005D26CD" w:rsidRPr="00003419" w:rsidRDefault="007C6DBA" w:rsidP="005D26CD">
            <w:pPr>
              <w:rPr>
                <w:sz w:val="20"/>
                <w:szCs w:val="20"/>
              </w:rPr>
            </w:pPr>
            <w:r w:rsidRPr="00003419">
              <w:rPr>
                <w:sz w:val="20"/>
                <w:szCs w:val="20"/>
              </w:rPr>
              <w:t xml:space="preserve">Development of </w:t>
            </w:r>
            <w:r w:rsidR="00B80D3A" w:rsidRPr="00003419">
              <w:rPr>
                <w:sz w:val="20"/>
                <w:szCs w:val="20"/>
              </w:rPr>
              <w:t xml:space="preserve">learning </w:t>
            </w:r>
            <w:r w:rsidRPr="00003419">
              <w:rPr>
                <w:sz w:val="20"/>
                <w:szCs w:val="20"/>
              </w:rPr>
              <w:t>language will be monitored throughout school (new initiative).</w:t>
            </w:r>
            <w:r w:rsidR="005D26CD" w:rsidRPr="00003419">
              <w:rPr>
                <w:sz w:val="20"/>
                <w:szCs w:val="20"/>
              </w:rPr>
              <w:t xml:space="preserve"> </w:t>
            </w:r>
          </w:p>
          <w:p w14:paraId="37AEBBAC" w14:textId="77777777" w:rsidR="007C6DBA" w:rsidRPr="00003419" w:rsidRDefault="005D26CD" w:rsidP="005D26CD">
            <w:pPr>
              <w:rPr>
                <w:sz w:val="20"/>
                <w:szCs w:val="20"/>
              </w:rPr>
            </w:pPr>
            <w:r w:rsidRPr="00003419">
              <w:rPr>
                <w:sz w:val="20"/>
                <w:szCs w:val="20"/>
              </w:rPr>
              <w:t xml:space="preserve">Individual </w:t>
            </w:r>
            <w:r w:rsidR="00003419" w:rsidRPr="00003419">
              <w:rPr>
                <w:sz w:val="20"/>
                <w:szCs w:val="20"/>
              </w:rPr>
              <w:t>physical development</w:t>
            </w:r>
            <w:r w:rsidRPr="00003419">
              <w:rPr>
                <w:sz w:val="20"/>
                <w:szCs w:val="20"/>
              </w:rPr>
              <w:t>, attachment &amp; speech &amp; language targets will be met.</w:t>
            </w:r>
          </w:p>
          <w:p w14:paraId="456274CC" w14:textId="3AC3B296" w:rsidR="00003419" w:rsidRPr="00D265B5" w:rsidRDefault="00D265B5" w:rsidP="005D26CD">
            <w:pPr>
              <w:rPr>
                <w:sz w:val="20"/>
                <w:szCs w:val="20"/>
                <w:highlight w:val="yellow"/>
              </w:rPr>
            </w:pPr>
            <w:r w:rsidRPr="00D265B5">
              <w:rPr>
                <w:sz w:val="20"/>
                <w:szCs w:val="20"/>
              </w:rPr>
              <w:t>‘Home-reading’ workshops</w:t>
            </w:r>
            <w:r w:rsidR="00003419" w:rsidRPr="00D265B5">
              <w:rPr>
                <w:sz w:val="20"/>
                <w:szCs w:val="20"/>
              </w:rPr>
              <w:t xml:space="preserve"> </w:t>
            </w:r>
            <w:r w:rsidRPr="00D265B5">
              <w:rPr>
                <w:sz w:val="20"/>
                <w:szCs w:val="20"/>
              </w:rPr>
              <w:t xml:space="preserve">will support families in enjoyment for reading and simple reading strategies. </w:t>
            </w:r>
          </w:p>
        </w:tc>
        <w:tc>
          <w:tcPr>
            <w:tcW w:w="2157" w:type="dxa"/>
            <w:shd w:val="clear" w:color="auto" w:fill="auto"/>
          </w:tcPr>
          <w:p w14:paraId="6D27A29A" w14:textId="77777777" w:rsidR="00BB0D5B" w:rsidRPr="009660BF" w:rsidRDefault="005D26CD" w:rsidP="005D26CD">
            <w:r w:rsidRPr="009660BF">
              <w:t>-</w:t>
            </w:r>
            <w:r w:rsidR="00B80D3A" w:rsidRPr="009660BF">
              <w:t>DHT @ SPRINT</w:t>
            </w:r>
          </w:p>
          <w:p w14:paraId="2495EEC0" w14:textId="7E844DF9" w:rsidR="005D26CD" w:rsidRPr="009660BF" w:rsidRDefault="00BB0D5B" w:rsidP="005D26CD">
            <w:r w:rsidRPr="009660BF">
              <w:t>-</w:t>
            </w:r>
            <w:r w:rsidR="005D26CD" w:rsidRPr="009660BF">
              <w:t>KSL</w:t>
            </w:r>
            <w:r w:rsidR="00D265B5">
              <w:t>s</w:t>
            </w:r>
            <w:r w:rsidR="005D26CD" w:rsidRPr="009660BF">
              <w:t xml:space="preserve"> </w:t>
            </w:r>
          </w:p>
          <w:p w14:paraId="26F4F885" w14:textId="77777777" w:rsidR="007C6DBA" w:rsidRPr="009660BF" w:rsidRDefault="007C6DBA" w:rsidP="007C6DBA">
            <w:r w:rsidRPr="009660BF">
              <w:t>-</w:t>
            </w:r>
            <w:r w:rsidR="00BB0D5B" w:rsidRPr="009660BF">
              <w:t>P</w:t>
            </w:r>
            <w:r w:rsidR="009660BF" w:rsidRPr="009660BF">
              <w:t xml:space="preserve">astoral </w:t>
            </w:r>
            <w:r w:rsidR="00BB0D5B" w:rsidRPr="009660BF">
              <w:t>L</w:t>
            </w:r>
            <w:r w:rsidR="009660BF" w:rsidRPr="009660BF">
              <w:t>ead</w:t>
            </w:r>
          </w:p>
          <w:p w14:paraId="45060D35" w14:textId="77777777" w:rsidR="00A86000" w:rsidRDefault="00BB0D5B" w:rsidP="005D26CD">
            <w:r w:rsidRPr="009660BF">
              <w:t>-</w:t>
            </w:r>
            <w:r w:rsidR="007B3FF4" w:rsidRPr="009660BF">
              <w:t xml:space="preserve">TA </w:t>
            </w:r>
            <w:r w:rsidR="007C6DBA" w:rsidRPr="009660BF">
              <w:t>Support Asst</w:t>
            </w:r>
          </w:p>
          <w:p w14:paraId="49237DDB" w14:textId="1DCFB957" w:rsidR="007C6DBA" w:rsidRPr="009660BF" w:rsidRDefault="007C6DBA" w:rsidP="005D26CD">
            <w:r w:rsidRPr="009660BF">
              <w:t>Teachers</w:t>
            </w:r>
          </w:p>
          <w:p w14:paraId="71A010E0" w14:textId="77777777" w:rsidR="005D26CD" w:rsidRPr="009660BF" w:rsidRDefault="005D26CD" w:rsidP="007C6DBA"/>
          <w:p w14:paraId="24B444CF" w14:textId="77777777" w:rsidR="007C6DBA" w:rsidRPr="009660BF" w:rsidRDefault="00BB0D5B" w:rsidP="00BB0D5B">
            <w:r w:rsidRPr="009660BF">
              <w:t xml:space="preserve"> </w:t>
            </w:r>
          </w:p>
        </w:tc>
        <w:tc>
          <w:tcPr>
            <w:tcW w:w="1818" w:type="dxa"/>
            <w:shd w:val="clear" w:color="auto" w:fill="auto"/>
          </w:tcPr>
          <w:p w14:paraId="32C06E2D" w14:textId="77777777" w:rsidR="00BB0D5B" w:rsidRPr="009660BF" w:rsidRDefault="00BA2829" w:rsidP="007C6DBA">
            <w:r w:rsidRPr="009660BF">
              <w:t>December Review</w:t>
            </w:r>
            <w:r w:rsidR="00BB0D5B" w:rsidRPr="009660BF">
              <w:t xml:space="preserve"> </w:t>
            </w:r>
          </w:p>
          <w:p w14:paraId="1B4F77EF" w14:textId="77777777" w:rsidR="009660BF" w:rsidRPr="009660BF" w:rsidRDefault="009660BF" w:rsidP="007C6DBA"/>
          <w:p w14:paraId="52B8DF85" w14:textId="77777777" w:rsidR="00BB0D5B" w:rsidRPr="009660BF" w:rsidRDefault="00BB0D5B" w:rsidP="007C6DBA">
            <w:r w:rsidRPr="009660BF">
              <w:t xml:space="preserve">March Review </w:t>
            </w:r>
          </w:p>
          <w:p w14:paraId="1963C709" w14:textId="77777777" w:rsidR="009660BF" w:rsidRPr="009660BF" w:rsidRDefault="009660BF" w:rsidP="007C6DBA"/>
          <w:p w14:paraId="23D77651" w14:textId="77777777" w:rsidR="009660BF" w:rsidRPr="009660BF" w:rsidRDefault="009660BF" w:rsidP="007C6DBA">
            <w:r w:rsidRPr="009660BF">
              <w:t xml:space="preserve">July Review </w:t>
            </w:r>
          </w:p>
        </w:tc>
      </w:tr>
      <w:tr w:rsidR="00AA2DC8" w:rsidRPr="00272203" w14:paraId="4A0E790F" w14:textId="77777777" w:rsidTr="0025336A">
        <w:tc>
          <w:tcPr>
            <w:tcW w:w="3034" w:type="dxa"/>
            <w:gridSpan w:val="2"/>
          </w:tcPr>
          <w:p w14:paraId="686A383A" w14:textId="77777777" w:rsidR="00AA2DC8" w:rsidRPr="009660BF" w:rsidRDefault="00AA2DC8" w:rsidP="00AA2DC8">
            <w:pPr>
              <w:rPr>
                <w:u w:val="single"/>
              </w:rPr>
            </w:pPr>
            <w:r w:rsidRPr="009660BF">
              <w:rPr>
                <w:u w:val="single"/>
              </w:rPr>
              <w:t xml:space="preserve">In Year 1 build on PP pupil’s good attitude to </w:t>
            </w:r>
            <w:proofErr w:type="gramStart"/>
            <w:r w:rsidRPr="009660BF">
              <w:rPr>
                <w:u w:val="single"/>
              </w:rPr>
              <w:t>learning, but</w:t>
            </w:r>
            <w:proofErr w:type="gramEnd"/>
            <w:r w:rsidRPr="009660BF">
              <w:rPr>
                <w:u w:val="single"/>
              </w:rPr>
              <w:t xml:space="preserve"> develop their accuracy and subject knowledge.</w:t>
            </w:r>
          </w:p>
          <w:p w14:paraId="4DFBFD0F" w14:textId="77777777" w:rsidR="00AA2DC8" w:rsidRPr="009660BF" w:rsidRDefault="00AA2DC8" w:rsidP="00AA2DC8">
            <w:pPr>
              <w:rPr>
                <w:u w:val="single"/>
              </w:rPr>
            </w:pPr>
          </w:p>
          <w:p w14:paraId="35F516A8" w14:textId="77777777" w:rsidR="00AA2DC8" w:rsidRPr="00272203" w:rsidRDefault="00AA2DC8" w:rsidP="0007202B">
            <w:pPr>
              <w:rPr>
                <w:highlight w:val="yellow"/>
              </w:rPr>
            </w:pPr>
          </w:p>
        </w:tc>
        <w:tc>
          <w:tcPr>
            <w:tcW w:w="2038" w:type="dxa"/>
          </w:tcPr>
          <w:p w14:paraId="167308EB" w14:textId="4C30ABBC" w:rsidR="00AA2DC8" w:rsidRPr="00AA2DC8" w:rsidRDefault="00AA2DC8" w:rsidP="00AA2DC8">
            <w:r w:rsidRPr="00AA2DC8">
              <w:t>P</w:t>
            </w:r>
            <w:r w:rsidR="00A86000">
              <w:t xml:space="preserve">ast </w:t>
            </w:r>
            <w:r w:rsidRPr="00AA2DC8">
              <w:t>L</w:t>
            </w:r>
            <w:r w:rsidR="0007202B">
              <w:t>ead</w:t>
            </w:r>
          </w:p>
          <w:p w14:paraId="5629E9B3" w14:textId="77777777" w:rsidR="00AA2DC8" w:rsidRPr="00AA2DC8" w:rsidRDefault="00AA2DC8" w:rsidP="00AA2DC8">
            <w:r w:rsidRPr="00AA2DC8">
              <w:t>Busy Bees</w:t>
            </w:r>
          </w:p>
          <w:p w14:paraId="20F75910" w14:textId="77777777" w:rsidR="00AA2DC8" w:rsidRPr="00AA2DC8" w:rsidRDefault="00AA2DC8" w:rsidP="00AA2DC8">
            <w:r w:rsidRPr="00AA2DC8">
              <w:t>Lunchtime interventions</w:t>
            </w:r>
          </w:p>
          <w:p w14:paraId="4C2076E8" w14:textId="77777777" w:rsidR="00AA2DC8" w:rsidRDefault="00AA2DC8" w:rsidP="00AA2DC8">
            <w:r w:rsidRPr="00AA2DC8">
              <w:t>SENDCo</w:t>
            </w:r>
          </w:p>
          <w:p w14:paraId="147E6FAF" w14:textId="6302260C" w:rsidR="00AA2DC8" w:rsidRPr="00AA2DC8" w:rsidRDefault="00AA2DC8" w:rsidP="00AA2DC8">
            <w:pPr>
              <w:rPr>
                <w:sz w:val="20"/>
                <w:szCs w:val="20"/>
              </w:rPr>
            </w:pPr>
            <w:r w:rsidRPr="00AA2DC8">
              <w:rPr>
                <w:sz w:val="20"/>
                <w:szCs w:val="20"/>
              </w:rPr>
              <w:t xml:space="preserve">Appropriate </w:t>
            </w:r>
            <w:r w:rsidR="0007202B">
              <w:rPr>
                <w:sz w:val="20"/>
                <w:szCs w:val="20"/>
              </w:rPr>
              <w:t>Linked Provision and outdoor learning</w:t>
            </w:r>
          </w:p>
          <w:p w14:paraId="518F5867" w14:textId="77777777" w:rsidR="00AA2DC8" w:rsidRPr="00AA2DC8" w:rsidRDefault="00AA2DC8" w:rsidP="00AA2DC8"/>
        </w:tc>
        <w:tc>
          <w:tcPr>
            <w:tcW w:w="3282" w:type="dxa"/>
          </w:tcPr>
          <w:p w14:paraId="7E07B5C2" w14:textId="3BAF8F33" w:rsidR="007B1A11" w:rsidRDefault="007B1A11" w:rsidP="007B1A11">
            <w:r>
              <w:t>In Year</w:t>
            </w:r>
            <w:r w:rsidR="006D26A5">
              <w:t xml:space="preserve"> 1, two thirds, </w:t>
            </w:r>
            <w:r>
              <w:t>10/</w:t>
            </w:r>
            <w:r w:rsidR="006D26A5">
              <w:t xml:space="preserve">13 children will achieve expected results. </w:t>
            </w:r>
          </w:p>
          <w:p w14:paraId="033F3A5E" w14:textId="64956E68" w:rsidR="00AA2DC8" w:rsidRPr="00AA2DC8" w:rsidRDefault="00AA2DC8" w:rsidP="00AA2DC8">
            <w:r w:rsidRPr="00AA2DC8">
              <w:t>Consolidation required of the Reception Literacy skills</w:t>
            </w:r>
            <w:r w:rsidR="00212CCE">
              <w:t xml:space="preserve"> in Year 1, although children have been given a secure base to build upon in Reception again this year</w:t>
            </w:r>
            <w:r w:rsidRPr="00AA2DC8">
              <w:t>.</w:t>
            </w:r>
          </w:p>
          <w:p w14:paraId="6E9C75C1" w14:textId="77777777" w:rsidR="00AA2DC8" w:rsidRPr="00AA2DC8" w:rsidRDefault="00AA2DC8" w:rsidP="00AA2DC8"/>
          <w:p w14:paraId="035E563E" w14:textId="77777777" w:rsidR="00AA2DC8" w:rsidRPr="00AA2DC8" w:rsidRDefault="00AA2DC8" w:rsidP="00AA2DC8"/>
          <w:p w14:paraId="551F3601" w14:textId="77777777" w:rsidR="00AA2DC8" w:rsidRPr="00AA2DC8" w:rsidRDefault="00AA2DC8" w:rsidP="00AA2DC8"/>
          <w:p w14:paraId="2967A805" w14:textId="77777777" w:rsidR="00AA2DC8" w:rsidRPr="00AA2DC8" w:rsidRDefault="00AA2DC8" w:rsidP="00AA2DC8"/>
        </w:tc>
        <w:tc>
          <w:tcPr>
            <w:tcW w:w="3395" w:type="dxa"/>
          </w:tcPr>
          <w:p w14:paraId="08A591A0" w14:textId="77777777" w:rsidR="00AA2DC8" w:rsidRPr="00AA2DC8" w:rsidRDefault="00AA2DC8" w:rsidP="00AA2DC8">
            <w:pPr>
              <w:rPr>
                <w:sz w:val="20"/>
                <w:szCs w:val="20"/>
              </w:rPr>
            </w:pPr>
            <w:r w:rsidRPr="00AA2DC8">
              <w:rPr>
                <w:sz w:val="20"/>
                <w:szCs w:val="20"/>
              </w:rPr>
              <w:lastRenderedPageBreak/>
              <w:t xml:space="preserve">Assessment for Learning, Pupil interviews and workbooks will evidence pupils understanding and accuracy.  </w:t>
            </w:r>
          </w:p>
          <w:p w14:paraId="52D05761" w14:textId="77777777" w:rsidR="00AA2DC8" w:rsidRPr="00AA2DC8" w:rsidRDefault="00AA2DC8" w:rsidP="00AA2DC8">
            <w:pPr>
              <w:rPr>
                <w:sz w:val="20"/>
                <w:szCs w:val="20"/>
              </w:rPr>
            </w:pPr>
            <w:r w:rsidRPr="00AA2DC8">
              <w:rPr>
                <w:sz w:val="20"/>
                <w:szCs w:val="20"/>
              </w:rPr>
              <w:t>Active maths helps with subject knowledge – children actively solving problems and choosing methods.</w:t>
            </w:r>
          </w:p>
          <w:p w14:paraId="1DB4FD2E" w14:textId="77777777" w:rsidR="00AA2DC8" w:rsidRPr="00AA2DC8" w:rsidRDefault="00AA2DC8" w:rsidP="00AA2DC8">
            <w:pPr>
              <w:rPr>
                <w:sz w:val="20"/>
                <w:szCs w:val="20"/>
              </w:rPr>
            </w:pPr>
            <w:r w:rsidRPr="00AA2DC8">
              <w:rPr>
                <w:sz w:val="20"/>
                <w:szCs w:val="20"/>
              </w:rPr>
              <w:t>Interventions will support pupils with spelling and writing needs.</w:t>
            </w:r>
          </w:p>
          <w:p w14:paraId="4361987D" w14:textId="77777777" w:rsidR="00AA2DC8" w:rsidRPr="00AA2DC8" w:rsidRDefault="00AA2DC8" w:rsidP="00AA2DC8">
            <w:pPr>
              <w:rPr>
                <w:sz w:val="20"/>
                <w:szCs w:val="20"/>
              </w:rPr>
            </w:pPr>
            <w:r w:rsidRPr="00AA2DC8">
              <w:rPr>
                <w:sz w:val="20"/>
                <w:szCs w:val="20"/>
              </w:rPr>
              <w:t>Rainbow Lessons will develop the Learning to Learn dispositions.</w:t>
            </w:r>
          </w:p>
          <w:p w14:paraId="1223D7E4" w14:textId="77777777" w:rsidR="00AA2DC8" w:rsidRDefault="00AA2DC8" w:rsidP="00AA2DC8">
            <w:pPr>
              <w:rPr>
                <w:sz w:val="20"/>
                <w:szCs w:val="20"/>
              </w:rPr>
            </w:pPr>
            <w:r w:rsidRPr="00AA2DC8">
              <w:rPr>
                <w:sz w:val="20"/>
                <w:szCs w:val="20"/>
              </w:rPr>
              <w:lastRenderedPageBreak/>
              <w:t>Reading clubs support hose children who need to read more.</w:t>
            </w:r>
          </w:p>
          <w:p w14:paraId="041E0F90" w14:textId="3B8A15CA" w:rsidR="00AA2DC8" w:rsidRPr="002B5C8C" w:rsidRDefault="00AA2DC8" w:rsidP="00AA2DC8">
            <w:pPr>
              <w:rPr>
                <w:sz w:val="20"/>
                <w:szCs w:val="20"/>
              </w:rPr>
            </w:pPr>
            <w:r w:rsidRPr="002B5C8C">
              <w:rPr>
                <w:sz w:val="20"/>
                <w:szCs w:val="20"/>
              </w:rPr>
              <w:t>Parent Helpers</w:t>
            </w:r>
            <w:r w:rsidR="002B5C8C">
              <w:rPr>
                <w:sz w:val="20"/>
                <w:szCs w:val="20"/>
              </w:rPr>
              <w:t>/volunteers</w:t>
            </w:r>
            <w:r w:rsidRPr="002B5C8C">
              <w:rPr>
                <w:sz w:val="20"/>
                <w:szCs w:val="20"/>
              </w:rPr>
              <w:t xml:space="preserve"> will support in school.</w:t>
            </w:r>
          </w:p>
          <w:p w14:paraId="1047B09A" w14:textId="77777777" w:rsidR="00A56877" w:rsidRPr="00272203" w:rsidRDefault="00A56877" w:rsidP="00AA2DC8">
            <w:pPr>
              <w:rPr>
                <w:highlight w:val="yellow"/>
              </w:rPr>
            </w:pPr>
          </w:p>
        </w:tc>
        <w:tc>
          <w:tcPr>
            <w:tcW w:w="2157" w:type="dxa"/>
            <w:shd w:val="clear" w:color="auto" w:fill="auto"/>
          </w:tcPr>
          <w:p w14:paraId="294EBAA5" w14:textId="77777777" w:rsidR="00AA2DC8" w:rsidRPr="00AA2DC8" w:rsidRDefault="00AA2DC8" w:rsidP="00AA2DC8">
            <w:r w:rsidRPr="00AA2DC8">
              <w:lastRenderedPageBreak/>
              <w:t xml:space="preserve">HT </w:t>
            </w:r>
          </w:p>
          <w:p w14:paraId="4C5B1658" w14:textId="77777777" w:rsidR="00AA2DC8" w:rsidRPr="00AA2DC8" w:rsidRDefault="00AA2DC8" w:rsidP="00AA2DC8">
            <w:r w:rsidRPr="00AA2DC8">
              <w:t>SLT</w:t>
            </w:r>
          </w:p>
          <w:p w14:paraId="5D7515F8" w14:textId="77777777" w:rsidR="00AA2DC8" w:rsidRPr="00272203" w:rsidRDefault="00AA2DC8" w:rsidP="00AA2DC8">
            <w:pPr>
              <w:rPr>
                <w:highlight w:val="yellow"/>
              </w:rPr>
            </w:pPr>
          </w:p>
        </w:tc>
        <w:tc>
          <w:tcPr>
            <w:tcW w:w="1818" w:type="dxa"/>
            <w:shd w:val="clear" w:color="auto" w:fill="auto"/>
          </w:tcPr>
          <w:p w14:paraId="6FD8A96D" w14:textId="77777777" w:rsidR="00AA2DC8" w:rsidRPr="009660BF" w:rsidRDefault="00AA2DC8" w:rsidP="00AA2DC8">
            <w:r w:rsidRPr="009660BF">
              <w:t xml:space="preserve">December Review </w:t>
            </w:r>
          </w:p>
          <w:p w14:paraId="65E8AEBC" w14:textId="77777777" w:rsidR="00AA2DC8" w:rsidRPr="009660BF" w:rsidRDefault="00AA2DC8" w:rsidP="00AA2DC8"/>
          <w:p w14:paraId="2A84511E" w14:textId="77777777" w:rsidR="00AA2DC8" w:rsidRPr="009660BF" w:rsidRDefault="00AA2DC8" w:rsidP="00AA2DC8">
            <w:r w:rsidRPr="009660BF">
              <w:t xml:space="preserve">March Review </w:t>
            </w:r>
          </w:p>
          <w:p w14:paraId="3128B82D" w14:textId="77777777" w:rsidR="00AA2DC8" w:rsidRPr="009660BF" w:rsidRDefault="00AA2DC8" w:rsidP="00AA2DC8"/>
          <w:p w14:paraId="022E6CBE" w14:textId="77777777" w:rsidR="00AA2DC8" w:rsidRPr="009660BF" w:rsidRDefault="00AA2DC8" w:rsidP="00AA2DC8">
            <w:r w:rsidRPr="009660BF">
              <w:t xml:space="preserve">July Review </w:t>
            </w:r>
          </w:p>
        </w:tc>
      </w:tr>
      <w:tr w:rsidR="00E14D6F" w:rsidRPr="00272203" w14:paraId="7F708CF7" w14:textId="77777777" w:rsidTr="0025336A">
        <w:tc>
          <w:tcPr>
            <w:tcW w:w="3034" w:type="dxa"/>
            <w:gridSpan w:val="2"/>
          </w:tcPr>
          <w:p w14:paraId="28470B98" w14:textId="77777777" w:rsidR="00E14D6F" w:rsidRPr="00272203" w:rsidRDefault="00E14D6F" w:rsidP="00E14D6F">
            <w:pPr>
              <w:rPr>
                <w:highlight w:val="yellow"/>
                <w:u w:val="single"/>
              </w:rPr>
            </w:pPr>
            <w:r w:rsidRPr="00AA2DC8">
              <w:rPr>
                <w:u w:val="single"/>
              </w:rPr>
              <w:lastRenderedPageBreak/>
              <w:t xml:space="preserve">Year 2 pupils develop behaviours for learning, </w:t>
            </w:r>
            <w:proofErr w:type="gramStart"/>
            <w:r w:rsidRPr="00AA2DC8">
              <w:rPr>
                <w:u w:val="single"/>
              </w:rPr>
              <w:t>independence</w:t>
            </w:r>
            <w:proofErr w:type="gramEnd"/>
            <w:r w:rsidRPr="00AA2DC8">
              <w:rPr>
                <w:u w:val="single"/>
              </w:rPr>
              <w:t xml:space="preserve"> and concentration skills. </w:t>
            </w:r>
          </w:p>
        </w:tc>
        <w:tc>
          <w:tcPr>
            <w:tcW w:w="2038" w:type="dxa"/>
          </w:tcPr>
          <w:p w14:paraId="48949A37" w14:textId="77777777" w:rsidR="00E14D6F" w:rsidRPr="00AA2DC8" w:rsidRDefault="00E14D6F" w:rsidP="00E14D6F">
            <w:pPr>
              <w:rPr>
                <w:sz w:val="20"/>
                <w:szCs w:val="20"/>
              </w:rPr>
            </w:pPr>
            <w:r w:rsidRPr="00AA2DC8">
              <w:rPr>
                <w:sz w:val="20"/>
                <w:szCs w:val="20"/>
              </w:rPr>
              <w:t>-Support of the PL</w:t>
            </w:r>
          </w:p>
          <w:p w14:paraId="07ECFB36" w14:textId="77777777" w:rsidR="00E14D6F" w:rsidRPr="00AA2DC8" w:rsidRDefault="00E14D6F" w:rsidP="00E14D6F">
            <w:pPr>
              <w:rPr>
                <w:sz w:val="20"/>
                <w:szCs w:val="20"/>
              </w:rPr>
            </w:pPr>
            <w:r w:rsidRPr="00AA2DC8">
              <w:rPr>
                <w:sz w:val="20"/>
                <w:szCs w:val="20"/>
              </w:rPr>
              <w:t>-Intervention Teacher support LA</w:t>
            </w:r>
          </w:p>
          <w:p w14:paraId="3E8CC098" w14:textId="77777777" w:rsidR="00E14D6F" w:rsidRDefault="00E14D6F" w:rsidP="00E14D6F">
            <w:r w:rsidRPr="00AA2DC8">
              <w:rPr>
                <w:sz w:val="20"/>
                <w:szCs w:val="20"/>
              </w:rPr>
              <w:t>-Develop learning to learn language/ develop pupil’s awareness of how to be a better learner.</w:t>
            </w:r>
            <w:r w:rsidRPr="00AA2DC8">
              <w:t xml:space="preserve"> </w:t>
            </w:r>
          </w:p>
          <w:p w14:paraId="04E7881F" w14:textId="77777777" w:rsidR="00212CCE" w:rsidRDefault="00212CCE" w:rsidP="00E14D6F"/>
          <w:p w14:paraId="296E082E" w14:textId="38C551FF" w:rsidR="00212CCE" w:rsidRPr="00AA2DC8" w:rsidRDefault="00212CCE" w:rsidP="00E14D6F"/>
        </w:tc>
        <w:tc>
          <w:tcPr>
            <w:tcW w:w="3282" w:type="dxa"/>
          </w:tcPr>
          <w:p w14:paraId="7D3CA413" w14:textId="77777777" w:rsidR="00E14D6F" w:rsidRDefault="00E14D6F" w:rsidP="00E14D6F">
            <w:r w:rsidRPr="00AA2DC8">
              <w:t>Many children entered KS 1 with a lack of focus and concentration.  Pupils need to be more active and involved in their own learning.  Year 1 have worked hard to develop these behaviours.  Year 2 teachers will need to continue.</w:t>
            </w:r>
          </w:p>
          <w:p w14:paraId="1A6F652A" w14:textId="77777777" w:rsidR="00E14D6F" w:rsidRDefault="00E14D6F" w:rsidP="00E14D6F"/>
          <w:p w14:paraId="3E88C444" w14:textId="77777777" w:rsidR="00E14D6F" w:rsidRPr="00AA2DC8" w:rsidRDefault="00E14D6F" w:rsidP="00E14D6F"/>
        </w:tc>
        <w:tc>
          <w:tcPr>
            <w:tcW w:w="3395" w:type="dxa"/>
          </w:tcPr>
          <w:p w14:paraId="1FDE2D89" w14:textId="77777777" w:rsidR="00E14D6F" w:rsidRPr="002B5C8C" w:rsidRDefault="00E14D6F" w:rsidP="00E14D6F">
            <w:pPr>
              <w:rPr>
                <w:sz w:val="20"/>
                <w:szCs w:val="20"/>
              </w:rPr>
            </w:pPr>
            <w:r w:rsidRPr="002B5C8C">
              <w:rPr>
                <w:sz w:val="20"/>
                <w:szCs w:val="20"/>
              </w:rPr>
              <w:t>Comprehensive provision maps.</w:t>
            </w:r>
          </w:p>
          <w:p w14:paraId="2985A987" w14:textId="77777777" w:rsidR="00E14D6F" w:rsidRPr="002B5C8C" w:rsidRDefault="00E14D6F" w:rsidP="00E14D6F">
            <w:pPr>
              <w:rPr>
                <w:sz w:val="20"/>
                <w:szCs w:val="20"/>
              </w:rPr>
            </w:pPr>
            <w:r w:rsidRPr="002B5C8C">
              <w:rPr>
                <w:sz w:val="20"/>
                <w:szCs w:val="20"/>
              </w:rPr>
              <w:t>Development of language will be monitored throughout school (new initiative).</w:t>
            </w:r>
          </w:p>
          <w:p w14:paraId="07C561D5" w14:textId="77777777" w:rsidR="00E14D6F" w:rsidRPr="002B5C8C" w:rsidRDefault="00E14D6F" w:rsidP="00E14D6F">
            <w:pPr>
              <w:rPr>
                <w:sz w:val="20"/>
                <w:szCs w:val="20"/>
              </w:rPr>
            </w:pPr>
            <w:r w:rsidRPr="002B5C8C">
              <w:rPr>
                <w:sz w:val="20"/>
                <w:szCs w:val="20"/>
              </w:rPr>
              <w:t>Consistent expectations.</w:t>
            </w:r>
          </w:p>
          <w:p w14:paraId="3A46EE4A" w14:textId="77777777" w:rsidR="00E14D6F" w:rsidRPr="00E14D6F" w:rsidRDefault="00E14D6F" w:rsidP="00E14D6F">
            <w:r w:rsidRPr="002B5C8C">
              <w:rPr>
                <w:sz w:val="20"/>
                <w:szCs w:val="20"/>
              </w:rPr>
              <w:t>Learning to Learn will be embedded.</w:t>
            </w:r>
          </w:p>
        </w:tc>
        <w:tc>
          <w:tcPr>
            <w:tcW w:w="2157" w:type="dxa"/>
          </w:tcPr>
          <w:p w14:paraId="4E30526A" w14:textId="7E9AAAA9" w:rsidR="00E14D6F" w:rsidRPr="00E14D6F" w:rsidRDefault="00E14D6F" w:rsidP="00E14D6F">
            <w:r w:rsidRPr="00E14D6F">
              <w:t>P</w:t>
            </w:r>
            <w:r w:rsidR="00212CCE">
              <w:t xml:space="preserve">astoral </w:t>
            </w:r>
            <w:r w:rsidRPr="00E14D6F">
              <w:t>L</w:t>
            </w:r>
            <w:r w:rsidR="00212CCE">
              <w:t>ead</w:t>
            </w:r>
          </w:p>
          <w:p w14:paraId="2ED69BED" w14:textId="77777777" w:rsidR="00E14D6F" w:rsidRPr="00E14D6F" w:rsidRDefault="00E14D6F" w:rsidP="00E14D6F">
            <w:proofErr w:type="spellStart"/>
            <w:r w:rsidRPr="00E14D6F">
              <w:t>SENDco</w:t>
            </w:r>
            <w:proofErr w:type="spellEnd"/>
          </w:p>
          <w:p w14:paraId="7A28B0C1" w14:textId="77777777" w:rsidR="00E14D6F" w:rsidRDefault="00E14D6F" w:rsidP="00E14D6F">
            <w:r w:rsidRPr="00E14D6F">
              <w:t>Teachers</w:t>
            </w:r>
          </w:p>
          <w:p w14:paraId="0611DE45" w14:textId="77777777" w:rsidR="00E14D6F" w:rsidRPr="00E14D6F" w:rsidRDefault="00E14D6F" w:rsidP="00E14D6F">
            <w:r>
              <w:t>1x TA2 PT</w:t>
            </w:r>
          </w:p>
        </w:tc>
        <w:tc>
          <w:tcPr>
            <w:tcW w:w="1818" w:type="dxa"/>
            <w:shd w:val="clear" w:color="auto" w:fill="auto"/>
          </w:tcPr>
          <w:p w14:paraId="76889DCF" w14:textId="77777777" w:rsidR="00E14D6F" w:rsidRPr="009660BF" w:rsidRDefault="00E14D6F" w:rsidP="00E14D6F">
            <w:r w:rsidRPr="009660BF">
              <w:t xml:space="preserve">December Review </w:t>
            </w:r>
          </w:p>
          <w:p w14:paraId="721AF67F" w14:textId="77777777" w:rsidR="00E14D6F" w:rsidRPr="009660BF" w:rsidRDefault="00E14D6F" w:rsidP="00E14D6F"/>
          <w:p w14:paraId="0F6F6059" w14:textId="77777777" w:rsidR="00E14D6F" w:rsidRPr="009660BF" w:rsidRDefault="00E14D6F" w:rsidP="00E14D6F">
            <w:r w:rsidRPr="009660BF">
              <w:t xml:space="preserve">March Review </w:t>
            </w:r>
          </w:p>
          <w:p w14:paraId="3ECFF3B3" w14:textId="77777777" w:rsidR="00E14D6F" w:rsidRPr="009660BF" w:rsidRDefault="00E14D6F" w:rsidP="00E14D6F"/>
          <w:p w14:paraId="4AC4EACD" w14:textId="77777777" w:rsidR="00E14D6F" w:rsidRPr="009660BF" w:rsidRDefault="00E14D6F" w:rsidP="00E14D6F">
            <w:r w:rsidRPr="009660BF">
              <w:t xml:space="preserve">July Review </w:t>
            </w:r>
          </w:p>
        </w:tc>
      </w:tr>
      <w:tr w:rsidR="00E14D6F" w:rsidRPr="00272203" w14:paraId="03738668" w14:textId="77777777" w:rsidTr="008270D3">
        <w:tc>
          <w:tcPr>
            <w:tcW w:w="15724" w:type="dxa"/>
            <w:gridSpan w:val="7"/>
            <w:shd w:val="clear" w:color="auto" w:fill="auto"/>
          </w:tcPr>
          <w:p w14:paraId="0030EEC4" w14:textId="48C730B8" w:rsidR="00A86000" w:rsidRDefault="00E14D6F" w:rsidP="00A86000">
            <w:pPr>
              <w:tabs>
                <w:tab w:val="left" w:pos="10710"/>
              </w:tabs>
              <w:rPr>
                <w:b/>
                <w:bCs/>
              </w:rPr>
            </w:pPr>
            <w:r w:rsidRPr="004369C8">
              <w:t xml:space="preserve">                                                                                                                                                                                                        TOTAL BUDGETED COST: £</w:t>
            </w:r>
            <w:r w:rsidR="00B66E00">
              <w:t>30,440</w:t>
            </w:r>
            <w:r w:rsidRPr="00495D5B">
              <w:t xml:space="preserve"> </w:t>
            </w:r>
            <w:r w:rsidRPr="00B66E00">
              <w:t xml:space="preserve">+ </w:t>
            </w:r>
            <w:r w:rsidR="009D44C1" w:rsidRPr="00B66E00">
              <w:t>7,</w:t>
            </w:r>
            <w:r w:rsidR="00B66E00" w:rsidRPr="00B66E00">
              <w:t>909</w:t>
            </w:r>
            <w:r w:rsidR="00C32044" w:rsidRPr="00B66E00">
              <w:t xml:space="preserve"> </w:t>
            </w:r>
            <w:r w:rsidR="009D44C1" w:rsidRPr="00B66E00">
              <w:t xml:space="preserve">+ </w:t>
            </w:r>
            <w:r w:rsidR="00B66E00" w:rsidRPr="00B66E00">
              <w:t>29,824</w:t>
            </w:r>
            <w:r w:rsidRPr="00B66E00">
              <w:t xml:space="preserve"> </w:t>
            </w:r>
            <w:r w:rsidR="00B66E00">
              <w:t xml:space="preserve">= </w:t>
            </w:r>
            <w:r w:rsidR="00B66E00" w:rsidRPr="00A564DA">
              <w:rPr>
                <w:b/>
                <w:bCs/>
              </w:rPr>
              <w:t>£68,173</w:t>
            </w:r>
            <w:r w:rsidR="002B5C8C">
              <w:rPr>
                <w:b/>
                <w:bCs/>
              </w:rPr>
              <w:t xml:space="preserve">  </w:t>
            </w:r>
          </w:p>
          <w:p w14:paraId="1BDCDF69" w14:textId="39D374B4" w:rsidR="00212CCE" w:rsidRPr="004369C8" w:rsidRDefault="002B5C8C" w:rsidP="00A86000">
            <w:pPr>
              <w:tabs>
                <w:tab w:val="left" w:pos="10710"/>
              </w:tabs>
            </w:pPr>
            <w:r>
              <w:rPr>
                <w:b/>
                <w:bCs/>
              </w:rPr>
              <w:t xml:space="preserve">                 </w:t>
            </w:r>
          </w:p>
        </w:tc>
      </w:tr>
      <w:tr w:rsidR="00E14D6F" w:rsidRPr="00272203" w14:paraId="1F5721DA" w14:textId="77777777" w:rsidTr="009660BF">
        <w:tc>
          <w:tcPr>
            <w:tcW w:w="15724" w:type="dxa"/>
            <w:gridSpan w:val="7"/>
            <w:shd w:val="clear" w:color="auto" w:fill="B8CCE4" w:themeFill="accent1" w:themeFillTint="66"/>
          </w:tcPr>
          <w:p w14:paraId="01F7ED4C" w14:textId="77777777" w:rsidR="00E14D6F" w:rsidRPr="004369C8" w:rsidRDefault="00E14D6F" w:rsidP="00E14D6F">
            <w:pPr>
              <w:rPr>
                <w:sz w:val="28"/>
                <w:szCs w:val="28"/>
              </w:rPr>
            </w:pPr>
            <w:r w:rsidRPr="004369C8">
              <w:rPr>
                <w:sz w:val="28"/>
                <w:szCs w:val="28"/>
              </w:rPr>
              <w:t>(ii) Targeted Support</w:t>
            </w:r>
          </w:p>
        </w:tc>
      </w:tr>
      <w:tr w:rsidR="00E14D6F" w:rsidRPr="00272203" w14:paraId="2846B627" w14:textId="77777777" w:rsidTr="009660BF">
        <w:tc>
          <w:tcPr>
            <w:tcW w:w="3034" w:type="dxa"/>
            <w:gridSpan w:val="2"/>
          </w:tcPr>
          <w:p w14:paraId="6CBA663C" w14:textId="77777777" w:rsidR="00E14D6F" w:rsidRPr="008E3B23" w:rsidRDefault="00E14D6F" w:rsidP="00E14D6F">
            <w:pPr>
              <w:rPr>
                <w:u w:val="single"/>
              </w:rPr>
            </w:pPr>
            <w:r w:rsidRPr="008E3B23">
              <w:rPr>
                <w:u w:val="single"/>
              </w:rPr>
              <w:t>Speech and Language</w:t>
            </w:r>
          </w:p>
        </w:tc>
        <w:tc>
          <w:tcPr>
            <w:tcW w:w="2038" w:type="dxa"/>
          </w:tcPr>
          <w:p w14:paraId="45F10BED" w14:textId="77777777" w:rsidR="00E14D6F" w:rsidRPr="008E3B23" w:rsidRDefault="00E14D6F" w:rsidP="00E14D6F">
            <w:pPr>
              <w:rPr>
                <w:sz w:val="20"/>
                <w:szCs w:val="20"/>
              </w:rPr>
            </w:pPr>
            <w:r w:rsidRPr="008E3B23">
              <w:rPr>
                <w:sz w:val="20"/>
                <w:szCs w:val="20"/>
              </w:rPr>
              <w:t>We follow social and communication programmes in school.</w:t>
            </w:r>
          </w:p>
          <w:p w14:paraId="4B634DF3" w14:textId="77777777" w:rsidR="00E14D6F" w:rsidRPr="008E3B23" w:rsidRDefault="00E14D6F" w:rsidP="00E14D6F">
            <w:pPr>
              <w:rPr>
                <w:sz w:val="20"/>
                <w:szCs w:val="20"/>
              </w:rPr>
            </w:pPr>
            <w:r w:rsidRPr="008E3B23">
              <w:rPr>
                <w:sz w:val="20"/>
                <w:szCs w:val="20"/>
              </w:rPr>
              <w:t>We provide social and nurture group times for specific children.</w:t>
            </w:r>
          </w:p>
          <w:p w14:paraId="3BB24EBA" w14:textId="77777777" w:rsidR="00E14D6F" w:rsidRPr="008E3B23" w:rsidRDefault="00E14D6F" w:rsidP="00E14D6F">
            <w:pPr>
              <w:rPr>
                <w:sz w:val="20"/>
                <w:szCs w:val="20"/>
              </w:rPr>
            </w:pPr>
            <w:r w:rsidRPr="008E3B23">
              <w:rPr>
                <w:sz w:val="20"/>
                <w:szCs w:val="20"/>
              </w:rPr>
              <w:t xml:space="preserve">Active Learning/ Forest School/PE provides </w:t>
            </w:r>
            <w:proofErr w:type="spellStart"/>
            <w:r w:rsidRPr="008E3B23">
              <w:rPr>
                <w:sz w:val="20"/>
                <w:szCs w:val="20"/>
              </w:rPr>
              <w:t>opps</w:t>
            </w:r>
            <w:proofErr w:type="spellEnd"/>
            <w:r w:rsidRPr="008E3B23">
              <w:rPr>
                <w:sz w:val="20"/>
                <w:szCs w:val="20"/>
              </w:rPr>
              <w:t xml:space="preserve"> for children to team build and communicate with each other.  </w:t>
            </w:r>
          </w:p>
          <w:p w14:paraId="4282FB2E" w14:textId="77777777" w:rsidR="00E14D6F" w:rsidRPr="008E3B23" w:rsidRDefault="00E14D6F" w:rsidP="00E14D6F">
            <w:pPr>
              <w:rPr>
                <w:sz w:val="20"/>
                <w:szCs w:val="20"/>
              </w:rPr>
            </w:pPr>
            <w:r w:rsidRPr="008E3B23">
              <w:rPr>
                <w:sz w:val="20"/>
                <w:szCs w:val="20"/>
              </w:rPr>
              <w:t>One Goal activities</w:t>
            </w:r>
            <w:r w:rsidR="008270D3" w:rsidRPr="008E3B23">
              <w:rPr>
                <w:sz w:val="20"/>
                <w:szCs w:val="20"/>
              </w:rPr>
              <w:t>.</w:t>
            </w:r>
          </w:p>
        </w:tc>
        <w:tc>
          <w:tcPr>
            <w:tcW w:w="3282" w:type="dxa"/>
          </w:tcPr>
          <w:p w14:paraId="35EAE3BC" w14:textId="77777777" w:rsidR="00E14D6F" w:rsidRPr="008E3B23" w:rsidRDefault="00E14D6F" w:rsidP="00E14D6F">
            <w:pPr>
              <w:rPr>
                <w:sz w:val="20"/>
                <w:szCs w:val="20"/>
              </w:rPr>
            </w:pPr>
            <w:r w:rsidRPr="008E3B23">
              <w:rPr>
                <w:sz w:val="20"/>
                <w:szCs w:val="20"/>
              </w:rPr>
              <w:t>The development of Speaking and Listening skills is one of our teaching priorities as more children start school with speech and language difficulties.</w:t>
            </w:r>
          </w:p>
          <w:p w14:paraId="0F2F7CD7" w14:textId="77777777" w:rsidR="00E14D6F" w:rsidRPr="008E3B23" w:rsidRDefault="00E14D6F" w:rsidP="00E14D6F">
            <w:pPr>
              <w:rPr>
                <w:sz w:val="20"/>
                <w:szCs w:val="20"/>
              </w:rPr>
            </w:pPr>
            <w:r w:rsidRPr="008E3B23">
              <w:rPr>
                <w:sz w:val="20"/>
                <w:szCs w:val="20"/>
              </w:rPr>
              <w:t>Social groups give pupils the opportunity to talk together in a relaxed informal way.</w:t>
            </w:r>
          </w:p>
          <w:p w14:paraId="2BD4F9E8" w14:textId="77777777" w:rsidR="00E14D6F" w:rsidRPr="008E3B23" w:rsidRDefault="00E14D6F" w:rsidP="00E14D6F">
            <w:pPr>
              <w:rPr>
                <w:sz w:val="20"/>
                <w:szCs w:val="20"/>
              </w:rPr>
            </w:pPr>
            <w:r w:rsidRPr="008E3B23">
              <w:rPr>
                <w:sz w:val="20"/>
                <w:szCs w:val="20"/>
              </w:rPr>
              <w:t xml:space="preserve">Forest school provides children with a plethora of opportunities that develop speech, </w:t>
            </w:r>
            <w:proofErr w:type="gramStart"/>
            <w:r w:rsidRPr="008E3B23">
              <w:rPr>
                <w:sz w:val="20"/>
                <w:szCs w:val="20"/>
              </w:rPr>
              <w:t>vocabulary</w:t>
            </w:r>
            <w:proofErr w:type="gramEnd"/>
            <w:r w:rsidRPr="008E3B23">
              <w:rPr>
                <w:sz w:val="20"/>
                <w:szCs w:val="20"/>
              </w:rPr>
              <w:t xml:space="preserve"> and communication.</w:t>
            </w:r>
          </w:p>
          <w:p w14:paraId="2483FCCB" w14:textId="77777777" w:rsidR="00E14D6F" w:rsidRPr="008E3B23" w:rsidRDefault="008E3B23" w:rsidP="00E14D6F">
            <w:pPr>
              <w:rPr>
                <w:sz w:val="20"/>
                <w:szCs w:val="20"/>
              </w:rPr>
            </w:pPr>
            <w:r w:rsidRPr="008E3B23">
              <w:rPr>
                <w:sz w:val="20"/>
                <w:szCs w:val="20"/>
              </w:rPr>
              <w:t>Key Person</w:t>
            </w:r>
            <w:r w:rsidR="00E14D6F" w:rsidRPr="008E3B23">
              <w:rPr>
                <w:sz w:val="20"/>
                <w:szCs w:val="20"/>
              </w:rPr>
              <w:t xml:space="preserve"> sessions </w:t>
            </w:r>
            <w:r w:rsidRPr="008E3B23">
              <w:rPr>
                <w:sz w:val="20"/>
                <w:szCs w:val="20"/>
              </w:rPr>
              <w:t>and adult support /challenge/</w:t>
            </w:r>
            <w:proofErr w:type="gramStart"/>
            <w:r w:rsidRPr="008E3B23">
              <w:rPr>
                <w:sz w:val="20"/>
                <w:szCs w:val="20"/>
              </w:rPr>
              <w:t>modelling ,</w:t>
            </w:r>
            <w:r w:rsidR="00E14D6F" w:rsidRPr="008E3B23">
              <w:rPr>
                <w:sz w:val="20"/>
                <w:szCs w:val="20"/>
              </w:rPr>
              <w:t>for</w:t>
            </w:r>
            <w:proofErr w:type="gramEnd"/>
            <w:r w:rsidR="00E14D6F" w:rsidRPr="008E3B23">
              <w:rPr>
                <w:sz w:val="20"/>
                <w:szCs w:val="20"/>
              </w:rPr>
              <w:t xml:space="preserve"> Reception also give</w:t>
            </w:r>
            <w:r w:rsidRPr="008E3B23">
              <w:rPr>
                <w:sz w:val="20"/>
                <w:szCs w:val="20"/>
              </w:rPr>
              <w:t>s</w:t>
            </w:r>
            <w:r w:rsidR="00E14D6F" w:rsidRPr="008E3B23">
              <w:rPr>
                <w:sz w:val="20"/>
                <w:szCs w:val="20"/>
              </w:rPr>
              <w:t xml:space="preserve"> children the opportunity to express their thoughts and feelings. </w:t>
            </w:r>
          </w:p>
        </w:tc>
        <w:tc>
          <w:tcPr>
            <w:tcW w:w="3395" w:type="dxa"/>
          </w:tcPr>
          <w:p w14:paraId="7685C478" w14:textId="673377A4" w:rsidR="00E14D6F" w:rsidRPr="002B5C8C" w:rsidRDefault="00E14D6F" w:rsidP="00E14D6F">
            <w:pPr>
              <w:rPr>
                <w:i/>
                <w:iCs/>
              </w:rPr>
            </w:pPr>
            <w:r w:rsidRPr="002B5C8C">
              <w:rPr>
                <w:i/>
                <w:iCs/>
              </w:rPr>
              <w:t>All staff are experienced in delivering high quality support.  Staff are supported and all activities are well resourced.</w:t>
            </w:r>
            <w:r w:rsidR="002B5C8C" w:rsidRPr="002B5C8C">
              <w:rPr>
                <w:i/>
                <w:iCs/>
              </w:rPr>
              <w:t xml:space="preserve">  Feedback is sought from them regularly in planning and review meetings and day to day.</w:t>
            </w:r>
          </w:p>
        </w:tc>
        <w:tc>
          <w:tcPr>
            <w:tcW w:w="2157" w:type="dxa"/>
          </w:tcPr>
          <w:p w14:paraId="04CF2FCD" w14:textId="77777777" w:rsidR="00E14D6F" w:rsidRPr="008E3B23" w:rsidRDefault="00E14D6F" w:rsidP="00E14D6F">
            <w:r w:rsidRPr="008E3B23">
              <w:t>SENCo</w:t>
            </w:r>
          </w:p>
          <w:p w14:paraId="1B6976DC" w14:textId="42D8018D" w:rsidR="00E14D6F" w:rsidRPr="008E3B23" w:rsidRDefault="00E14D6F" w:rsidP="00E14D6F">
            <w:r w:rsidRPr="008E3B23">
              <w:t>P</w:t>
            </w:r>
            <w:r w:rsidR="00600F01">
              <w:t xml:space="preserve">astoral </w:t>
            </w:r>
            <w:r w:rsidRPr="008E3B23">
              <w:t>L</w:t>
            </w:r>
            <w:r w:rsidR="008E3B23" w:rsidRPr="008E3B23">
              <w:t>ead</w:t>
            </w:r>
          </w:p>
          <w:p w14:paraId="38018FEB" w14:textId="77777777" w:rsidR="00E14D6F" w:rsidRPr="008E3B23" w:rsidRDefault="00E14D6F" w:rsidP="00E14D6F">
            <w:r w:rsidRPr="008E3B23">
              <w:t>T</w:t>
            </w:r>
            <w:r w:rsidR="008E3B23" w:rsidRPr="008E3B23">
              <w:t>a</w:t>
            </w:r>
            <w:r w:rsidRPr="008E3B23">
              <w:t>s</w:t>
            </w:r>
            <w:r w:rsidR="008E3B23" w:rsidRPr="008E3B23">
              <w:t>/Teachers</w:t>
            </w:r>
          </w:p>
        </w:tc>
        <w:tc>
          <w:tcPr>
            <w:tcW w:w="1818" w:type="dxa"/>
          </w:tcPr>
          <w:p w14:paraId="2EFAF47A" w14:textId="77777777" w:rsidR="00E14D6F" w:rsidRPr="008E3B23" w:rsidRDefault="00E14D6F" w:rsidP="00E14D6F">
            <w:r w:rsidRPr="008E3B23">
              <w:t>Interventions to continue.</w:t>
            </w:r>
          </w:p>
          <w:p w14:paraId="6C81B872" w14:textId="77777777" w:rsidR="00E14D6F" w:rsidRPr="008E3B23" w:rsidRDefault="00E14D6F" w:rsidP="00E14D6F">
            <w:r w:rsidRPr="008E3B23">
              <w:t>Agency support and IEPs show progress.</w:t>
            </w:r>
          </w:p>
          <w:p w14:paraId="478DDC3C" w14:textId="77777777" w:rsidR="00E14D6F" w:rsidRPr="008E3B23" w:rsidRDefault="00E14D6F" w:rsidP="00E14D6F"/>
        </w:tc>
      </w:tr>
      <w:tr w:rsidR="00E14D6F" w:rsidRPr="00272203" w14:paraId="210266D0" w14:textId="77777777" w:rsidTr="009660BF">
        <w:tc>
          <w:tcPr>
            <w:tcW w:w="3034" w:type="dxa"/>
            <w:gridSpan w:val="2"/>
          </w:tcPr>
          <w:p w14:paraId="4EA095F4" w14:textId="77777777" w:rsidR="00E14D6F" w:rsidRPr="00590D89" w:rsidRDefault="00E14D6F" w:rsidP="00E14D6F">
            <w:pPr>
              <w:rPr>
                <w:u w:val="single"/>
              </w:rPr>
            </w:pPr>
            <w:r w:rsidRPr="00590D89">
              <w:rPr>
                <w:u w:val="single"/>
              </w:rPr>
              <w:t>SEN Support /intervention</w:t>
            </w:r>
          </w:p>
        </w:tc>
        <w:tc>
          <w:tcPr>
            <w:tcW w:w="2038" w:type="dxa"/>
          </w:tcPr>
          <w:p w14:paraId="01A5A21D" w14:textId="77777777" w:rsidR="00E14D6F" w:rsidRPr="00590D89" w:rsidRDefault="00E14D6F" w:rsidP="00E14D6F">
            <w:r w:rsidRPr="00590D89">
              <w:t>Special Teacher support is provided according to pupils needs.</w:t>
            </w:r>
          </w:p>
        </w:tc>
        <w:tc>
          <w:tcPr>
            <w:tcW w:w="3282" w:type="dxa"/>
          </w:tcPr>
          <w:p w14:paraId="4A48D84C" w14:textId="77777777" w:rsidR="00E14D6F" w:rsidRPr="00590D89" w:rsidRDefault="00E14D6F" w:rsidP="00E14D6F">
            <w:r w:rsidRPr="00590D89">
              <w:t>We deliver a wide range of support interventions for our pupils.</w:t>
            </w:r>
          </w:p>
          <w:p w14:paraId="679ECA6D" w14:textId="77777777" w:rsidR="00E14D6F" w:rsidRPr="00590D89" w:rsidRDefault="00E14D6F" w:rsidP="00E14D6F"/>
        </w:tc>
        <w:tc>
          <w:tcPr>
            <w:tcW w:w="3395" w:type="dxa"/>
          </w:tcPr>
          <w:p w14:paraId="51C8B5B4" w14:textId="32BB3B89" w:rsidR="00E14D6F" w:rsidRPr="00590D89" w:rsidRDefault="00E14D6F" w:rsidP="00E14D6F">
            <w:pPr>
              <w:rPr>
                <w:sz w:val="18"/>
                <w:szCs w:val="18"/>
              </w:rPr>
            </w:pPr>
            <w:r w:rsidRPr="00590D89">
              <w:rPr>
                <w:sz w:val="18"/>
                <w:szCs w:val="18"/>
              </w:rPr>
              <w:t>Our SENCo</w:t>
            </w:r>
            <w:r w:rsidR="002B5C8C">
              <w:rPr>
                <w:sz w:val="18"/>
                <w:szCs w:val="18"/>
              </w:rPr>
              <w:t xml:space="preserve"> </w:t>
            </w:r>
            <w:r w:rsidRPr="00590D89">
              <w:rPr>
                <w:sz w:val="18"/>
                <w:szCs w:val="18"/>
              </w:rPr>
              <w:t xml:space="preserve">and specialist teacher </w:t>
            </w:r>
            <w:r w:rsidR="002B5C8C">
              <w:rPr>
                <w:sz w:val="18"/>
                <w:szCs w:val="18"/>
              </w:rPr>
              <w:t xml:space="preserve">will </w:t>
            </w:r>
            <w:r w:rsidRPr="00590D89">
              <w:rPr>
                <w:sz w:val="18"/>
                <w:szCs w:val="18"/>
              </w:rPr>
              <w:t xml:space="preserve">ensure that high quality provision is mapped for and provided.  </w:t>
            </w:r>
            <w:r w:rsidR="002B5C8C">
              <w:rPr>
                <w:sz w:val="18"/>
                <w:szCs w:val="18"/>
              </w:rPr>
              <w:t>TM in Reception will monitor SALT.</w:t>
            </w:r>
          </w:p>
          <w:p w14:paraId="1BEF88C5" w14:textId="268A5552" w:rsidR="00E14D6F" w:rsidRPr="00590D89" w:rsidRDefault="00E14D6F" w:rsidP="00E14D6F">
            <w:pPr>
              <w:rPr>
                <w:sz w:val="18"/>
                <w:szCs w:val="18"/>
              </w:rPr>
            </w:pPr>
            <w:r w:rsidRPr="00590D89">
              <w:rPr>
                <w:sz w:val="18"/>
                <w:szCs w:val="18"/>
              </w:rPr>
              <w:t xml:space="preserve">Assessment </w:t>
            </w:r>
            <w:r w:rsidR="002B5C8C">
              <w:rPr>
                <w:sz w:val="18"/>
                <w:szCs w:val="18"/>
              </w:rPr>
              <w:t xml:space="preserve">will be </w:t>
            </w:r>
            <w:r w:rsidRPr="00590D89">
              <w:rPr>
                <w:sz w:val="18"/>
                <w:szCs w:val="18"/>
              </w:rPr>
              <w:t>very robust.</w:t>
            </w:r>
          </w:p>
          <w:p w14:paraId="4F5EA0E4" w14:textId="5EFA0DA6" w:rsidR="00E14D6F" w:rsidRPr="00590D89" w:rsidRDefault="00E14D6F" w:rsidP="00E14D6F">
            <w:r w:rsidRPr="00590D89">
              <w:rPr>
                <w:sz w:val="18"/>
                <w:szCs w:val="18"/>
              </w:rPr>
              <w:t>Impact is measured carefully and shared with parents.</w:t>
            </w:r>
            <w:r w:rsidR="002B5C8C">
              <w:rPr>
                <w:sz w:val="18"/>
                <w:szCs w:val="18"/>
              </w:rPr>
              <w:t xml:space="preserve">  SENDIT will act as a tool to review also. </w:t>
            </w:r>
          </w:p>
        </w:tc>
        <w:tc>
          <w:tcPr>
            <w:tcW w:w="2157" w:type="dxa"/>
          </w:tcPr>
          <w:p w14:paraId="7C4F34EC" w14:textId="77777777" w:rsidR="00E14D6F" w:rsidRPr="00590D89" w:rsidRDefault="00E14D6F" w:rsidP="00E14D6F">
            <w:r w:rsidRPr="00590D89">
              <w:t>SENCo</w:t>
            </w:r>
          </w:p>
          <w:p w14:paraId="7660B54B" w14:textId="77777777" w:rsidR="00E14D6F" w:rsidRDefault="00E14D6F" w:rsidP="00E14D6F">
            <w:r w:rsidRPr="00590D89">
              <w:t>Specialist Teacher</w:t>
            </w:r>
          </w:p>
          <w:p w14:paraId="05AE49BC" w14:textId="3146AE90" w:rsidR="002B5C8C" w:rsidRPr="00590D89" w:rsidRDefault="002B5C8C" w:rsidP="00E14D6F">
            <w:r>
              <w:t>SENDIT (MC)</w:t>
            </w:r>
          </w:p>
        </w:tc>
        <w:tc>
          <w:tcPr>
            <w:tcW w:w="1818" w:type="dxa"/>
          </w:tcPr>
          <w:p w14:paraId="0A4F587D" w14:textId="77777777" w:rsidR="00E14D6F" w:rsidRPr="00590D89" w:rsidRDefault="00E14D6F" w:rsidP="00E14D6F">
            <w:pPr>
              <w:rPr>
                <w:sz w:val="20"/>
                <w:szCs w:val="20"/>
              </w:rPr>
            </w:pPr>
            <w:r w:rsidRPr="00590D89">
              <w:rPr>
                <w:sz w:val="20"/>
                <w:szCs w:val="20"/>
              </w:rPr>
              <w:t>Regularly monitored.</w:t>
            </w:r>
          </w:p>
        </w:tc>
      </w:tr>
      <w:tr w:rsidR="00E14D6F" w:rsidRPr="00272203" w14:paraId="4AC38237" w14:textId="77777777" w:rsidTr="004369C8">
        <w:tc>
          <w:tcPr>
            <w:tcW w:w="15724" w:type="dxa"/>
            <w:gridSpan w:val="7"/>
            <w:shd w:val="clear" w:color="auto" w:fill="auto"/>
          </w:tcPr>
          <w:p w14:paraId="742F0443" w14:textId="77777777" w:rsidR="00E14D6F" w:rsidRPr="009D44C1" w:rsidRDefault="00E14D6F" w:rsidP="00E14D6F">
            <w:pPr>
              <w:tabs>
                <w:tab w:val="left" w:pos="10590"/>
              </w:tabs>
              <w:rPr>
                <w:b/>
              </w:rPr>
            </w:pPr>
            <w:r w:rsidRPr="009D44C1">
              <w:tab/>
              <w:t xml:space="preserve">                TOTAL BUDGETED COST:   </w:t>
            </w:r>
            <w:proofErr w:type="spellStart"/>
            <w:proofErr w:type="gramStart"/>
            <w:r w:rsidRPr="009D44C1">
              <w:t>S.Tch</w:t>
            </w:r>
            <w:proofErr w:type="spellEnd"/>
            <w:proofErr w:type="gramEnd"/>
            <w:r w:rsidRPr="009D44C1">
              <w:t xml:space="preserve"> for PP </w:t>
            </w:r>
            <w:r w:rsidRPr="0023029E">
              <w:rPr>
                <w:b/>
                <w:sz w:val="24"/>
                <w:szCs w:val="24"/>
              </w:rPr>
              <w:t>£1200</w:t>
            </w:r>
          </w:p>
        </w:tc>
      </w:tr>
      <w:tr w:rsidR="00E14D6F" w:rsidRPr="00272203" w14:paraId="19EECBA8" w14:textId="77777777" w:rsidTr="009660BF">
        <w:tc>
          <w:tcPr>
            <w:tcW w:w="15724" w:type="dxa"/>
            <w:gridSpan w:val="7"/>
            <w:shd w:val="clear" w:color="auto" w:fill="EAF1DD" w:themeFill="accent3" w:themeFillTint="33"/>
          </w:tcPr>
          <w:p w14:paraId="496745D5" w14:textId="77777777" w:rsidR="00E14D6F" w:rsidRPr="00272203" w:rsidRDefault="00E14D6F" w:rsidP="00E14D6F">
            <w:pPr>
              <w:rPr>
                <w:sz w:val="28"/>
                <w:szCs w:val="28"/>
                <w:highlight w:val="yellow"/>
              </w:rPr>
            </w:pPr>
            <w:r w:rsidRPr="009D44C1">
              <w:rPr>
                <w:sz w:val="28"/>
                <w:szCs w:val="28"/>
              </w:rPr>
              <w:lastRenderedPageBreak/>
              <w:t>(iii) Other Approaches</w:t>
            </w:r>
          </w:p>
        </w:tc>
      </w:tr>
      <w:tr w:rsidR="00E14D6F" w:rsidRPr="00272203" w14:paraId="5D70904E" w14:textId="77777777" w:rsidTr="009660BF">
        <w:tc>
          <w:tcPr>
            <w:tcW w:w="3034" w:type="dxa"/>
            <w:gridSpan w:val="2"/>
          </w:tcPr>
          <w:p w14:paraId="7907A63F" w14:textId="77777777" w:rsidR="00E14D6F" w:rsidRPr="00AA0F37" w:rsidRDefault="00E14D6F" w:rsidP="00E14D6F">
            <w:pPr>
              <w:rPr>
                <w:u w:val="single"/>
              </w:rPr>
            </w:pPr>
            <w:r w:rsidRPr="00AA0F37">
              <w:rPr>
                <w:u w:val="single"/>
              </w:rPr>
              <w:t xml:space="preserve">Attendance </w:t>
            </w:r>
          </w:p>
        </w:tc>
        <w:tc>
          <w:tcPr>
            <w:tcW w:w="2038" w:type="dxa"/>
          </w:tcPr>
          <w:p w14:paraId="3581C443" w14:textId="77777777" w:rsidR="00E14D6F" w:rsidRPr="00AA0F37" w:rsidRDefault="00E14D6F" w:rsidP="00E14D6F">
            <w:r w:rsidRPr="00AA0F37">
              <w:t>To monitor attendance and proactively prevent persistent absenteeism.</w:t>
            </w:r>
          </w:p>
        </w:tc>
        <w:tc>
          <w:tcPr>
            <w:tcW w:w="3282" w:type="dxa"/>
          </w:tcPr>
          <w:p w14:paraId="60EB1B63" w14:textId="2D5EF42D" w:rsidR="00E14D6F" w:rsidRPr="00AA0F37" w:rsidRDefault="00E14D6F" w:rsidP="00E14D6F">
            <w:r w:rsidRPr="00AA0F37">
              <w:t xml:space="preserve">Attendance has </w:t>
            </w:r>
            <w:r w:rsidR="001A79EF">
              <w:t>been excellent (above Lancashire 96%).</w:t>
            </w:r>
            <w:r w:rsidRPr="00AA0F37">
              <w:t xml:space="preserve"> We want to maintain this record even as new families join our school</w:t>
            </w:r>
            <w:r w:rsidR="001A79EF">
              <w:t xml:space="preserve"> as g</w:t>
            </w:r>
            <w:r w:rsidRPr="00AA0F37">
              <w:t>ood attendance has a huge impact on learning.</w:t>
            </w:r>
          </w:p>
          <w:p w14:paraId="36868D0B" w14:textId="77777777" w:rsidR="00E14D6F" w:rsidRPr="00AA0F37" w:rsidRDefault="00E14D6F" w:rsidP="00E14D6F"/>
          <w:p w14:paraId="62DD9DEF" w14:textId="77777777" w:rsidR="00E14D6F" w:rsidRPr="00AA0F37" w:rsidRDefault="00E14D6F" w:rsidP="00E14D6F"/>
        </w:tc>
        <w:tc>
          <w:tcPr>
            <w:tcW w:w="3395" w:type="dxa"/>
          </w:tcPr>
          <w:p w14:paraId="6B00C9D7" w14:textId="77777777" w:rsidR="00E14D6F" w:rsidRPr="002B5C8C" w:rsidRDefault="00E14D6F" w:rsidP="00E14D6F">
            <w:pPr>
              <w:rPr>
                <w:sz w:val="20"/>
                <w:szCs w:val="20"/>
              </w:rPr>
            </w:pPr>
            <w:r w:rsidRPr="002B5C8C">
              <w:rPr>
                <w:sz w:val="20"/>
                <w:szCs w:val="20"/>
              </w:rPr>
              <w:t xml:space="preserve">Office Manager will take on some of the responsibilities and feedback at meetings regularly re persistent absenteeism and successes. </w:t>
            </w:r>
          </w:p>
        </w:tc>
        <w:tc>
          <w:tcPr>
            <w:tcW w:w="2157" w:type="dxa"/>
          </w:tcPr>
          <w:p w14:paraId="184C2C27" w14:textId="77777777" w:rsidR="00E14D6F" w:rsidRPr="00AA0F37" w:rsidRDefault="00E14D6F" w:rsidP="00E14D6F">
            <w:r w:rsidRPr="00AA0F37">
              <w:t xml:space="preserve">HT </w:t>
            </w:r>
          </w:p>
          <w:p w14:paraId="3D468F23" w14:textId="77777777" w:rsidR="00E14D6F" w:rsidRPr="00AA0F37" w:rsidRDefault="00E14D6F" w:rsidP="00E14D6F">
            <w:r w:rsidRPr="00AA0F37">
              <w:t>Office Manager</w:t>
            </w:r>
          </w:p>
          <w:p w14:paraId="56EE09AE" w14:textId="77777777" w:rsidR="00E14D6F" w:rsidRPr="00AA0F37" w:rsidRDefault="00E14D6F" w:rsidP="00E14D6F">
            <w:r w:rsidRPr="00AA0F37">
              <w:t>Class Teachers</w:t>
            </w:r>
          </w:p>
        </w:tc>
        <w:tc>
          <w:tcPr>
            <w:tcW w:w="1818" w:type="dxa"/>
          </w:tcPr>
          <w:p w14:paraId="04F63B7F" w14:textId="77777777" w:rsidR="00E14D6F" w:rsidRDefault="00AA0F37" w:rsidP="00E14D6F">
            <w:r>
              <w:t>Monitored half termly.</w:t>
            </w:r>
          </w:p>
          <w:p w14:paraId="75551E19" w14:textId="77777777" w:rsidR="00AA0F37" w:rsidRPr="00AA0F37" w:rsidRDefault="00AA0F37" w:rsidP="00E14D6F">
            <w:r>
              <w:t>The Office Manager attends SLT.</w:t>
            </w:r>
          </w:p>
        </w:tc>
      </w:tr>
      <w:tr w:rsidR="00E14D6F" w:rsidRPr="00272203" w14:paraId="3F6BBFB3" w14:textId="77777777" w:rsidTr="009660BF">
        <w:tc>
          <w:tcPr>
            <w:tcW w:w="3034" w:type="dxa"/>
            <w:gridSpan w:val="2"/>
          </w:tcPr>
          <w:p w14:paraId="425CD77A" w14:textId="77777777" w:rsidR="00E14D6F" w:rsidRPr="00AA0F37" w:rsidRDefault="00E14D6F" w:rsidP="00E14D6F">
            <w:pPr>
              <w:rPr>
                <w:u w:val="single"/>
              </w:rPr>
            </w:pPr>
            <w:r w:rsidRPr="00AA0F37">
              <w:rPr>
                <w:u w:val="single"/>
              </w:rPr>
              <w:t>Forest school* THE GROVE</w:t>
            </w:r>
          </w:p>
        </w:tc>
        <w:tc>
          <w:tcPr>
            <w:tcW w:w="2038" w:type="dxa"/>
          </w:tcPr>
          <w:p w14:paraId="7EC346AC" w14:textId="77777777" w:rsidR="00E14D6F" w:rsidRPr="00AA0F37" w:rsidRDefault="00E14D6F" w:rsidP="00E14D6F">
            <w:r w:rsidRPr="00AA0F37">
              <w:t xml:space="preserve">To continue to support pupils and families in the Grove/outdoor learning. </w:t>
            </w:r>
          </w:p>
        </w:tc>
        <w:tc>
          <w:tcPr>
            <w:tcW w:w="3282" w:type="dxa"/>
          </w:tcPr>
          <w:p w14:paraId="247B2F25" w14:textId="77777777" w:rsidR="00E14D6F" w:rsidRPr="00AA0F37" w:rsidRDefault="00E14D6F" w:rsidP="00E14D6F">
            <w:r w:rsidRPr="00AA0F37">
              <w:t xml:space="preserve">Particularly during the transition from Reception to Year 1, pupils still need to be able to learn and explore in an active way.  </w:t>
            </w:r>
          </w:p>
          <w:p w14:paraId="24CC5F42" w14:textId="1435727D" w:rsidR="00E14D6F" w:rsidRPr="00AA0F37" w:rsidRDefault="00A564DA" w:rsidP="00E14D6F">
            <w:r>
              <w:t xml:space="preserve">Year on pupils </w:t>
            </w:r>
            <w:proofErr w:type="gramStart"/>
            <w:r>
              <w:t>are</w:t>
            </w:r>
            <w:proofErr w:type="gramEnd"/>
            <w:r>
              <w:t xml:space="preserve"> accessing link provision inside and outdoors throughout the day</w:t>
            </w:r>
            <w:r w:rsidR="00E14D6F" w:rsidRPr="00AA0F37">
              <w:t>.</w:t>
            </w:r>
          </w:p>
        </w:tc>
        <w:tc>
          <w:tcPr>
            <w:tcW w:w="3395" w:type="dxa"/>
          </w:tcPr>
          <w:p w14:paraId="4F6F1F06" w14:textId="77777777" w:rsidR="00E14D6F" w:rsidRPr="002B5C8C" w:rsidRDefault="00E14D6F" w:rsidP="00E14D6F">
            <w:pPr>
              <w:rPr>
                <w:sz w:val="20"/>
                <w:szCs w:val="20"/>
              </w:rPr>
            </w:pPr>
            <w:r w:rsidRPr="002B5C8C">
              <w:rPr>
                <w:sz w:val="20"/>
                <w:szCs w:val="20"/>
              </w:rPr>
              <w:t xml:space="preserve">Staff are trained well in the Forest School </w:t>
            </w:r>
            <w:proofErr w:type="spellStart"/>
            <w:r w:rsidRPr="002B5C8C">
              <w:rPr>
                <w:sz w:val="20"/>
                <w:szCs w:val="20"/>
              </w:rPr>
              <w:t>principles</w:t>
            </w:r>
            <w:proofErr w:type="spellEnd"/>
            <w:r w:rsidRPr="002B5C8C">
              <w:rPr>
                <w:sz w:val="20"/>
                <w:szCs w:val="20"/>
              </w:rPr>
              <w:t xml:space="preserve"> and Growth </w:t>
            </w:r>
          </w:p>
          <w:p w14:paraId="40852990" w14:textId="77777777" w:rsidR="00E14D6F" w:rsidRPr="002B5C8C" w:rsidRDefault="00E14D6F" w:rsidP="00E14D6F">
            <w:pPr>
              <w:rPr>
                <w:sz w:val="20"/>
                <w:szCs w:val="20"/>
              </w:rPr>
            </w:pPr>
            <w:r w:rsidRPr="002B5C8C">
              <w:rPr>
                <w:sz w:val="20"/>
                <w:szCs w:val="20"/>
              </w:rPr>
              <w:t xml:space="preserve">Mindset approach to learning.  The Grove is resourced well. </w:t>
            </w:r>
          </w:p>
          <w:p w14:paraId="7505FDEC" w14:textId="618C44B7" w:rsidR="002B5C8C" w:rsidRPr="002B5C8C" w:rsidRDefault="002B5C8C" w:rsidP="00E14D6F">
            <w:pPr>
              <w:rPr>
                <w:sz w:val="20"/>
                <w:szCs w:val="20"/>
              </w:rPr>
            </w:pPr>
            <w:r w:rsidRPr="002B5C8C">
              <w:rPr>
                <w:sz w:val="20"/>
                <w:szCs w:val="20"/>
              </w:rPr>
              <w:t>(The free flow system is now enabled as we have an additional gate, new door security and an extra member of staff.)</w:t>
            </w:r>
          </w:p>
        </w:tc>
        <w:tc>
          <w:tcPr>
            <w:tcW w:w="2157" w:type="dxa"/>
          </w:tcPr>
          <w:p w14:paraId="01EB3149" w14:textId="77777777" w:rsidR="00E14D6F" w:rsidRPr="00AA0F37" w:rsidRDefault="00E14D6F" w:rsidP="00E14D6F">
            <w:r w:rsidRPr="00AA0F37">
              <w:t>HT</w:t>
            </w:r>
          </w:p>
          <w:p w14:paraId="36CE7C63" w14:textId="77777777" w:rsidR="00E14D6F" w:rsidRPr="00AA0F37" w:rsidRDefault="00E14D6F" w:rsidP="00E14D6F">
            <w:r w:rsidRPr="00AA0F37">
              <w:t>DHT</w:t>
            </w:r>
          </w:p>
          <w:p w14:paraId="66331E6B" w14:textId="77777777" w:rsidR="00E14D6F" w:rsidRDefault="00A564DA" w:rsidP="00E14D6F">
            <w:r>
              <w:t>TA3’s from both Year 1 classes.</w:t>
            </w:r>
          </w:p>
          <w:p w14:paraId="2A86A4A8" w14:textId="08B1CDDC" w:rsidR="00A564DA" w:rsidRPr="00AA0F37" w:rsidRDefault="00A564DA" w:rsidP="00E14D6F">
            <w:r>
              <w:t>TS2 on temp contract to support with outdoor learning.</w:t>
            </w:r>
          </w:p>
        </w:tc>
        <w:tc>
          <w:tcPr>
            <w:tcW w:w="1818" w:type="dxa"/>
          </w:tcPr>
          <w:p w14:paraId="0A677E7A" w14:textId="77777777" w:rsidR="00E14D6F" w:rsidRPr="00AA0F37" w:rsidRDefault="00E14D6F" w:rsidP="00E14D6F">
            <w:r w:rsidRPr="00AA0F37">
              <w:t>Using the outdoor space benefited many pupils (especially Year 1 PP boys).</w:t>
            </w:r>
          </w:p>
        </w:tc>
      </w:tr>
      <w:tr w:rsidR="00E14D6F" w:rsidRPr="00272203" w14:paraId="04BBECAA" w14:textId="77777777" w:rsidTr="00923408">
        <w:trPr>
          <w:trHeight w:val="1269"/>
        </w:trPr>
        <w:tc>
          <w:tcPr>
            <w:tcW w:w="15724" w:type="dxa"/>
            <w:gridSpan w:val="7"/>
          </w:tcPr>
          <w:p w14:paraId="2E4BA672" w14:textId="75758F70" w:rsidR="008775BC" w:rsidRDefault="00E14D6F" w:rsidP="00E14D6F">
            <w:pPr>
              <w:tabs>
                <w:tab w:val="left" w:pos="10950"/>
              </w:tabs>
            </w:pPr>
            <w:r w:rsidRPr="004369C8">
              <w:t xml:space="preserve">                                                                                                                                                                   </w:t>
            </w:r>
            <w:r w:rsidR="0023029E" w:rsidRPr="004369C8">
              <w:t xml:space="preserve">                                                                  </w:t>
            </w:r>
            <w:r w:rsidR="00F537EC">
              <w:t xml:space="preserve">            </w:t>
            </w:r>
            <w:r w:rsidR="00256184">
              <w:t xml:space="preserve">+ </w:t>
            </w:r>
            <w:r w:rsidR="00F537EC">
              <w:t xml:space="preserve"> </w:t>
            </w:r>
            <w:r w:rsidR="008775BC">
              <w:t xml:space="preserve">Applied </w:t>
            </w:r>
            <w:r w:rsidR="00256184">
              <w:t>Psychologies</w:t>
            </w:r>
            <w:r w:rsidR="00F537EC">
              <w:t xml:space="preserve">: </w:t>
            </w:r>
            <w:r w:rsidR="00923408">
              <w:t>£2820</w:t>
            </w:r>
          </w:p>
          <w:p w14:paraId="71C2EB09" w14:textId="77777777" w:rsidR="008775BC" w:rsidRDefault="008775BC" w:rsidP="00E14D6F">
            <w:pPr>
              <w:tabs>
                <w:tab w:val="left" w:pos="10950"/>
              </w:tabs>
            </w:pPr>
          </w:p>
          <w:p w14:paraId="444CAF56" w14:textId="3398CBC8" w:rsidR="00C332A5" w:rsidRPr="004369C8" w:rsidRDefault="008775BC" w:rsidP="0023029E">
            <w:pPr>
              <w:tabs>
                <w:tab w:val="left" w:pos="10950"/>
              </w:tabs>
              <w:rPr>
                <w:b/>
                <w:sz w:val="24"/>
                <w:szCs w:val="24"/>
              </w:rPr>
            </w:pPr>
            <w:r>
              <w:t xml:space="preserve">                                                                                                                                                                                                                                                                     </w:t>
            </w:r>
            <w:r w:rsidR="00E14D6F" w:rsidRPr="004369C8">
              <w:t>TOTAL BUDGETED</w:t>
            </w:r>
            <w:r w:rsidR="00F537EC">
              <w:t xml:space="preserve">: </w:t>
            </w:r>
            <w:r w:rsidR="00923408" w:rsidRPr="00F537EC">
              <w:rPr>
                <w:b/>
                <w:bCs/>
              </w:rPr>
              <w:t>£</w:t>
            </w:r>
            <w:r w:rsidR="00923408">
              <w:rPr>
                <w:b/>
                <w:bCs/>
              </w:rPr>
              <w:t>72,193</w:t>
            </w:r>
            <w:r w:rsidR="00F537EC">
              <w:t xml:space="preserve"> </w:t>
            </w:r>
            <w:r w:rsidR="00E14D6F" w:rsidRPr="004369C8">
              <w:rPr>
                <w:b/>
                <w:sz w:val="24"/>
                <w:szCs w:val="24"/>
              </w:rPr>
              <w:t xml:space="preserve">                                                                                                                                                                                                           </w:t>
            </w:r>
            <w:r w:rsidR="00C332A5" w:rsidRPr="004369C8">
              <w:rPr>
                <w:b/>
                <w:sz w:val="24"/>
                <w:szCs w:val="24"/>
              </w:rPr>
              <w:t xml:space="preserve">                                          </w:t>
            </w:r>
          </w:p>
          <w:p w14:paraId="149ADEE6" w14:textId="28F52FA1" w:rsidR="00E14D6F" w:rsidRDefault="00C332A5" w:rsidP="00A564DA">
            <w:pPr>
              <w:tabs>
                <w:tab w:val="left" w:pos="10950"/>
              </w:tabs>
              <w:rPr>
                <w:i/>
                <w:sz w:val="24"/>
                <w:szCs w:val="24"/>
              </w:rPr>
            </w:pPr>
            <w:r>
              <w:rPr>
                <w:b/>
                <w:sz w:val="24"/>
                <w:szCs w:val="24"/>
                <w:highlight w:val="yellow"/>
              </w:rPr>
              <w:t xml:space="preserve">                                                                                                                                                                   </w:t>
            </w:r>
            <w:r w:rsidR="00E14D6F" w:rsidRPr="00272203">
              <w:rPr>
                <w:b/>
                <w:sz w:val="24"/>
                <w:szCs w:val="24"/>
                <w:highlight w:val="yellow"/>
              </w:rPr>
              <w:t xml:space="preserve">                       </w:t>
            </w:r>
            <w:r w:rsidR="0023029E">
              <w:rPr>
                <w:i/>
                <w:sz w:val="24"/>
                <w:szCs w:val="24"/>
                <w:highlight w:val="yellow"/>
              </w:rPr>
              <w:t xml:space="preserve">                                                </w:t>
            </w:r>
            <w:r w:rsidR="00DD490C">
              <w:rPr>
                <w:i/>
                <w:sz w:val="24"/>
                <w:szCs w:val="24"/>
                <w:highlight w:val="yellow"/>
              </w:rPr>
              <w:t xml:space="preserve">                                                                                                                                                                                                                        </w:t>
            </w:r>
            <w:r w:rsidR="0023029E">
              <w:rPr>
                <w:i/>
                <w:sz w:val="24"/>
                <w:szCs w:val="24"/>
                <w:highlight w:val="yellow"/>
              </w:rPr>
              <w:t xml:space="preserve"> </w:t>
            </w:r>
            <w:r>
              <w:rPr>
                <w:i/>
                <w:sz w:val="24"/>
                <w:szCs w:val="24"/>
                <w:highlight w:val="yellow"/>
              </w:rPr>
              <w:t xml:space="preserve">                    </w:t>
            </w:r>
            <w:r w:rsidR="004369C8">
              <w:rPr>
                <w:i/>
                <w:sz w:val="24"/>
                <w:szCs w:val="24"/>
                <w:highlight w:val="yellow"/>
              </w:rPr>
              <w:t xml:space="preserve">   </w:t>
            </w:r>
          </w:p>
          <w:p w14:paraId="1E7B244E" w14:textId="77777777" w:rsidR="00256184" w:rsidRPr="002B5C8C" w:rsidRDefault="00256184" w:rsidP="00256184">
            <w:pPr>
              <w:tabs>
                <w:tab w:val="left" w:pos="10710"/>
              </w:tabs>
              <w:rPr>
                <w:bCs/>
                <w:i/>
                <w:iCs/>
                <w:sz w:val="20"/>
                <w:szCs w:val="20"/>
              </w:rPr>
            </w:pPr>
            <w:r w:rsidRPr="002B5C8C">
              <w:rPr>
                <w:bCs/>
                <w:i/>
                <w:iCs/>
                <w:sz w:val="20"/>
                <w:szCs w:val="20"/>
              </w:rPr>
              <w:t>Difference of £327 spent on additional furniture.</w:t>
            </w:r>
          </w:p>
          <w:p w14:paraId="1533F147" w14:textId="32D7DC89" w:rsidR="004369C8" w:rsidRPr="00272203" w:rsidRDefault="00256184" w:rsidP="00DD490C">
            <w:pPr>
              <w:tabs>
                <w:tab w:val="left" w:pos="10950"/>
              </w:tabs>
              <w:rPr>
                <w:i/>
                <w:highlight w:val="yellow"/>
              </w:rPr>
            </w:pPr>
            <w:r w:rsidRPr="00256184">
              <w:rPr>
                <w:i/>
              </w:rPr>
              <w:t>We will also spend additional money on door security and a new gate</w:t>
            </w:r>
            <w:r>
              <w:rPr>
                <w:i/>
              </w:rPr>
              <w:t>- this will have to come from Capital Expenditure.</w:t>
            </w:r>
          </w:p>
        </w:tc>
      </w:tr>
    </w:tbl>
    <w:p w14:paraId="3872EE41" w14:textId="77777777" w:rsidR="00555105" w:rsidRPr="00272203" w:rsidRDefault="00555105" w:rsidP="004A5CA9">
      <w:pPr>
        <w:rPr>
          <w:highlight w:val="yellow"/>
        </w:rPr>
      </w:pPr>
    </w:p>
    <w:tbl>
      <w:tblPr>
        <w:tblStyle w:val="TableGrid"/>
        <w:tblW w:w="0" w:type="auto"/>
        <w:tblLook w:val="04A0" w:firstRow="1" w:lastRow="0" w:firstColumn="1" w:lastColumn="0" w:noHBand="0" w:noVBand="1"/>
      </w:tblPr>
      <w:tblGrid>
        <w:gridCol w:w="2520"/>
        <w:gridCol w:w="2349"/>
        <w:gridCol w:w="3237"/>
        <w:gridCol w:w="5219"/>
        <w:gridCol w:w="2399"/>
      </w:tblGrid>
      <w:tr w:rsidR="00E35EFE" w:rsidRPr="00272203" w14:paraId="0A70AFA9" w14:textId="77777777" w:rsidTr="001A1971">
        <w:tc>
          <w:tcPr>
            <w:tcW w:w="15724" w:type="dxa"/>
            <w:gridSpan w:val="5"/>
            <w:shd w:val="clear" w:color="auto" w:fill="FFFF00"/>
          </w:tcPr>
          <w:p w14:paraId="2C2B0BCE" w14:textId="450CB16A" w:rsidR="00E35EFE" w:rsidRPr="000074A3" w:rsidRDefault="00E35EFE" w:rsidP="00E35EFE">
            <w:pPr>
              <w:rPr>
                <w:sz w:val="28"/>
                <w:szCs w:val="28"/>
              </w:rPr>
            </w:pPr>
            <w:r w:rsidRPr="000074A3">
              <w:rPr>
                <w:sz w:val="28"/>
                <w:szCs w:val="28"/>
              </w:rPr>
              <w:t xml:space="preserve">6. </w:t>
            </w:r>
            <w:r w:rsidRPr="00AE733C">
              <w:rPr>
                <w:b/>
                <w:bCs/>
                <w:sz w:val="28"/>
                <w:szCs w:val="28"/>
              </w:rPr>
              <w:t>Review of Expenditure</w:t>
            </w:r>
            <w:r w:rsidR="009203C1" w:rsidRPr="00AE733C">
              <w:rPr>
                <w:b/>
                <w:bCs/>
                <w:sz w:val="28"/>
                <w:szCs w:val="28"/>
              </w:rPr>
              <w:t xml:space="preserve"> </w:t>
            </w:r>
            <w:r w:rsidR="00AE733C" w:rsidRPr="00AE733C">
              <w:rPr>
                <w:b/>
                <w:bCs/>
                <w:sz w:val="28"/>
                <w:szCs w:val="28"/>
              </w:rPr>
              <w:t>-</w:t>
            </w:r>
            <w:r w:rsidR="00BA31E9">
              <w:rPr>
                <w:b/>
                <w:bCs/>
                <w:sz w:val="28"/>
                <w:szCs w:val="28"/>
              </w:rPr>
              <w:t xml:space="preserve"> </w:t>
            </w:r>
            <w:r w:rsidR="00AE733C" w:rsidRPr="00AE733C">
              <w:rPr>
                <w:b/>
                <w:bCs/>
                <w:sz w:val="28"/>
                <w:szCs w:val="28"/>
              </w:rPr>
              <w:t>Historical 19-20</w:t>
            </w:r>
            <w:r w:rsidR="009F3F37">
              <w:rPr>
                <w:b/>
                <w:bCs/>
                <w:sz w:val="28"/>
                <w:szCs w:val="28"/>
              </w:rPr>
              <w:t xml:space="preserve"> </w:t>
            </w:r>
            <w:r w:rsidR="009F3F37" w:rsidRPr="009F3F37">
              <w:rPr>
                <w:sz w:val="20"/>
                <w:szCs w:val="20"/>
              </w:rPr>
              <w:t>£72,520</w:t>
            </w:r>
          </w:p>
        </w:tc>
      </w:tr>
      <w:tr w:rsidR="00E35EFE" w:rsidRPr="00272203" w14:paraId="13943A68" w14:textId="77777777" w:rsidTr="001A1971">
        <w:tc>
          <w:tcPr>
            <w:tcW w:w="15724" w:type="dxa"/>
            <w:gridSpan w:val="5"/>
            <w:shd w:val="clear" w:color="auto" w:fill="FFFF00"/>
          </w:tcPr>
          <w:p w14:paraId="200FA75C" w14:textId="62AC3701" w:rsidR="00E35EFE" w:rsidRPr="004369C8" w:rsidRDefault="00E35EFE" w:rsidP="00AE4FAE">
            <w:pPr>
              <w:rPr>
                <w:b/>
                <w:sz w:val="24"/>
                <w:szCs w:val="24"/>
              </w:rPr>
            </w:pPr>
            <w:r w:rsidRPr="004369C8">
              <w:rPr>
                <w:b/>
                <w:sz w:val="24"/>
                <w:szCs w:val="24"/>
              </w:rPr>
              <w:t>Previous academic year</w:t>
            </w:r>
            <w:r w:rsidR="00AE4FAE" w:rsidRPr="004369C8">
              <w:rPr>
                <w:b/>
                <w:sz w:val="24"/>
                <w:szCs w:val="24"/>
              </w:rPr>
              <w:t xml:space="preserve"> </w:t>
            </w:r>
            <w:r w:rsidR="00F42942">
              <w:rPr>
                <w:b/>
                <w:sz w:val="24"/>
                <w:szCs w:val="24"/>
              </w:rPr>
              <w:t>19/20</w:t>
            </w:r>
          </w:p>
        </w:tc>
      </w:tr>
      <w:tr w:rsidR="00874A18" w:rsidRPr="00272203" w14:paraId="62874547" w14:textId="77777777" w:rsidTr="001A1971">
        <w:tc>
          <w:tcPr>
            <w:tcW w:w="2630" w:type="dxa"/>
            <w:shd w:val="clear" w:color="auto" w:fill="DAEEF3" w:themeFill="accent5" w:themeFillTint="33"/>
          </w:tcPr>
          <w:p w14:paraId="38917449" w14:textId="77777777" w:rsidR="00B23E32" w:rsidRPr="000074A3" w:rsidRDefault="00B23E32" w:rsidP="00E35EFE">
            <w:r w:rsidRPr="000074A3">
              <w:t>DESIRED OUTCOMES</w:t>
            </w:r>
          </w:p>
        </w:tc>
        <w:tc>
          <w:tcPr>
            <w:tcW w:w="2388" w:type="dxa"/>
            <w:shd w:val="clear" w:color="auto" w:fill="DAEEF3" w:themeFill="accent5" w:themeFillTint="33"/>
          </w:tcPr>
          <w:p w14:paraId="3F26D974" w14:textId="77777777" w:rsidR="00B23E32" w:rsidRPr="000074A3" w:rsidRDefault="00B23E32" w:rsidP="00E35EFE">
            <w:r w:rsidRPr="000074A3">
              <w:t>CHOSEN ACTIONS</w:t>
            </w:r>
          </w:p>
        </w:tc>
        <w:tc>
          <w:tcPr>
            <w:tcW w:w="3353" w:type="dxa"/>
            <w:shd w:val="clear" w:color="auto" w:fill="DAEEF3" w:themeFill="accent5" w:themeFillTint="33"/>
          </w:tcPr>
          <w:p w14:paraId="1D46379E" w14:textId="6B611539" w:rsidR="00AE4FAE" w:rsidRPr="000074A3" w:rsidRDefault="00AE4FAE" w:rsidP="00A53CB0">
            <w:pPr>
              <w:rPr>
                <w:sz w:val="16"/>
                <w:szCs w:val="16"/>
              </w:rPr>
            </w:pPr>
            <w:r w:rsidRPr="000074A3">
              <w:t>ESTIMATE</w:t>
            </w:r>
            <w:r w:rsidR="00B23E32" w:rsidRPr="000074A3">
              <w:t>D IMPACT</w:t>
            </w:r>
            <w:r w:rsidRPr="000074A3">
              <w:t xml:space="preserve"> – </w:t>
            </w:r>
            <w:r w:rsidRPr="000074A3">
              <w:rPr>
                <w:sz w:val="16"/>
                <w:szCs w:val="16"/>
              </w:rPr>
              <w:t xml:space="preserve">success criteria </w:t>
            </w:r>
            <w:r w:rsidR="00A53CB0">
              <w:rPr>
                <w:sz w:val="16"/>
                <w:szCs w:val="16"/>
              </w:rPr>
              <w:t>met?</w:t>
            </w:r>
            <w:r w:rsidRPr="000074A3">
              <w:rPr>
                <w:sz w:val="16"/>
                <w:szCs w:val="16"/>
              </w:rPr>
              <w:t xml:space="preserve"> impact on pupils not </w:t>
            </w:r>
            <w:r w:rsidR="00A53CB0">
              <w:rPr>
                <w:sz w:val="16"/>
                <w:szCs w:val="16"/>
              </w:rPr>
              <w:t xml:space="preserve">PP </w:t>
            </w:r>
            <w:r w:rsidRPr="000074A3">
              <w:rPr>
                <w:sz w:val="16"/>
                <w:szCs w:val="16"/>
              </w:rPr>
              <w:t>eligible PP if app</w:t>
            </w:r>
          </w:p>
        </w:tc>
        <w:tc>
          <w:tcPr>
            <w:tcW w:w="5566" w:type="dxa"/>
            <w:shd w:val="clear" w:color="auto" w:fill="DAEEF3" w:themeFill="accent5" w:themeFillTint="33"/>
          </w:tcPr>
          <w:p w14:paraId="29D05AD4" w14:textId="77777777" w:rsidR="00B23E32" w:rsidRPr="000074A3" w:rsidRDefault="00B23E32" w:rsidP="00E35EFE">
            <w:r w:rsidRPr="000074A3">
              <w:t>LESSONS LEARNED</w:t>
            </w:r>
            <w:r w:rsidR="00AE4FAE" w:rsidRPr="000074A3">
              <w:t xml:space="preserve"> - </w:t>
            </w:r>
            <w:r w:rsidR="00AE4FAE" w:rsidRPr="000074A3">
              <w:rPr>
                <w:sz w:val="18"/>
                <w:szCs w:val="18"/>
              </w:rPr>
              <w:t>Continue with this approach?</w:t>
            </w:r>
          </w:p>
        </w:tc>
        <w:tc>
          <w:tcPr>
            <w:tcW w:w="1787" w:type="dxa"/>
            <w:shd w:val="clear" w:color="auto" w:fill="DAEEF3" w:themeFill="accent5" w:themeFillTint="33"/>
          </w:tcPr>
          <w:p w14:paraId="393933DC" w14:textId="77777777" w:rsidR="00B23E32" w:rsidRPr="000074A3" w:rsidRDefault="00B055F8" w:rsidP="00E35EFE">
            <w:r w:rsidRPr="000074A3">
              <w:t>COST</w:t>
            </w:r>
          </w:p>
        </w:tc>
      </w:tr>
      <w:tr w:rsidR="00874A18" w:rsidRPr="00272203" w14:paraId="46B14B55" w14:textId="77777777" w:rsidTr="001A1971">
        <w:tc>
          <w:tcPr>
            <w:tcW w:w="2630" w:type="dxa"/>
          </w:tcPr>
          <w:p w14:paraId="7D450695" w14:textId="2747C272" w:rsidR="001A1971" w:rsidRPr="00AE2F5C" w:rsidRDefault="001A1971" w:rsidP="001A1971">
            <w:pPr>
              <w:rPr>
                <w:b/>
                <w:bCs/>
              </w:rPr>
            </w:pPr>
            <w:r w:rsidRPr="00AE2F5C">
              <w:rPr>
                <w:b/>
                <w:bCs/>
              </w:rPr>
              <w:t>1.QUALITY OF TEACHING FOR ALL:</w:t>
            </w:r>
          </w:p>
          <w:p w14:paraId="4A80426A" w14:textId="79848E80" w:rsidR="001A1971" w:rsidRDefault="001A1971" w:rsidP="001A1971">
            <w:r>
              <w:t>Develop Behaviours for Learning across school</w:t>
            </w:r>
            <w:r w:rsidR="00874A18">
              <w:t xml:space="preserve">, accuracy, subject knowledge, </w:t>
            </w:r>
            <w:proofErr w:type="gramStart"/>
            <w:r w:rsidR="00874A18">
              <w:t>independence</w:t>
            </w:r>
            <w:proofErr w:type="gramEnd"/>
            <w:r w:rsidR="00874A18">
              <w:t xml:space="preserve"> and concentration skills</w:t>
            </w:r>
            <w:r>
              <w:t>.</w:t>
            </w:r>
          </w:p>
          <w:p w14:paraId="2D4706FA" w14:textId="18E36317" w:rsidR="001A1971" w:rsidRDefault="001A1971" w:rsidP="001A1971"/>
          <w:p w14:paraId="665D1AA8" w14:textId="77777777" w:rsidR="001A1971" w:rsidRDefault="001A1971" w:rsidP="001A1971"/>
          <w:p w14:paraId="7A79A422" w14:textId="79DA65CC" w:rsidR="001A1971" w:rsidRPr="0025336A" w:rsidRDefault="001A1971" w:rsidP="001A1971"/>
        </w:tc>
        <w:tc>
          <w:tcPr>
            <w:tcW w:w="2388" w:type="dxa"/>
          </w:tcPr>
          <w:p w14:paraId="3BA99E99" w14:textId="68CFC9A3" w:rsidR="001A1971" w:rsidRPr="001A1971" w:rsidRDefault="001A1971" w:rsidP="001A1971">
            <w:pPr>
              <w:rPr>
                <w:sz w:val="18"/>
                <w:szCs w:val="18"/>
              </w:rPr>
            </w:pPr>
            <w:r w:rsidRPr="001A1971">
              <w:rPr>
                <w:sz w:val="18"/>
                <w:szCs w:val="18"/>
              </w:rPr>
              <w:t xml:space="preserve">-Support of the Pastoral Lead </w:t>
            </w:r>
          </w:p>
          <w:p w14:paraId="75362B8C" w14:textId="402C06BB" w:rsidR="001A1971" w:rsidRPr="001A1971" w:rsidRDefault="001A1971" w:rsidP="001A1971">
            <w:pPr>
              <w:rPr>
                <w:sz w:val="18"/>
                <w:szCs w:val="18"/>
              </w:rPr>
            </w:pPr>
            <w:r w:rsidRPr="001A1971">
              <w:rPr>
                <w:sz w:val="18"/>
                <w:szCs w:val="18"/>
              </w:rPr>
              <w:t xml:space="preserve">-Appropriate interventions to support </w:t>
            </w:r>
            <w:r w:rsidRPr="001A1971">
              <w:rPr>
                <w:sz w:val="18"/>
                <w:szCs w:val="18"/>
              </w:rPr>
              <w:t>learning (</w:t>
            </w:r>
            <w:r w:rsidRPr="001A1971">
              <w:rPr>
                <w:sz w:val="18"/>
                <w:szCs w:val="18"/>
              </w:rPr>
              <w:t>Reading and Writing</w:t>
            </w:r>
            <w:r w:rsidRPr="001A1971">
              <w:rPr>
                <w:sz w:val="18"/>
                <w:szCs w:val="18"/>
              </w:rPr>
              <w:t xml:space="preserve"> in particular)</w:t>
            </w:r>
            <w:r w:rsidRPr="001A1971">
              <w:rPr>
                <w:sz w:val="18"/>
                <w:szCs w:val="18"/>
              </w:rPr>
              <w:t>.</w:t>
            </w:r>
          </w:p>
          <w:p w14:paraId="6BD67655" w14:textId="535A7A0C" w:rsidR="001A1971" w:rsidRPr="001A1971" w:rsidRDefault="001A1971" w:rsidP="001A1971">
            <w:pPr>
              <w:rPr>
                <w:sz w:val="18"/>
                <w:szCs w:val="18"/>
              </w:rPr>
            </w:pPr>
            <w:r w:rsidRPr="001A1971">
              <w:rPr>
                <w:sz w:val="18"/>
                <w:szCs w:val="18"/>
              </w:rPr>
              <w:t xml:space="preserve">Communication </w:t>
            </w:r>
            <w:r w:rsidRPr="001A1971">
              <w:rPr>
                <w:sz w:val="18"/>
                <w:szCs w:val="18"/>
              </w:rPr>
              <w:t>&amp;</w:t>
            </w:r>
            <w:r w:rsidRPr="001A1971">
              <w:rPr>
                <w:sz w:val="18"/>
                <w:szCs w:val="18"/>
              </w:rPr>
              <w:t xml:space="preserve"> Language</w:t>
            </w:r>
            <w:r w:rsidRPr="001A1971">
              <w:rPr>
                <w:sz w:val="18"/>
                <w:szCs w:val="18"/>
              </w:rPr>
              <w:t xml:space="preserve"> dev</w:t>
            </w:r>
            <w:r w:rsidRPr="001A1971">
              <w:rPr>
                <w:sz w:val="18"/>
                <w:szCs w:val="18"/>
              </w:rPr>
              <w:t xml:space="preserve">, Making Relationships, </w:t>
            </w:r>
          </w:p>
          <w:p w14:paraId="3A317D24" w14:textId="5108F80C" w:rsidR="001A1971" w:rsidRDefault="001A1971" w:rsidP="001A1971">
            <w:pPr>
              <w:rPr>
                <w:sz w:val="18"/>
                <w:szCs w:val="18"/>
              </w:rPr>
            </w:pPr>
            <w:r w:rsidRPr="001A1971">
              <w:rPr>
                <w:sz w:val="18"/>
                <w:szCs w:val="18"/>
              </w:rPr>
              <w:t>Moving and Handling (fine and gro</w:t>
            </w:r>
            <w:r w:rsidRPr="001A1971">
              <w:rPr>
                <w:sz w:val="18"/>
                <w:szCs w:val="18"/>
              </w:rPr>
              <w:t>s</w:t>
            </w:r>
            <w:r w:rsidRPr="001A1971">
              <w:rPr>
                <w:sz w:val="18"/>
                <w:szCs w:val="18"/>
              </w:rPr>
              <w:t>s motor skills)</w:t>
            </w:r>
            <w:r w:rsidRPr="001A1971">
              <w:rPr>
                <w:sz w:val="18"/>
                <w:szCs w:val="18"/>
              </w:rPr>
              <w:t>.</w:t>
            </w:r>
          </w:p>
          <w:p w14:paraId="087C7391" w14:textId="337CC38E" w:rsidR="00F42942" w:rsidRDefault="00F42942" w:rsidP="001A1971">
            <w:pPr>
              <w:rPr>
                <w:sz w:val="18"/>
                <w:szCs w:val="18"/>
              </w:rPr>
            </w:pPr>
            <w:r>
              <w:rPr>
                <w:sz w:val="18"/>
                <w:szCs w:val="18"/>
              </w:rPr>
              <w:t>-Remote learning provision.</w:t>
            </w:r>
          </w:p>
          <w:p w14:paraId="279AA969" w14:textId="617CD95E" w:rsidR="001A1971" w:rsidRPr="001A1971" w:rsidRDefault="00F42942" w:rsidP="00A53CB0">
            <w:pPr>
              <w:rPr>
                <w:sz w:val="18"/>
                <w:szCs w:val="18"/>
              </w:rPr>
            </w:pPr>
            <w:r>
              <w:rPr>
                <w:sz w:val="18"/>
                <w:szCs w:val="18"/>
              </w:rPr>
              <w:t>-Contact/communication with parents.</w:t>
            </w:r>
          </w:p>
        </w:tc>
        <w:tc>
          <w:tcPr>
            <w:tcW w:w="3353" w:type="dxa"/>
          </w:tcPr>
          <w:p w14:paraId="7361DAC3" w14:textId="22A65651" w:rsidR="001A1971" w:rsidRPr="001A1971" w:rsidRDefault="001A1971" w:rsidP="001A1971">
            <w:pPr>
              <w:rPr>
                <w:sz w:val="18"/>
                <w:szCs w:val="18"/>
              </w:rPr>
            </w:pPr>
            <w:r w:rsidRPr="001A1971">
              <w:rPr>
                <w:sz w:val="18"/>
                <w:szCs w:val="18"/>
              </w:rPr>
              <w:t xml:space="preserve">Reception </w:t>
            </w:r>
            <w:r w:rsidRPr="001A1971">
              <w:rPr>
                <w:sz w:val="18"/>
                <w:szCs w:val="18"/>
              </w:rPr>
              <w:t>children developed some resilience and independence, however the interruptions to school life during another lock down/bubble closure did not help.  Some will continue to need to build confidence/independence.  It was difficult to implement interventions to develop</w:t>
            </w:r>
            <w:r w:rsidRPr="001A1971">
              <w:rPr>
                <w:sz w:val="18"/>
                <w:szCs w:val="18"/>
              </w:rPr>
              <w:t xml:space="preserve"> sensory awareness, Communication </w:t>
            </w:r>
            <w:r w:rsidRPr="001A1971">
              <w:rPr>
                <w:sz w:val="18"/>
                <w:szCs w:val="18"/>
              </w:rPr>
              <w:t>&amp;</w:t>
            </w:r>
            <w:r w:rsidRPr="001A1971">
              <w:rPr>
                <w:sz w:val="18"/>
                <w:szCs w:val="18"/>
              </w:rPr>
              <w:t xml:space="preserve"> Language and Physical Development.  </w:t>
            </w:r>
            <w:r w:rsidRPr="001A1971">
              <w:rPr>
                <w:sz w:val="18"/>
                <w:szCs w:val="18"/>
              </w:rPr>
              <w:t xml:space="preserve">(Now supported in Y1) Children will use the Growth Mindset </w:t>
            </w:r>
            <w:proofErr w:type="spellStart"/>
            <w:r w:rsidRPr="001A1971">
              <w:rPr>
                <w:sz w:val="18"/>
                <w:szCs w:val="18"/>
              </w:rPr>
              <w:t>Philososphy</w:t>
            </w:r>
            <w:proofErr w:type="spellEnd"/>
            <w:r w:rsidRPr="001A1971">
              <w:rPr>
                <w:sz w:val="18"/>
                <w:szCs w:val="18"/>
              </w:rPr>
              <w:t xml:space="preserve"> in KS1 and begin to understand how they learn best. </w:t>
            </w:r>
          </w:p>
        </w:tc>
        <w:tc>
          <w:tcPr>
            <w:tcW w:w="5566" w:type="dxa"/>
          </w:tcPr>
          <w:p w14:paraId="6FC75772" w14:textId="77777777" w:rsidR="001A1971" w:rsidRPr="00F42942" w:rsidRDefault="001A1971" w:rsidP="001A1971">
            <w:pPr>
              <w:rPr>
                <w:sz w:val="18"/>
                <w:szCs w:val="18"/>
              </w:rPr>
            </w:pPr>
            <w:r w:rsidRPr="00F42942">
              <w:rPr>
                <w:sz w:val="18"/>
                <w:szCs w:val="18"/>
              </w:rPr>
              <w:t xml:space="preserve">The SPRINT is a group of expert staff who will continue to attend clusters and updates.  Their impact is measured through the attainment of the pupils and the feedback from families.  Meetings keep the Head Teacher informed of impact.  </w:t>
            </w:r>
          </w:p>
          <w:p w14:paraId="4D72A4C7" w14:textId="1616756F" w:rsidR="001A1971" w:rsidRPr="00F42942" w:rsidRDefault="001A1971" w:rsidP="001A1971">
            <w:pPr>
              <w:rPr>
                <w:sz w:val="18"/>
                <w:szCs w:val="18"/>
              </w:rPr>
            </w:pPr>
            <w:r w:rsidRPr="00F42942">
              <w:rPr>
                <w:sz w:val="18"/>
                <w:szCs w:val="18"/>
              </w:rPr>
              <w:t>Comprehensive provision maps and advice &amp; support from the Specialist teacher and other services.  Individual targets for pupils where required.</w:t>
            </w:r>
          </w:p>
          <w:p w14:paraId="0C125ED5" w14:textId="191EC761" w:rsidR="001A1971" w:rsidRPr="0007202B" w:rsidRDefault="00F42942" w:rsidP="00F42942">
            <w:pPr>
              <w:rPr>
                <w:i/>
                <w:iCs/>
              </w:rPr>
            </w:pPr>
            <w:r w:rsidRPr="00F42942">
              <w:rPr>
                <w:sz w:val="18"/>
                <w:szCs w:val="18"/>
              </w:rPr>
              <w:t xml:space="preserve">Throughout the pandemic </w:t>
            </w:r>
            <w:r>
              <w:rPr>
                <w:sz w:val="18"/>
                <w:szCs w:val="18"/>
              </w:rPr>
              <w:t>(</w:t>
            </w:r>
            <w:proofErr w:type="spellStart"/>
            <w:r>
              <w:rPr>
                <w:sz w:val="18"/>
                <w:szCs w:val="18"/>
              </w:rPr>
              <w:t>wef</w:t>
            </w:r>
            <w:proofErr w:type="spellEnd"/>
            <w:r>
              <w:rPr>
                <w:sz w:val="18"/>
                <w:szCs w:val="18"/>
              </w:rPr>
              <w:t xml:space="preserve"> Mar20), </w:t>
            </w:r>
            <w:r w:rsidRPr="00F42942">
              <w:rPr>
                <w:sz w:val="18"/>
                <w:szCs w:val="18"/>
              </w:rPr>
              <w:t>despite the efforts of parents/carers, learning has been</w:t>
            </w:r>
            <w:r>
              <w:rPr>
                <w:sz w:val="18"/>
                <w:szCs w:val="18"/>
              </w:rPr>
              <w:t xml:space="preserve"> very</w:t>
            </w:r>
            <w:r w:rsidRPr="00F42942">
              <w:rPr>
                <w:sz w:val="18"/>
                <w:szCs w:val="18"/>
              </w:rPr>
              <w:t xml:space="preserve"> different.  Social aspects of school life have been missed.   Core skills linked to number/phonics/spelling etc still need to be embedded.  The progress of the children can only be accurately measured when the children have spent the rest of their time at Rosegrove.  For some children another two years, for some one more year</w:t>
            </w:r>
            <w:r>
              <w:rPr>
                <w:sz w:val="20"/>
                <w:szCs w:val="20"/>
              </w:rPr>
              <w:t>.</w:t>
            </w:r>
            <w:r w:rsidR="001A1971" w:rsidRPr="00D265B5">
              <w:rPr>
                <w:sz w:val="20"/>
                <w:szCs w:val="20"/>
              </w:rPr>
              <w:t xml:space="preserve"> </w:t>
            </w:r>
          </w:p>
        </w:tc>
        <w:tc>
          <w:tcPr>
            <w:tcW w:w="1787" w:type="dxa"/>
          </w:tcPr>
          <w:p w14:paraId="6CF5B307" w14:textId="18B4FFCC" w:rsidR="001A1971" w:rsidRPr="00F42942" w:rsidRDefault="0047704D" w:rsidP="001A1971">
            <w:pPr>
              <w:rPr>
                <w:bCs/>
                <w:i/>
                <w:iCs/>
                <w:sz w:val="20"/>
                <w:szCs w:val="20"/>
              </w:rPr>
            </w:pPr>
            <w:r>
              <w:rPr>
                <w:b/>
                <w:sz w:val="20"/>
                <w:szCs w:val="20"/>
              </w:rPr>
              <w:t xml:space="preserve">Staff </w:t>
            </w:r>
            <w:r w:rsidR="001A1971" w:rsidRPr="00F42942">
              <w:rPr>
                <w:b/>
                <w:sz w:val="20"/>
                <w:szCs w:val="20"/>
              </w:rPr>
              <w:t>£</w:t>
            </w:r>
            <w:r>
              <w:rPr>
                <w:b/>
                <w:sz w:val="20"/>
                <w:szCs w:val="20"/>
              </w:rPr>
              <w:t xml:space="preserve">40490+£30000 </w:t>
            </w:r>
            <w:proofErr w:type="spellStart"/>
            <w:r>
              <w:rPr>
                <w:b/>
                <w:sz w:val="20"/>
                <w:szCs w:val="20"/>
              </w:rPr>
              <w:t>approx</w:t>
            </w:r>
            <w:proofErr w:type="spellEnd"/>
            <w:r w:rsidR="001A1971" w:rsidRPr="00F42942">
              <w:rPr>
                <w:b/>
                <w:sz w:val="20"/>
                <w:szCs w:val="20"/>
              </w:rPr>
              <w:t xml:space="preserve"> </w:t>
            </w:r>
            <w:r w:rsidR="001A1971" w:rsidRPr="00F42942">
              <w:rPr>
                <w:bCs/>
                <w:i/>
                <w:iCs/>
                <w:sz w:val="20"/>
                <w:szCs w:val="20"/>
              </w:rPr>
              <w:t>(not full cost to school)</w:t>
            </w:r>
          </w:p>
          <w:p w14:paraId="7320C7D9" w14:textId="77777777" w:rsidR="00F42942" w:rsidRPr="00F42942" w:rsidRDefault="00F42942" w:rsidP="001A1971">
            <w:pPr>
              <w:rPr>
                <w:b/>
                <w:bCs/>
                <w:i/>
                <w:iCs/>
                <w:sz w:val="20"/>
                <w:szCs w:val="20"/>
              </w:rPr>
            </w:pPr>
            <w:r w:rsidRPr="00F42942">
              <w:rPr>
                <w:b/>
                <w:bCs/>
                <w:i/>
                <w:iCs/>
                <w:sz w:val="20"/>
                <w:szCs w:val="20"/>
              </w:rPr>
              <w:t>Staff</w:t>
            </w:r>
          </w:p>
          <w:p w14:paraId="006F8F4D" w14:textId="77777777" w:rsidR="00874A18" w:rsidRDefault="00874A18" w:rsidP="001A1971">
            <w:pPr>
              <w:rPr>
                <w:b/>
                <w:bCs/>
                <w:i/>
                <w:iCs/>
                <w:sz w:val="20"/>
                <w:szCs w:val="20"/>
              </w:rPr>
            </w:pPr>
            <w:r>
              <w:rPr>
                <w:b/>
                <w:bCs/>
                <w:i/>
                <w:iCs/>
                <w:sz w:val="20"/>
                <w:szCs w:val="20"/>
              </w:rPr>
              <w:t>£200</w:t>
            </w:r>
          </w:p>
          <w:p w14:paraId="7E9F2254" w14:textId="312C02AE" w:rsidR="00F42942" w:rsidRPr="00F42942" w:rsidRDefault="00F42942" w:rsidP="001A1971">
            <w:pPr>
              <w:rPr>
                <w:b/>
                <w:bCs/>
                <w:i/>
                <w:iCs/>
                <w:sz w:val="20"/>
                <w:szCs w:val="20"/>
              </w:rPr>
            </w:pPr>
            <w:r w:rsidRPr="00F42942">
              <w:rPr>
                <w:b/>
                <w:bCs/>
                <w:i/>
                <w:iCs/>
                <w:sz w:val="20"/>
                <w:szCs w:val="20"/>
              </w:rPr>
              <w:t>Mobile top ups/contracts</w:t>
            </w:r>
          </w:p>
          <w:p w14:paraId="19D0B1C5" w14:textId="77777777" w:rsidR="00F42942" w:rsidRPr="00F42942" w:rsidRDefault="00F42942" w:rsidP="001A1971">
            <w:pPr>
              <w:rPr>
                <w:b/>
                <w:sz w:val="20"/>
                <w:szCs w:val="20"/>
              </w:rPr>
            </w:pPr>
            <w:r w:rsidRPr="00F42942">
              <w:rPr>
                <w:b/>
                <w:sz w:val="20"/>
                <w:szCs w:val="20"/>
              </w:rPr>
              <w:t>Laptop/</w:t>
            </w:r>
            <w:proofErr w:type="spellStart"/>
            <w:r w:rsidRPr="00F42942">
              <w:rPr>
                <w:b/>
                <w:sz w:val="20"/>
                <w:szCs w:val="20"/>
              </w:rPr>
              <w:t>iPAd</w:t>
            </w:r>
            <w:proofErr w:type="spellEnd"/>
            <w:r w:rsidRPr="00F42942">
              <w:rPr>
                <w:b/>
                <w:sz w:val="20"/>
                <w:szCs w:val="20"/>
              </w:rPr>
              <w:t xml:space="preserve"> loans</w:t>
            </w:r>
          </w:p>
          <w:p w14:paraId="0A4A325E" w14:textId="77777777" w:rsidR="00F42942" w:rsidRDefault="00874A18" w:rsidP="001A1971">
            <w:pPr>
              <w:rPr>
                <w:b/>
                <w:sz w:val="20"/>
                <w:szCs w:val="20"/>
              </w:rPr>
            </w:pPr>
            <w:r>
              <w:rPr>
                <w:b/>
                <w:sz w:val="20"/>
                <w:szCs w:val="20"/>
              </w:rPr>
              <w:t xml:space="preserve">3p each copy </w:t>
            </w:r>
            <w:r w:rsidR="00F42942" w:rsidRPr="00F42942">
              <w:rPr>
                <w:b/>
                <w:sz w:val="20"/>
                <w:szCs w:val="20"/>
              </w:rPr>
              <w:t>Workbooks/Photocopying of work</w:t>
            </w:r>
          </w:p>
          <w:p w14:paraId="37CCCBC0" w14:textId="5E514D0C" w:rsidR="0047704D" w:rsidRPr="00FB759D" w:rsidRDefault="0047704D" w:rsidP="001A1971">
            <w:pPr>
              <w:rPr>
                <w:b/>
              </w:rPr>
            </w:pPr>
          </w:p>
        </w:tc>
      </w:tr>
      <w:tr w:rsidR="00874A18" w:rsidRPr="00272203" w14:paraId="0270EF8F" w14:textId="77777777" w:rsidTr="001A1971">
        <w:tc>
          <w:tcPr>
            <w:tcW w:w="2630" w:type="dxa"/>
          </w:tcPr>
          <w:p w14:paraId="1AA3D9C4" w14:textId="65F2A01F" w:rsidR="005A383A" w:rsidRPr="00AE2F5C" w:rsidRDefault="00661420" w:rsidP="005A383A">
            <w:pPr>
              <w:rPr>
                <w:b/>
                <w:bCs/>
              </w:rPr>
            </w:pPr>
            <w:r w:rsidRPr="00AE2F5C">
              <w:rPr>
                <w:b/>
                <w:bCs/>
              </w:rPr>
              <w:lastRenderedPageBreak/>
              <w:t>2. TARGETED SUPPORT:</w:t>
            </w:r>
          </w:p>
          <w:p w14:paraId="4D12182A" w14:textId="1E8A49F0" w:rsidR="00661420" w:rsidRPr="0025336A" w:rsidRDefault="00661420" w:rsidP="005A383A">
            <w:r>
              <w:t>Speech and Language</w:t>
            </w:r>
          </w:p>
          <w:p w14:paraId="1AE5FE89" w14:textId="77777777" w:rsidR="00DC64BD" w:rsidRPr="0025336A" w:rsidRDefault="00DC64BD" w:rsidP="005A383A"/>
        </w:tc>
        <w:tc>
          <w:tcPr>
            <w:tcW w:w="2388" w:type="dxa"/>
          </w:tcPr>
          <w:p w14:paraId="70D2278D" w14:textId="77777777" w:rsidR="002520AA" w:rsidRPr="00661420" w:rsidRDefault="00661420" w:rsidP="005A383A">
            <w:pPr>
              <w:rPr>
                <w:sz w:val="20"/>
                <w:szCs w:val="20"/>
              </w:rPr>
            </w:pPr>
            <w:r w:rsidRPr="00661420">
              <w:rPr>
                <w:sz w:val="20"/>
                <w:szCs w:val="20"/>
              </w:rPr>
              <w:t>Early referral to SALT</w:t>
            </w:r>
          </w:p>
          <w:p w14:paraId="6CF146B6" w14:textId="77777777" w:rsidR="00661420" w:rsidRPr="00661420" w:rsidRDefault="00661420" w:rsidP="005A383A">
            <w:pPr>
              <w:rPr>
                <w:sz w:val="20"/>
                <w:szCs w:val="20"/>
              </w:rPr>
            </w:pPr>
            <w:r w:rsidRPr="00661420">
              <w:rPr>
                <w:sz w:val="20"/>
                <w:szCs w:val="20"/>
              </w:rPr>
              <w:t>ELS to continue as always shows impact.</w:t>
            </w:r>
          </w:p>
          <w:p w14:paraId="73C10288" w14:textId="467579CA" w:rsidR="00661420" w:rsidRPr="00661420" w:rsidRDefault="00661420" w:rsidP="005A383A">
            <w:pPr>
              <w:rPr>
                <w:sz w:val="20"/>
                <w:szCs w:val="20"/>
              </w:rPr>
            </w:pPr>
            <w:r w:rsidRPr="00661420">
              <w:rPr>
                <w:sz w:val="20"/>
                <w:szCs w:val="20"/>
              </w:rPr>
              <w:t xml:space="preserve">Reception S&amp;L interventions continue as very effective. </w:t>
            </w:r>
          </w:p>
          <w:p w14:paraId="04628871" w14:textId="3C477FE2" w:rsidR="00661420" w:rsidRPr="00661420" w:rsidRDefault="00661420" w:rsidP="005A383A">
            <w:pPr>
              <w:rPr>
                <w:sz w:val="20"/>
                <w:szCs w:val="20"/>
              </w:rPr>
            </w:pPr>
            <w:r w:rsidRPr="00661420">
              <w:rPr>
                <w:sz w:val="20"/>
                <w:szCs w:val="20"/>
              </w:rPr>
              <w:t xml:space="preserve">Specialist teacher support to help identify needs and develop support strategies. </w:t>
            </w:r>
          </w:p>
        </w:tc>
        <w:tc>
          <w:tcPr>
            <w:tcW w:w="3353" w:type="dxa"/>
          </w:tcPr>
          <w:p w14:paraId="2ADE059D" w14:textId="63C0A038" w:rsidR="002520AA" w:rsidRDefault="00661420" w:rsidP="005A383A">
            <w:pPr>
              <w:rPr>
                <w:sz w:val="18"/>
                <w:szCs w:val="18"/>
              </w:rPr>
            </w:pPr>
            <w:r w:rsidRPr="00661420">
              <w:rPr>
                <w:sz w:val="18"/>
                <w:szCs w:val="18"/>
              </w:rPr>
              <w:t>Many referrals were put through in the Reception Year.</w:t>
            </w:r>
          </w:p>
          <w:p w14:paraId="6FCF618D" w14:textId="60EEFDB0" w:rsidR="00661420" w:rsidRDefault="00661420" w:rsidP="005A383A">
            <w:pPr>
              <w:rPr>
                <w:sz w:val="18"/>
                <w:szCs w:val="18"/>
              </w:rPr>
            </w:pPr>
            <w:r>
              <w:rPr>
                <w:sz w:val="18"/>
                <w:szCs w:val="18"/>
              </w:rPr>
              <w:t xml:space="preserve">Interventions continue to support children in applying their English learning. </w:t>
            </w:r>
          </w:p>
          <w:p w14:paraId="53191324" w14:textId="3995B8C7" w:rsidR="00661420" w:rsidRPr="00661420" w:rsidRDefault="00661420" w:rsidP="005A383A">
            <w:pPr>
              <w:rPr>
                <w:sz w:val="18"/>
                <w:szCs w:val="18"/>
              </w:rPr>
            </w:pPr>
            <w:r>
              <w:rPr>
                <w:sz w:val="18"/>
                <w:szCs w:val="18"/>
              </w:rPr>
              <w:t xml:space="preserve">Specialist Teacher support more effective as we have a long-standing relationship with them and can assess and action things even more effectively. </w:t>
            </w:r>
          </w:p>
        </w:tc>
        <w:tc>
          <w:tcPr>
            <w:tcW w:w="5566" w:type="dxa"/>
          </w:tcPr>
          <w:p w14:paraId="16629EFD" w14:textId="77777777" w:rsidR="002520AA" w:rsidRPr="0007202B" w:rsidRDefault="00661420" w:rsidP="00E35EFE">
            <w:pPr>
              <w:rPr>
                <w:i/>
                <w:iCs/>
              </w:rPr>
            </w:pPr>
            <w:r w:rsidRPr="0007202B">
              <w:rPr>
                <w:i/>
                <w:iCs/>
              </w:rPr>
              <w:t xml:space="preserve">Continue to use the same strategies.  </w:t>
            </w:r>
          </w:p>
          <w:p w14:paraId="717ECD90" w14:textId="5E5D5AC3" w:rsidR="00661420" w:rsidRPr="0007202B" w:rsidRDefault="00661420" w:rsidP="00E35EFE">
            <w:pPr>
              <w:rPr>
                <w:i/>
                <w:iCs/>
              </w:rPr>
            </w:pPr>
            <w:r w:rsidRPr="0007202B">
              <w:rPr>
                <w:i/>
                <w:iCs/>
              </w:rPr>
              <w:t xml:space="preserve">SALT referrals </w:t>
            </w:r>
            <w:r w:rsidR="0007202B">
              <w:rPr>
                <w:i/>
                <w:iCs/>
              </w:rPr>
              <w:t>will be</w:t>
            </w:r>
            <w:r w:rsidRPr="0007202B">
              <w:rPr>
                <w:i/>
                <w:iCs/>
              </w:rPr>
              <w:t xml:space="preserve"> sent</w:t>
            </w:r>
            <w:r w:rsidR="0007202B">
              <w:rPr>
                <w:i/>
                <w:iCs/>
              </w:rPr>
              <w:t xml:space="preserve"> in the first instance,</w:t>
            </w:r>
            <w:r w:rsidRPr="0007202B">
              <w:rPr>
                <w:i/>
                <w:iCs/>
              </w:rPr>
              <w:t xml:space="preserve"> whe</w:t>
            </w:r>
            <w:r w:rsidR="0007202B">
              <w:rPr>
                <w:i/>
                <w:iCs/>
              </w:rPr>
              <w:t xml:space="preserve">re </w:t>
            </w:r>
            <w:r w:rsidRPr="0007202B">
              <w:rPr>
                <w:i/>
                <w:iCs/>
              </w:rPr>
              <w:t>the need is greater.</w:t>
            </w:r>
            <w:r w:rsidR="0007202B">
              <w:rPr>
                <w:i/>
                <w:iCs/>
              </w:rPr>
              <w:t xml:space="preserve"> Managing too many new ones at the same time, can be difficult. </w:t>
            </w:r>
          </w:p>
          <w:p w14:paraId="04003FD9" w14:textId="4FC8451B" w:rsidR="00661420" w:rsidRPr="0007202B" w:rsidRDefault="00661420" w:rsidP="00E35EFE">
            <w:pPr>
              <w:rPr>
                <w:i/>
                <w:iCs/>
              </w:rPr>
            </w:pPr>
            <w:r w:rsidRPr="0007202B">
              <w:rPr>
                <w:i/>
                <w:iCs/>
              </w:rPr>
              <w:t xml:space="preserve">We </w:t>
            </w:r>
            <w:r w:rsidR="0007202B">
              <w:rPr>
                <w:i/>
                <w:iCs/>
              </w:rPr>
              <w:t xml:space="preserve">will </w:t>
            </w:r>
            <w:r w:rsidRPr="0007202B">
              <w:rPr>
                <w:i/>
                <w:iCs/>
              </w:rPr>
              <w:t xml:space="preserve">plan Specialist Teacher visits carefully to ensure that we benefit from a timing point of </w:t>
            </w:r>
            <w:proofErr w:type="gramStart"/>
            <w:r w:rsidRPr="0007202B">
              <w:rPr>
                <w:i/>
                <w:iCs/>
              </w:rPr>
              <w:t>view</w:t>
            </w:r>
            <w:proofErr w:type="gramEnd"/>
            <w:r w:rsidRPr="0007202B">
              <w:rPr>
                <w:i/>
                <w:iCs/>
              </w:rPr>
              <w:t xml:space="preserve"> and we target specific children more purposefully.</w:t>
            </w:r>
          </w:p>
        </w:tc>
        <w:tc>
          <w:tcPr>
            <w:tcW w:w="1787" w:type="dxa"/>
          </w:tcPr>
          <w:p w14:paraId="189E0D4D" w14:textId="7169FC0A" w:rsidR="002520AA" w:rsidRPr="00FB759D" w:rsidRDefault="00FB759D" w:rsidP="00480278">
            <w:pPr>
              <w:rPr>
                <w:b/>
              </w:rPr>
            </w:pPr>
            <w:r w:rsidRPr="00FB759D">
              <w:rPr>
                <w:b/>
              </w:rPr>
              <w:t>£</w:t>
            </w:r>
            <w:r w:rsidR="00661420">
              <w:rPr>
                <w:b/>
              </w:rPr>
              <w:t>1,200</w:t>
            </w:r>
          </w:p>
        </w:tc>
      </w:tr>
      <w:tr w:rsidR="00874A18" w:rsidRPr="00272203" w14:paraId="5036732B" w14:textId="77777777" w:rsidTr="001A1971">
        <w:tc>
          <w:tcPr>
            <w:tcW w:w="2630" w:type="dxa"/>
            <w:shd w:val="clear" w:color="auto" w:fill="auto"/>
          </w:tcPr>
          <w:p w14:paraId="7315A19A" w14:textId="77777777" w:rsidR="009144F0" w:rsidRDefault="009144F0" w:rsidP="008A1CBB">
            <w:r>
              <w:t>3.</w:t>
            </w:r>
            <w:r w:rsidRPr="009144F0">
              <w:rPr>
                <w:b/>
                <w:bCs/>
              </w:rPr>
              <w:t>OTHER APPROACHES</w:t>
            </w:r>
            <w:r>
              <w:t>:</w:t>
            </w:r>
          </w:p>
          <w:p w14:paraId="44E73196" w14:textId="77777777" w:rsidR="009144F0" w:rsidRDefault="009144F0" w:rsidP="008A1CBB"/>
          <w:p w14:paraId="2492F3DF" w14:textId="77777777" w:rsidR="009144F0" w:rsidRDefault="009144F0" w:rsidP="008A1CBB">
            <w:r>
              <w:t>Attendance</w:t>
            </w:r>
          </w:p>
          <w:p w14:paraId="23F7E63B" w14:textId="77777777" w:rsidR="00DC64BD" w:rsidRPr="0025336A" w:rsidRDefault="00DC64BD" w:rsidP="008A1CBB"/>
        </w:tc>
        <w:tc>
          <w:tcPr>
            <w:tcW w:w="2388" w:type="dxa"/>
            <w:shd w:val="clear" w:color="auto" w:fill="auto"/>
          </w:tcPr>
          <w:p w14:paraId="27279ACC" w14:textId="77777777" w:rsidR="008A1CBB" w:rsidRDefault="008A1CBB" w:rsidP="008A1CBB"/>
          <w:p w14:paraId="4C5E080D" w14:textId="77777777" w:rsidR="009144F0" w:rsidRDefault="009144F0" w:rsidP="008A1CBB"/>
          <w:p w14:paraId="24306A2E" w14:textId="1686D832" w:rsidR="009144F0" w:rsidRDefault="009144F0" w:rsidP="008A1CBB">
            <w:r>
              <w:t>Office Manager is the attendance office in school.</w:t>
            </w:r>
          </w:p>
          <w:p w14:paraId="348095FA" w14:textId="77777777" w:rsidR="009144F0" w:rsidRDefault="009144F0" w:rsidP="008A1CBB">
            <w:r>
              <w:t>Attends SLT once every half term to update re progress.</w:t>
            </w:r>
          </w:p>
          <w:p w14:paraId="3013FB2F" w14:textId="77777777" w:rsidR="009144F0" w:rsidRDefault="009144F0" w:rsidP="008A1CBB">
            <w:r>
              <w:t>Attendance and punctuality are both monitored and letters sent to parents when necessary.</w:t>
            </w:r>
          </w:p>
          <w:p w14:paraId="78482831" w14:textId="1D7417C1" w:rsidR="009144F0" w:rsidRPr="0025336A" w:rsidRDefault="009144F0" w:rsidP="008A1CBB">
            <w:r>
              <w:t>Persistent absenteeism is monitored as there is more unauthorised leave within term time.</w:t>
            </w:r>
          </w:p>
        </w:tc>
        <w:tc>
          <w:tcPr>
            <w:tcW w:w="3353" w:type="dxa"/>
            <w:shd w:val="clear" w:color="auto" w:fill="auto"/>
          </w:tcPr>
          <w:p w14:paraId="5907087F" w14:textId="77777777" w:rsidR="008A1CBB" w:rsidRDefault="008A1CBB" w:rsidP="00B055F8"/>
          <w:p w14:paraId="405270BA" w14:textId="77777777" w:rsidR="009144F0" w:rsidRDefault="009144F0" w:rsidP="009144F0"/>
          <w:p w14:paraId="033AD9F0" w14:textId="2A9C57BE" w:rsidR="009144F0" w:rsidRPr="009144F0" w:rsidRDefault="009144F0" w:rsidP="009144F0">
            <w:r>
              <w:t xml:space="preserve">Attendance has remained above school expectations (96%) and Lancashire (95%) for many years.  </w:t>
            </w:r>
            <w:proofErr w:type="gramStart"/>
            <w:r>
              <w:t>However</w:t>
            </w:r>
            <w:proofErr w:type="gramEnd"/>
            <w:r>
              <w:t xml:space="preserve"> with the increase in parents requesting or taking children out of school in term time there were more children with lower attendance rates and more persistent absenteeism (particularly in the first term).</w:t>
            </w:r>
          </w:p>
        </w:tc>
        <w:tc>
          <w:tcPr>
            <w:tcW w:w="5566" w:type="dxa"/>
            <w:shd w:val="clear" w:color="auto" w:fill="auto"/>
          </w:tcPr>
          <w:p w14:paraId="6491B1E1" w14:textId="77777777" w:rsidR="008A1CBB" w:rsidRDefault="008A1CBB" w:rsidP="00B055F8"/>
          <w:p w14:paraId="7BF1EAEC" w14:textId="77777777" w:rsidR="009144F0" w:rsidRPr="002B5C8C" w:rsidRDefault="009144F0" w:rsidP="009144F0">
            <w:pPr>
              <w:rPr>
                <w:i/>
                <w:iCs/>
              </w:rPr>
            </w:pPr>
          </w:p>
          <w:p w14:paraId="19AA66C5" w14:textId="058DB94F" w:rsidR="009144F0" w:rsidRPr="002B5C8C" w:rsidRDefault="009144F0" w:rsidP="009144F0">
            <w:pPr>
              <w:rPr>
                <w:i/>
                <w:iCs/>
              </w:rPr>
            </w:pPr>
            <w:r w:rsidRPr="002B5C8C">
              <w:rPr>
                <w:i/>
                <w:iCs/>
              </w:rPr>
              <w:t xml:space="preserve">SB and LR </w:t>
            </w:r>
            <w:r w:rsidR="0007202B" w:rsidRPr="002B5C8C">
              <w:rPr>
                <w:i/>
                <w:iCs/>
              </w:rPr>
              <w:t xml:space="preserve">to attend </w:t>
            </w:r>
            <w:r w:rsidRPr="002B5C8C">
              <w:rPr>
                <w:i/>
                <w:iCs/>
              </w:rPr>
              <w:t xml:space="preserve">the ‘Legal issues around Attendance” course.  </w:t>
            </w:r>
          </w:p>
          <w:p w14:paraId="03C782AA" w14:textId="283E34B7" w:rsidR="009144F0" w:rsidRPr="009144F0" w:rsidRDefault="0007202B" w:rsidP="009144F0">
            <w:r w:rsidRPr="002B5C8C">
              <w:rPr>
                <w:i/>
                <w:iCs/>
              </w:rPr>
              <w:t>(</w:t>
            </w:r>
            <w:r w:rsidR="009144F0" w:rsidRPr="002B5C8C">
              <w:rPr>
                <w:i/>
                <w:iCs/>
              </w:rPr>
              <w:t>This has confirmed that we are following procedure according to Lancashire and school policy</w:t>
            </w:r>
            <w:r w:rsidR="002B5C8C" w:rsidRPr="002B5C8C">
              <w:rPr>
                <w:i/>
                <w:iCs/>
              </w:rPr>
              <w:t>)</w:t>
            </w:r>
            <w:r w:rsidR="009144F0" w:rsidRPr="002B5C8C">
              <w:rPr>
                <w:i/>
                <w:iCs/>
              </w:rPr>
              <w:t>.</w:t>
            </w:r>
          </w:p>
        </w:tc>
        <w:tc>
          <w:tcPr>
            <w:tcW w:w="1787" w:type="dxa"/>
          </w:tcPr>
          <w:p w14:paraId="6E9B2063" w14:textId="295C8BF0" w:rsidR="008A1CBB" w:rsidRPr="00E60A62" w:rsidRDefault="008A1CBB" w:rsidP="00E35EFE"/>
        </w:tc>
      </w:tr>
      <w:tr w:rsidR="00874A18" w:rsidRPr="00272203" w14:paraId="7600DF29" w14:textId="77777777" w:rsidTr="001A1971">
        <w:tc>
          <w:tcPr>
            <w:tcW w:w="2630" w:type="dxa"/>
          </w:tcPr>
          <w:p w14:paraId="53ED268A" w14:textId="20D76E0A" w:rsidR="00B055F8" w:rsidRPr="0025336A" w:rsidRDefault="009144F0" w:rsidP="008A1CBB">
            <w:r>
              <w:t xml:space="preserve">The Grove – Forest School principles. </w:t>
            </w:r>
          </w:p>
        </w:tc>
        <w:tc>
          <w:tcPr>
            <w:tcW w:w="2388" w:type="dxa"/>
          </w:tcPr>
          <w:p w14:paraId="475A0438" w14:textId="5ECB9832" w:rsidR="001D3E97" w:rsidRPr="0025336A" w:rsidRDefault="0007202B" w:rsidP="008A1CBB">
            <w:r>
              <w:t xml:space="preserve">Use of the ‘outdoor classroom’. </w:t>
            </w:r>
          </w:p>
        </w:tc>
        <w:tc>
          <w:tcPr>
            <w:tcW w:w="3353" w:type="dxa"/>
          </w:tcPr>
          <w:p w14:paraId="1F151E7A" w14:textId="3249973B" w:rsidR="00B055F8" w:rsidRDefault="00874A18" w:rsidP="001D3E97">
            <w:r>
              <w:t xml:space="preserve">Outdoor space used as much as possible due to the pandemic. </w:t>
            </w:r>
          </w:p>
          <w:p w14:paraId="6360BE3F" w14:textId="0A61B880" w:rsidR="0007202B" w:rsidRPr="0025336A" w:rsidRDefault="0007202B" w:rsidP="001D3E97"/>
        </w:tc>
        <w:tc>
          <w:tcPr>
            <w:tcW w:w="5566" w:type="dxa"/>
          </w:tcPr>
          <w:p w14:paraId="116F51EE" w14:textId="21BAFF8A" w:rsidR="00B055F8" w:rsidRPr="0007202B" w:rsidRDefault="00B055F8" w:rsidP="001D3E97">
            <w:pPr>
              <w:rPr>
                <w:i/>
                <w:iCs/>
              </w:rPr>
            </w:pPr>
          </w:p>
        </w:tc>
        <w:tc>
          <w:tcPr>
            <w:tcW w:w="1787" w:type="dxa"/>
          </w:tcPr>
          <w:p w14:paraId="76A6BF2C" w14:textId="4C3B806F" w:rsidR="00B055F8" w:rsidRPr="00FB759D" w:rsidRDefault="00B055F8" w:rsidP="00480278">
            <w:pPr>
              <w:rPr>
                <w:b/>
              </w:rPr>
            </w:pPr>
          </w:p>
        </w:tc>
      </w:tr>
      <w:tr w:rsidR="00874A18" w:rsidRPr="00272203" w14:paraId="3CA8F071" w14:textId="77777777" w:rsidTr="001A1971">
        <w:tc>
          <w:tcPr>
            <w:tcW w:w="2630" w:type="dxa"/>
          </w:tcPr>
          <w:p w14:paraId="1A7E228E" w14:textId="53302831" w:rsidR="001D3E97" w:rsidRPr="00FB759D" w:rsidRDefault="001D3E97" w:rsidP="008A1CBB">
            <w:r w:rsidRPr="00FB759D">
              <w:t>BUILDING</w:t>
            </w:r>
            <w:r w:rsidR="00DC64BD" w:rsidRPr="00FB759D">
              <w:t>S</w:t>
            </w:r>
            <w:r w:rsidRPr="00FB759D">
              <w:t xml:space="preserve"> </w:t>
            </w:r>
            <w:r w:rsidR="0007202B">
              <w:t>and furniture</w:t>
            </w:r>
            <w:r w:rsidRPr="00FB759D">
              <w:t xml:space="preserve"> </w:t>
            </w:r>
          </w:p>
        </w:tc>
        <w:tc>
          <w:tcPr>
            <w:tcW w:w="2388" w:type="dxa"/>
          </w:tcPr>
          <w:p w14:paraId="74006265" w14:textId="247C9D99" w:rsidR="001D3E97" w:rsidRPr="00FB759D" w:rsidRDefault="0007202B" w:rsidP="008A1CBB">
            <w:r>
              <w:t xml:space="preserve">To refurnish classrooms in Year 2 and adapt Year 1.  </w:t>
            </w:r>
          </w:p>
        </w:tc>
        <w:tc>
          <w:tcPr>
            <w:tcW w:w="3353" w:type="dxa"/>
          </w:tcPr>
          <w:p w14:paraId="2885CFBA" w14:textId="77777777" w:rsidR="001D3E97" w:rsidRDefault="0007202B" w:rsidP="001D3E97">
            <w:r>
              <w:t>More conducive to learning.  Better use of space.  Brighter and more table areas for the children.</w:t>
            </w:r>
          </w:p>
          <w:p w14:paraId="4DCBC177" w14:textId="6A495355" w:rsidR="00874A18" w:rsidRPr="00826AE6" w:rsidRDefault="00874A18" w:rsidP="001D3E97">
            <w:r>
              <w:t>Proved more covid friendly/safe.</w:t>
            </w:r>
          </w:p>
        </w:tc>
        <w:tc>
          <w:tcPr>
            <w:tcW w:w="5566" w:type="dxa"/>
          </w:tcPr>
          <w:p w14:paraId="1CC9C6FA" w14:textId="684CFA95" w:rsidR="001D3E97" w:rsidRPr="0007202B" w:rsidRDefault="0007202B" w:rsidP="001D3E97">
            <w:pPr>
              <w:rPr>
                <w:i/>
                <w:iCs/>
              </w:rPr>
            </w:pPr>
            <w:r w:rsidRPr="0007202B">
              <w:rPr>
                <w:i/>
                <w:iCs/>
              </w:rPr>
              <w:t xml:space="preserve">We will continue to adapt learning spaces when required. </w:t>
            </w:r>
          </w:p>
        </w:tc>
        <w:tc>
          <w:tcPr>
            <w:tcW w:w="1787" w:type="dxa"/>
          </w:tcPr>
          <w:p w14:paraId="03E32902" w14:textId="32C48A23" w:rsidR="001D3E97" w:rsidRPr="00FB759D" w:rsidRDefault="00480278" w:rsidP="00E35EFE">
            <w:pPr>
              <w:rPr>
                <w:b/>
                <w:highlight w:val="yellow"/>
              </w:rPr>
            </w:pPr>
            <w:r w:rsidRPr="00FB759D">
              <w:rPr>
                <w:b/>
              </w:rPr>
              <w:t>£</w:t>
            </w:r>
            <w:r w:rsidR="0007202B">
              <w:rPr>
                <w:b/>
              </w:rPr>
              <w:t xml:space="preserve">2000 </w:t>
            </w:r>
            <w:proofErr w:type="spellStart"/>
            <w:r w:rsidR="0007202B">
              <w:rPr>
                <w:b/>
              </w:rPr>
              <w:t>approx</w:t>
            </w:r>
            <w:proofErr w:type="spellEnd"/>
          </w:p>
        </w:tc>
      </w:tr>
      <w:tr w:rsidR="00874A18" w14:paraId="5BB55936" w14:textId="77777777" w:rsidTr="001A1971">
        <w:tc>
          <w:tcPr>
            <w:tcW w:w="2630" w:type="dxa"/>
          </w:tcPr>
          <w:p w14:paraId="381CFA2A" w14:textId="77777777" w:rsidR="00480278" w:rsidRPr="00272203" w:rsidRDefault="00480278" w:rsidP="008A1CBB">
            <w:pPr>
              <w:rPr>
                <w:highlight w:val="yellow"/>
              </w:rPr>
            </w:pPr>
          </w:p>
        </w:tc>
        <w:tc>
          <w:tcPr>
            <w:tcW w:w="2388" w:type="dxa"/>
          </w:tcPr>
          <w:p w14:paraId="4AB5F24D" w14:textId="77777777" w:rsidR="00480278" w:rsidRPr="00272203" w:rsidRDefault="00480278" w:rsidP="008A1CBB">
            <w:pPr>
              <w:rPr>
                <w:highlight w:val="yellow"/>
              </w:rPr>
            </w:pPr>
          </w:p>
        </w:tc>
        <w:tc>
          <w:tcPr>
            <w:tcW w:w="3353" w:type="dxa"/>
          </w:tcPr>
          <w:p w14:paraId="411D5408" w14:textId="77777777" w:rsidR="00480278" w:rsidRPr="00272203" w:rsidRDefault="00480278" w:rsidP="001D3E97">
            <w:pPr>
              <w:rPr>
                <w:highlight w:val="yellow"/>
              </w:rPr>
            </w:pPr>
          </w:p>
        </w:tc>
        <w:tc>
          <w:tcPr>
            <w:tcW w:w="5566" w:type="dxa"/>
          </w:tcPr>
          <w:p w14:paraId="1D2D8B81" w14:textId="438562C0" w:rsidR="00480278" w:rsidRPr="0047704D" w:rsidRDefault="002B5C8C" w:rsidP="001D3E97">
            <w:r w:rsidRPr="0047704D">
              <w:t xml:space="preserve">                                                         </w:t>
            </w:r>
            <w:r w:rsidR="00480278" w:rsidRPr="0047704D">
              <w:t>Total received = £</w:t>
            </w:r>
            <w:r w:rsidR="009F3F37" w:rsidRPr="0047704D">
              <w:t>72,520</w:t>
            </w:r>
            <w:r w:rsidR="00480278" w:rsidRPr="0047704D">
              <w:t xml:space="preserve"> </w:t>
            </w:r>
          </w:p>
          <w:p w14:paraId="774D8A1C" w14:textId="2A56CD8B" w:rsidR="00480278" w:rsidRPr="00272203" w:rsidRDefault="00480278" w:rsidP="00240A06">
            <w:pPr>
              <w:rPr>
                <w:highlight w:val="yellow"/>
              </w:rPr>
            </w:pPr>
          </w:p>
        </w:tc>
        <w:tc>
          <w:tcPr>
            <w:tcW w:w="1787" w:type="dxa"/>
          </w:tcPr>
          <w:p w14:paraId="2264B049" w14:textId="77777777" w:rsidR="002B5C8C" w:rsidRDefault="002B5C8C" w:rsidP="00E35EFE">
            <w:pPr>
              <w:rPr>
                <w:b/>
                <w:sz w:val="24"/>
                <w:szCs w:val="24"/>
              </w:rPr>
            </w:pPr>
            <w:r>
              <w:rPr>
                <w:b/>
                <w:sz w:val="24"/>
                <w:szCs w:val="24"/>
              </w:rPr>
              <w:t>TOTAL SPENT</w:t>
            </w:r>
          </w:p>
          <w:p w14:paraId="74B8417D" w14:textId="14FD5CBA" w:rsidR="00480278" w:rsidRPr="00480278" w:rsidRDefault="009F3F37" w:rsidP="00E35EFE">
            <w:pPr>
              <w:rPr>
                <w:b/>
                <w:sz w:val="24"/>
                <w:szCs w:val="24"/>
              </w:rPr>
            </w:pPr>
            <w:r>
              <w:rPr>
                <w:b/>
                <w:sz w:val="24"/>
                <w:szCs w:val="24"/>
              </w:rPr>
              <w:t>£</w:t>
            </w:r>
            <w:r w:rsidR="0047704D">
              <w:rPr>
                <w:b/>
                <w:sz w:val="24"/>
                <w:szCs w:val="24"/>
              </w:rPr>
              <w:t>73,890</w:t>
            </w:r>
          </w:p>
        </w:tc>
      </w:tr>
    </w:tbl>
    <w:p w14:paraId="572C4FBF" w14:textId="77777777" w:rsidR="00084A3A" w:rsidRPr="00E35EFE" w:rsidRDefault="00084A3A" w:rsidP="00E35EFE"/>
    <w:sectPr w:rsidR="00084A3A" w:rsidRPr="00E35EFE" w:rsidSect="00D156B6">
      <w:pgSz w:w="16838" w:h="11906" w:orient="landscape"/>
      <w:pgMar w:top="426" w:right="395" w:bottom="567"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4613C"/>
    <w:multiLevelType w:val="hybridMultilevel"/>
    <w:tmpl w:val="0AD037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EC1EB2"/>
    <w:multiLevelType w:val="hybridMultilevel"/>
    <w:tmpl w:val="6D5CEBFE"/>
    <w:lvl w:ilvl="0" w:tplc="C2D879E2">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2A77AD"/>
    <w:multiLevelType w:val="hybridMultilevel"/>
    <w:tmpl w:val="F03CF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A21EA6"/>
    <w:multiLevelType w:val="hybridMultilevel"/>
    <w:tmpl w:val="9D4614E8"/>
    <w:lvl w:ilvl="0" w:tplc="E75C4D30">
      <w:start w:val="1"/>
      <w:numFmt w:val="lowerRoman"/>
      <w:lvlText w:val="(%1)"/>
      <w:lvlJc w:val="left"/>
      <w:pPr>
        <w:ind w:left="1080" w:hanging="720"/>
      </w:pPr>
      <w:rPr>
        <w:rFonts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8076CE0"/>
    <w:multiLevelType w:val="hybridMultilevel"/>
    <w:tmpl w:val="BBFC69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F9D7DBA"/>
    <w:multiLevelType w:val="hybridMultilevel"/>
    <w:tmpl w:val="757C7A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5"/>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0E8"/>
    <w:rsid w:val="00003419"/>
    <w:rsid w:val="000074A3"/>
    <w:rsid w:val="000113BC"/>
    <w:rsid w:val="00020C1B"/>
    <w:rsid w:val="000233BA"/>
    <w:rsid w:val="000262DB"/>
    <w:rsid w:val="00032FE3"/>
    <w:rsid w:val="0005117E"/>
    <w:rsid w:val="0007202B"/>
    <w:rsid w:val="00084A3A"/>
    <w:rsid w:val="0009217A"/>
    <w:rsid w:val="00095504"/>
    <w:rsid w:val="000A1B85"/>
    <w:rsid w:val="000C1607"/>
    <w:rsid w:val="000E77CD"/>
    <w:rsid w:val="00113D08"/>
    <w:rsid w:val="00116CA7"/>
    <w:rsid w:val="00132602"/>
    <w:rsid w:val="001533C4"/>
    <w:rsid w:val="0015440E"/>
    <w:rsid w:val="00182196"/>
    <w:rsid w:val="001A1971"/>
    <w:rsid w:val="001A79EF"/>
    <w:rsid w:val="001A7AF9"/>
    <w:rsid w:val="001B2B43"/>
    <w:rsid w:val="001B6112"/>
    <w:rsid w:val="001B6343"/>
    <w:rsid w:val="001C64DA"/>
    <w:rsid w:val="001D3E97"/>
    <w:rsid w:val="001D5954"/>
    <w:rsid w:val="00201A72"/>
    <w:rsid w:val="00212CCE"/>
    <w:rsid w:val="0021692C"/>
    <w:rsid w:val="0023029E"/>
    <w:rsid w:val="00231D34"/>
    <w:rsid w:val="0023367B"/>
    <w:rsid w:val="0023638D"/>
    <w:rsid w:val="00240A06"/>
    <w:rsid w:val="00250E8F"/>
    <w:rsid w:val="002520AA"/>
    <w:rsid w:val="0025336A"/>
    <w:rsid w:val="00256184"/>
    <w:rsid w:val="00262305"/>
    <w:rsid w:val="00272203"/>
    <w:rsid w:val="00281854"/>
    <w:rsid w:val="00283075"/>
    <w:rsid w:val="00290BDF"/>
    <w:rsid w:val="002B0635"/>
    <w:rsid w:val="002B5C8C"/>
    <w:rsid w:val="002B65B9"/>
    <w:rsid w:val="002E1F33"/>
    <w:rsid w:val="002E2837"/>
    <w:rsid w:val="002F6EEA"/>
    <w:rsid w:val="00300230"/>
    <w:rsid w:val="003039EA"/>
    <w:rsid w:val="003168D4"/>
    <w:rsid w:val="00321727"/>
    <w:rsid w:val="003341F6"/>
    <w:rsid w:val="00337381"/>
    <w:rsid w:val="003527F3"/>
    <w:rsid w:val="00354026"/>
    <w:rsid w:val="003606C6"/>
    <w:rsid w:val="003A42D9"/>
    <w:rsid w:val="003C06EF"/>
    <w:rsid w:val="003C5BBE"/>
    <w:rsid w:val="003D125D"/>
    <w:rsid w:val="003D3113"/>
    <w:rsid w:val="003D60D1"/>
    <w:rsid w:val="003F6F28"/>
    <w:rsid w:val="00407124"/>
    <w:rsid w:val="00414410"/>
    <w:rsid w:val="00420CCD"/>
    <w:rsid w:val="00427F07"/>
    <w:rsid w:val="004369C8"/>
    <w:rsid w:val="004404EF"/>
    <w:rsid w:val="00474AF3"/>
    <w:rsid w:val="0047704D"/>
    <w:rsid w:val="00480278"/>
    <w:rsid w:val="00491739"/>
    <w:rsid w:val="00495D5B"/>
    <w:rsid w:val="00496AE1"/>
    <w:rsid w:val="004A42C6"/>
    <w:rsid w:val="004A5CA9"/>
    <w:rsid w:val="004A79E8"/>
    <w:rsid w:val="004C645B"/>
    <w:rsid w:val="004C7A2A"/>
    <w:rsid w:val="004D07A0"/>
    <w:rsid w:val="004D6B8B"/>
    <w:rsid w:val="005012D3"/>
    <w:rsid w:val="00503235"/>
    <w:rsid w:val="00542595"/>
    <w:rsid w:val="00550553"/>
    <w:rsid w:val="005528D5"/>
    <w:rsid w:val="00555105"/>
    <w:rsid w:val="00590D89"/>
    <w:rsid w:val="005A18A7"/>
    <w:rsid w:val="005A383A"/>
    <w:rsid w:val="005B275F"/>
    <w:rsid w:val="005B27F0"/>
    <w:rsid w:val="005C30E8"/>
    <w:rsid w:val="005C616E"/>
    <w:rsid w:val="005D26CD"/>
    <w:rsid w:val="005E29A7"/>
    <w:rsid w:val="00600F01"/>
    <w:rsid w:val="0060623E"/>
    <w:rsid w:val="006200BC"/>
    <w:rsid w:val="00630B26"/>
    <w:rsid w:val="00635CAB"/>
    <w:rsid w:val="00661420"/>
    <w:rsid w:val="00663522"/>
    <w:rsid w:val="006643A5"/>
    <w:rsid w:val="006704F7"/>
    <w:rsid w:val="00671328"/>
    <w:rsid w:val="006729DE"/>
    <w:rsid w:val="006B47B6"/>
    <w:rsid w:val="006B7998"/>
    <w:rsid w:val="006C0247"/>
    <w:rsid w:val="006C02C8"/>
    <w:rsid w:val="006C0A39"/>
    <w:rsid w:val="006D26A5"/>
    <w:rsid w:val="006D6E39"/>
    <w:rsid w:val="006F22AB"/>
    <w:rsid w:val="006F6782"/>
    <w:rsid w:val="006F7451"/>
    <w:rsid w:val="0070080F"/>
    <w:rsid w:val="0070268F"/>
    <w:rsid w:val="00711CE1"/>
    <w:rsid w:val="00713E73"/>
    <w:rsid w:val="00717434"/>
    <w:rsid w:val="00733BC9"/>
    <w:rsid w:val="00743FE9"/>
    <w:rsid w:val="00757E59"/>
    <w:rsid w:val="007648AC"/>
    <w:rsid w:val="00766660"/>
    <w:rsid w:val="00774910"/>
    <w:rsid w:val="007B178B"/>
    <w:rsid w:val="007B1A11"/>
    <w:rsid w:val="007B3FF4"/>
    <w:rsid w:val="007C6DBA"/>
    <w:rsid w:val="007E239A"/>
    <w:rsid w:val="007F111C"/>
    <w:rsid w:val="00823713"/>
    <w:rsid w:val="00826AE6"/>
    <w:rsid w:val="008270D3"/>
    <w:rsid w:val="00874A18"/>
    <w:rsid w:val="008775BC"/>
    <w:rsid w:val="00883B2F"/>
    <w:rsid w:val="008916A8"/>
    <w:rsid w:val="00893433"/>
    <w:rsid w:val="00894396"/>
    <w:rsid w:val="008A1CBB"/>
    <w:rsid w:val="008B23D5"/>
    <w:rsid w:val="008C774F"/>
    <w:rsid w:val="008D2FE8"/>
    <w:rsid w:val="008E30F7"/>
    <w:rsid w:val="008E33C5"/>
    <w:rsid w:val="008E3B23"/>
    <w:rsid w:val="008F3ABD"/>
    <w:rsid w:val="00903DA2"/>
    <w:rsid w:val="009144F0"/>
    <w:rsid w:val="009203C1"/>
    <w:rsid w:val="00923408"/>
    <w:rsid w:val="00926787"/>
    <w:rsid w:val="00930F75"/>
    <w:rsid w:val="0093727A"/>
    <w:rsid w:val="0094516E"/>
    <w:rsid w:val="0094573D"/>
    <w:rsid w:val="00954AB9"/>
    <w:rsid w:val="00961B8D"/>
    <w:rsid w:val="009660BF"/>
    <w:rsid w:val="009815B2"/>
    <w:rsid w:val="00981AB6"/>
    <w:rsid w:val="00985873"/>
    <w:rsid w:val="009933AE"/>
    <w:rsid w:val="00996635"/>
    <w:rsid w:val="009A4AD8"/>
    <w:rsid w:val="009B5D86"/>
    <w:rsid w:val="009D1125"/>
    <w:rsid w:val="009D44C1"/>
    <w:rsid w:val="009E14CA"/>
    <w:rsid w:val="009F3F37"/>
    <w:rsid w:val="00A23069"/>
    <w:rsid w:val="00A274B5"/>
    <w:rsid w:val="00A32008"/>
    <w:rsid w:val="00A50EBC"/>
    <w:rsid w:val="00A53CB0"/>
    <w:rsid w:val="00A5434B"/>
    <w:rsid w:val="00A564DA"/>
    <w:rsid w:val="00A56877"/>
    <w:rsid w:val="00A7010F"/>
    <w:rsid w:val="00A749E6"/>
    <w:rsid w:val="00A82FC8"/>
    <w:rsid w:val="00A83175"/>
    <w:rsid w:val="00A8530D"/>
    <w:rsid w:val="00A86000"/>
    <w:rsid w:val="00A9785C"/>
    <w:rsid w:val="00AA0F37"/>
    <w:rsid w:val="00AA2DC8"/>
    <w:rsid w:val="00AC5506"/>
    <w:rsid w:val="00AE020C"/>
    <w:rsid w:val="00AE2F5C"/>
    <w:rsid w:val="00AE4FAE"/>
    <w:rsid w:val="00AE5C5A"/>
    <w:rsid w:val="00AE733C"/>
    <w:rsid w:val="00B01B7F"/>
    <w:rsid w:val="00B055F8"/>
    <w:rsid w:val="00B0693B"/>
    <w:rsid w:val="00B06A90"/>
    <w:rsid w:val="00B11C7C"/>
    <w:rsid w:val="00B23E32"/>
    <w:rsid w:val="00B27D95"/>
    <w:rsid w:val="00B417C4"/>
    <w:rsid w:val="00B47064"/>
    <w:rsid w:val="00B5276E"/>
    <w:rsid w:val="00B61309"/>
    <w:rsid w:val="00B66E00"/>
    <w:rsid w:val="00B75EBE"/>
    <w:rsid w:val="00B80D3A"/>
    <w:rsid w:val="00BA2829"/>
    <w:rsid w:val="00BA31E9"/>
    <w:rsid w:val="00BA7872"/>
    <w:rsid w:val="00BB0D5B"/>
    <w:rsid w:val="00BC4921"/>
    <w:rsid w:val="00BD302F"/>
    <w:rsid w:val="00BE7783"/>
    <w:rsid w:val="00C1066B"/>
    <w:rsid w:val="00C32044"/>
    <w:rsid w:val="00C332A5"/>
    <w:rsid w:val="00C458A7"/>
    <w:rsid w:val="00C556B8"/>
    <w:rsid w:val="00C90468"/>
    <w:rsid w:val="00C905B9"/>
    <w:rsid w:val="00CD6564"/>
    <w:rsid w:val="00CE11CF"/>
    <w:rsid w:val="00CE2BB0"/>
    <w:rsid w:val="00CF422F"/>
    <w:rsid w:val="00D02AD4"/>
    <w:rsid w:val="00D039B0"/>
    <w:rsid w:val="00D1183A"/>
    <w:rsid w:val="00D11F15"/>
    <w:rsid w:val="00D122F1"/>
    <w:rsid w:val="00D12EBE"/>
    <w:rsid w:val="00D156B6"/>
    <w:rsid w:val="00D265B5"/>
    <w:rsid w:val="00D34509"/>
    <w:rsid w:val="00D46F51"/>
    <w:rsid w:val="00D53CA1"/>
    <w:rsid w:val="00D7513F"/>
    <w:rsid w:val="00D94DFC"/>
    <w:rsid w:val="00DA507A"/>
    <w:rsid w:val="00DA6313"/>
    <w:rsid w:val="00DC3B44"/>
    <w:rsid w:val="00DC64BD"/>
    <w:rsid w:val="00DD490C"/>
    <w:rsid w:val="00DE3391"/>
    <w:rsid w:val="00DF40A1"/>
    <w:rsid w:val="00DF6C51"/>
    <w:rsid w:val="00E14D6F"/>
    <w:rsid w:val="00E32306"/>
    <w:rsid w:val="00E35EFE"/>
    <w:rsid w:val="00E60118"/>
    <w:rsid w:val="00E60A62"/>
    <w:rsid w:val="00E74CC5"/>
    <w:rsid w:val="00EC1674"/>
    <w:rsid w:val="00ED5578"/>
    <w:rsid w:val="00EF7460"/>
    <w:rsid w:val="00F03D85"/>
    <w:rsid w:val="00F11AF4"/>
    <w:rsid w:val="00F2015B"/>
    <w:rsid w:val="00F23235"/>
    <w:rsid w:val="00F342F7"/>
    <w:rsid w:val="00F37AA0"/>
    <w:rsid w:val="00F42942"/>
    <w:rsid w:val="00F537EC"/>
    <w:rsid w:val="00F63339"/>
    <w:rsid w:val="00F72C1F"/>
    <w:rsid w:val="00F7454B"/>
    <w:rsid w:val="00F904F5"/>
    <w:rsid w:val="00FA1E03"/>
    <w:rsid w:val="00FB3EC5"/>
    <w:rsid w:val="00FB759D"/>
    <w:rsid w:val="00FC4020"/>
    <w:rsid w:val="00FD21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B0CD4"/>
  <w15:docId w15:val="{6E0AA5D4-CB04-4336-BBF3-9E61AA0A2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C30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C30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30E8"/>
    <w:rPr>
      <w:rFonts w:ascii="Tahoma" w:hAnsi="Tahoma" w:cs="Tahoma"/>
      <w:sz w:val="16"/>
      <w:szCs w:val="16"/>
    </w:rPr>
  </w:style>
  <w:style w:type="paragraph" w:styleId="ListParagraph">
    <w:name w:val="List Paragraph"/>
    <w:basedOn w:val="Normal"/>
    <w:uiPriority w:val="34"/>
    <w:qFormat/>
    <w:rsid w:val="00496A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616</TotalTime>
  <Pages>7</Pages>
  <Words>2719</Words>
  <Characters>15500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Louise R</cp:lastModifiedBy>
  <cp:revision>15</cp:revision>
  <cp:lastPrinted>2021-09-23T11:13:00Z</cp:lastPrinted>
  <dcterms:created xsi:type="dcterms:W3CDTF">2020-10-20T12:43:00Z</dcterms:created>
  <dcterms:modified xsi:type="dcterms:W3CDTF">2021-09-23T12:53:00Z</dcterms:modified>
</cp:coreProperties>
</file>