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9BE72" w14:textId="16184F4F" w:rsidR="0053753A" w:rsidRDefault="00F32CAF" w:rsidP="0053753A">
      <w:pPr>
        <w:autoSpaceDE w:val="0"/>
        <w:autoSpaceDN w:val="0"/>
        <w:adjustRightInd w:val="0"/>
        <w:spacing w:after="200" w:line="276" w:lineRule="auto"/>
        <w:jc w:val="center"/>
        <w:rPr>
          <w:rFonts w:ascii="Arial" w:eastAsia="Arial" w:hAnsi="Arial" w:cs="Times New Roman"/>
          <w:color w:val="000000"/>
          <w:sz w:val="16"/>
          <w:szCs w:val="16"/>
        </w:rPr>
      </w:pPr>
      <w:bookmarkStart w:id="0" w:name="_Toc304199307"/>
      <w:r w:rsidRPr="00F32CAF">
        <w:rPr>
          <w:rFonts w:ascii="Arial" w:eastAsia="Arial" w:hAnsi="Arial" w:cs="Times New Roman"/>
          <w:color w:val="000000"/>
          <w:sz w:val="16"/>
          <w:szCs w:val="16"/>
        </w:rPr>
        <w:t xml:space="preserve">Date of last </w:t>
      </w:r>
      <w:r w:rsidRPr="00E25681">
        <w:rPr>
          <w:rFonts w:ascii="Arial" w:eastAsia="Arial" w:hAnsi="Arial" w:cs="Times New Roman"/>
          <w:color w:val="000000"/>
          <w:sz w:val="16"/>
          <w:szCs w:val="16"/>
        </w:rPr>
        <w:t xml:space="preserve">update – </w:t>
      </w:r>
      <w:r w:rsidR="003C068A" w:rsidRPr="00E25681">
        <w:rPr>
          <w:rFonts w:ascii="Arial" w:eastAsia="Arial" w:hAnsi="Arial" w:cs="Times New Roman"/>
          <w:color w:val="000000"/>
          <w:sz w:val="16"/>
          <w:szCs w:val="16"/>
        </w:rPr>
        <w:t>29</w:t>
      </w:r>
      <w:r w:rsidR="003C068A" w:rsidRPr="00E25681">
        <w:rPr>
          <w:rFonts w:ascii="Arial" w:eastAsia="Arial" w:hAnsi="Arial" w:cs="Times New Roman"/>
          <w:color w:val="000000"/>
          <w:sz w:val="16"/>
          <w:szCs w:val="16"/>
          <w:vertAlign w:val="superscript"/>
        </w:rPr>
        <w:t>th</w:t>
      </w:r>
      <w:r w:rsidR="003C068A" w:rsidRPr="00E25681">
        <w:rPr>
          <w:rFonts w:ascii="Arial" w:eastAsia="Arial" w:hAnsi="Arial" w:cs="Times New Roman"/>
          <w:color w:val="000000"/>
          <w:sz w:val="16"/>
          <w:szCs w:val="16"/>
        </w:rPr>
        <w:t xml:space="preserve"> July 2025</w:t>
      </w:r>
      <w:r w:rsidR="00522E29" w:rsidRPr="00E25681">
        <w:rPr>
          <w:rFonts w:ascii="Arial" w:eastAsia="Arial" w:hAnsi="Arial" w:cs="Times New Roman"/>
          <w:color w:val="000000"/>
          <w:sz w:val="16"/>
          <w:szCs w:val="16"/>
        </w:rPr>
        <w:t xml:space="preserve"> –</w:t>
      </w:r>
      <w:r w:rsidR="00522E29">
        <w:rPr>
          <w:rFonts w:ascii="Arial" w:eastAsia="Arial" w:hAnsi="Arial" w:cs="Times New Roman"/>
          <w:color w:val="000000"/>
          <w:sz w:val="16"/>
          <w:szCs w:val="16"/>
        </w:rPr>
        <w:t xml:space="preserve"> LCC Safeguarding in Education Team</w:t>
      </w:r>
      <w:r w:rsidR="0053753A">
        <w:rPr>
          <w:rFonts w:ascii="Arial" w:eastAsia="Arial" w:hAnsi="Arial" w:cs="Times New Roman"/>
          <w:color w:val="000000"/>
          <w:sz w:val="16"/>
          <w:szCs w:val="16"/>
        </w:rPr>
        <w:t xml:space="preserve"> with input from LADO, MASH, Lancashire Police, LCC Prevent Team, LCC Attendance Team</w:t>
      </w:r>
      <w:r w:rsidR="003C068A">
        <w:rPr>
          <w:rFonts w:ascii="Arial" w:eastAsia="Arial" w:hAnsi="Arial" w:cs="Times New Roman"/>
          <w:color w:val="000000"/>
          <w:sz w:val="16"/>
          <w:szCs w:val="16"/>
        </w:rPr>
        <w:t>, Legal Team</w:t>
      </w:r>
      <w:r w:rsidR="0053753A">
        <w:rPr>
          <w:rFonts w:ascii="Arial" w:eastAsia="Arial" w:hAnsi="Arial" w:cs="Times New Roman"/>
          <w:color w:val="000000"/>
          <w:sz w:val="16"/>
          <w:szCs w:val="16"/>
        </w:rPr>
        <w:t xml:space="preserve"> and advice from </w:t>
      </w:r>
      <w:r w:rsidR="003C068A">
        <w:rPr>
          <w:rFonts w:ascii="Arial" w:eastAsia="Arial" w:hAnsi="Arial" w:cs="Times New Roman"/>
          <w:color w:val="000000"/>
          <w:sz w:val="16"/>
          <w:szCs w:val="16"/>
        </w:rPr>
        <w:t>Southwest</w:t>
      </w:r>
      <w:r w:rsidR="0053753A">
        <w:rPr>
          <w:rFonts w:ascii="Arial" w:eastAsia="Arial" w:hAnsi="Arial" w:cs="Times New Roman"/>
          <w:color w:val="000000"/>
          <w:sz w:val="16"/>
          <w:szCs w:val="16"/>
        </w:rPr>
        <w:t xml:space="preserve"> Grid for Learning. </w:t>
      </w:r>
    </w:p>
    <w:p w14:paraId="5FE5C7A3" w14:textId="77777777" w:rsidR="00F32CAF" w:rsidRPr="00F32CAF" w:rsidRDefault="00F32CAF" w:rsidP="00287995">
      <w:pPr>
        <w:autoSpaceDE w:val="0"/>
        <w:autoSpaceDN w:val="0"/>
        <w:adjustRightInd w:val="0"/>
        <w:spacing w:after="200" w:line="276" w:lineRule="auto"/>
        <w:rPr>
          <w:rFonts w:ascii="Arial" w:eastAsia="Arial" w:hAnsi="Arial" w:cs="Times New Roman"/>
          <w:color w:val="000000"/>
          <w:sz w:val="16"/>
          <w:szCs w:val="16"/>
        </w:rPr>
      </w:pPr>
    </w:p>
    <w:p w14:paraId="0D289D4C" w14:textId="2CBBE6E9" w:rsidR="00F32CAF" w:rsidRPr="00F32CAF" w:rsidRDefault="00F32CAF" w:rsidP="00F32CAF">
      <w:pPr>
        <w:pBdr>
          <w:top w:val="single" w:sz="4" w:space="1" w:color="auto"/>
          <w:left w:val="single" w:sz="4" w:space="4" w:color="auto"/>
          <w:bottom w:val="single" w:sz="4" w:space="1" w:color="auto"/>
          <w:right w:val="single" w:sz="4" w:space="4" w:color="auto"/>
        </w:pBdr>
        <w:autoSpaceDE w:val="0"/>
        <w:autoSpaceDN w:val="0"/>
        <w:adjustRightInd w:val="0"/>
        <w:spacing w:after="200" w:line="276" w:lineRule="auto"/>
        <w:jc w:val="center"/>
        <w:rPr>
          <w:rFonts w:ascii="Arial" w:eastAsia="Arial" w:hAnsi="Arial" w:cs="Times New Roman"/>
          <w:b/>
          <w:bCs/>
          <w:color w:val="0D0D0D"/>
        </w:rPr>
      </w:pPr>
      <w:bookmarkStart w:id="1" w:name="_Hlk143009980"/>
      <w:r w:rsidRPr="00F32CAF">
        <w:rPr>
          <w:rFonts w:ascii="Arial" w:eastAsia="Arial" w:hAnsi="Arial" w:cs="Times New Roman"/>
          <w:b/>
          <w:bCs/>
          <w:color w:val="0D0D0D"/>
          <w:highlight w:val="lightGray"/>
        </w:rPr>
        <w:t>What does Keeping Children Safe in Education 20</w:t>
      </w:r>
      <w:r w:rsidR="003C068A">
        <w:rPr>
          <w:rFonts w:ascii="Arial" w:eastAsia="Arial" w:hAnsi="Arial" w:cs="Times New Roman"/>
          <w:b/>
          <w:bCs/>
          <w:color w:val="0D0D0D"/>
          <w:highlight w:val="lightGray"/>
        </w:rPr>
        <w:t>25</w:t>
      </w:r>
      <w:r w:rsidRPr="00F32CAF">
        <w:rPr>
          <w:rFonts w:ascii="Arial" w:eastAsia="Arial" w:hAnsi="Arial" w:cs="Times New Roman"/>
          <w:b/>
          <w:bCs/>
          <w:color w:val="0D0D0D"/>
          <w:highlight w:val="lightGray"/>
        </w:rPr>
        <w:t xml:space="preserve"> say about your Policy and other linked policies?</w:t>
      </w:r>
      <w:r w:rsidR="00352E72">
        <w:rPr>
          <w:rFonts w:ascii="Arial" w:eastAsia="Arial" w:hAnsi="Arial" w:cs="Times New Roman"/>
          <w:b/>
          <w:bCs/>
          <w:color w:val="0D0D0D"/>
        </w:rPr>
        <w:t xml:space="preserve"> </w:t>
      </w:r>
      <w:r w:rsidR="00352E72" w:rsidRPr="00E95AF5">
        <w:rPr>
          <w:rFonts w:ascii="Arial" w:eastAsia="Arial" w:hAnsi="Arial" w:cs="Times New Roman"/>
          <w:b/>
          <w:bCs/>
          <w:i/>
          <w:iCs/>
          <w:color w:val="0D0D0D"/>
        </w:rPr>
        <w:t>(No changes from 2024)</w:t>
      </w:r>
      <w:r w:rsidR="00352E72">
        <w:rPr>
          <w:rFonts w:ascii="Arial" w:eastAsia="Arial" w:hAnsi="Arial" w:cs="Times New Roman"/>
          <w:b/>
          <w:bCs/>
          <w:color w:val="0D0D0D"/>
        </w:rPr>
        <w:t xml:space="preserve"> </w:t>
      </w:r>
    </w:p>
    <w:bookmarkEnd w:id="1"/>
    <w:p w14:paraId="6A27215B" w14:textId="77777777" w:rsidR="00F32CAF" w:rsidRPr="00F32CAF" w:rsidRDefault="00F32CAF" w:rsidP="00317C25">
      <w:pPr>
        <w:autoSpaceDE w:val="0"/>
        <w:autoSpaceDN w:val="0"/>
        <w:adjustRightInd w:val="0"/>
        <w:spacing w:after="200" w:line="276" w:lineRule="auto"/>
        <w:rPr>
          <w:rFonts w:ascii="Arial" w:eastAsia="Arial" w:hAnsi="Arial" w:cs="Times New Roman"/>
          <w:color w:val="000000"/>
        </w:rPr>
      </w:pPr>
      <w:r w:rsidRPr="00F32CAF">
        <w:rPr>
          <w:rFonts w:ascii="Arial" w:eastAsia="Arial" w:hAnsi="Arial" w:cs="Times New Roman"/>
          <w:color w:val="000000"/>
        </w:rPr>
        <w:t xml:space="preserve">Governing bodies and proprietors should ensure there are appropriate policies and procedures in place </w:t>
      </w:r>
      <w:proofErr w:type="gramStart"/>
      <w:r w:rsidRPr="00F32CAF">
        <w:rPr>
          <w:rFonts w:ascii="Arial" w:eastAsia="Arial" w:hAnsi="Arial" w:cs="Times New Roman"/>
          <w:color w:val="000000"/>
        </w:rPr>
        <w:t>in order for</w:t>
      </w:r>
      <w:proofErr w:type="gramEnd"/>
      <w:r w:rsidRPr="00F32CAF">
        <w:rPr>
          <w:rFonts w:ascii="Arial" w:eastAsia="Arial" w:hAnsi="Arial" w:cs="Times New Roman"/>
          <w:color w:val="000000"/>
        </w:rPr>
        <w:t xml:space="preserve"> appropriate action to be taken in a timely manner to safeguard and promote children’s welfare. </w:t>
      </w:r>
    </w:p>
    <w:p w14:paraId="7A379B76" w14:textId="77777777" w:rsidR="00F32CAF" w:rsidRPr="00F32CAF" w:rsidRDefault="00F32CAF" w:rsidP="00F32CAF">
      <w:pPr>
        <w:autoSpaceDE w:val="0"/>
        <w:autoSpaceDN w:val="0"/>
        <w:adjustRightInd w:val="0"/>
        <w:spacing w:after="200" w:line="276" w:lineRule="auto"/>
        <w:jc w:val="both"/>
        <w:rPr>
          <w:rFonts w:ascii="Arial" w:eastAsia="Arial" w:hAnsi="Arial" w:cs="Times New Roman"/>
          <w:color w:val="000000"/>
        </w:rPr>
      </w:pPr>
      <w:r w:rsidRPr="00F32CAF">
        <w:rPr>
          <w:rFonts w:ascii="Arial" w:eastAsia="Arial" w:hAnsi="Arial" w:cs="Times New Roman"/>
          <w:color w:val="000000"/>
        </w:rPr>
        <w:t>These policies should include individual schools and colleges having:</w:t>
      </w:r>
    </w:p>
    <w:p w14:paraId="4254044A" w14:textId="77777777" w:rsidR="00F32CAF" w:rsidRPr="00F32CAF" w:rsidRDefault="00F32CAF" w:rsidP="00F32CAF">
      <w:pPr>
        <w:numPr>
          <w:ilvl w:val="0"/>
          <w:numId w:val="6"/>
        </w:numPr>
        <w:autoSpaceDE w:val="0"/>
        <w:autoSpaceDN w:val="0"/>
        <w:adjustRightInd w:val="0"/>
        <w:spacing w:after="200" w:line="276" w:lineRule="auto"/>
        <w:contextualSpacing/>
        <w:jc w:val="both"/>
        <w:rPr>
          <w:rFonts w:ascii="Arial" w:eastAsia="Arial" w:hAnsi="Arial" w:cs="Times New Roman"/>
          <w:b/>
          <w:bCs/>
          <w:color w:val="000000"/>
        </w:rPr>
      </w:pPr>
      <w:r w:rsidRPr="00F32CAF">
        <w:rPr>
          <w:rFonts w:ascii="Arial" w:eastAsia="Arial" w:hAnsi="Arial" w:cs="Times New Roman"/>
          <w:b/>
          <w:bCs/>
          <w:color w:val="000000"/>
        </w:rPr>
        <w:t>an effective child protection policy which:</w:t>
      </w:r>
    </w:p>
    <w:p w14:paraId="2C355FA1" w14:textId="018BB764" w:rsidR="00F32CAF" w:rsidRPr="00F32CAF" w:rsidRDefault="00F32CAF" w:rsidP="00F32CAF">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Times New Roman" w:hAnsi="Arial" w:cs="Times New Roman"/>
          <w:bCs/>
          <w:color w:val="000000"/>
          <w:lang w:val="en-US" w:eastAsia="ja-JP"/>
        </w:rPr>
        <w:t xml:space="preserve">reflects a whole school approach to </w:t>
      </w:r>
      <w:r w:rsidR="00352E72" w:rsidRPr="00F32CAF">
        <w:rPr>
          <w:rFonts w:ascii="Arial" w:eastAsia="Times New Roman" w:hAnsi="Arial" w:cs="Times New Roman"/>
          <w:bCs/>
          <w:color w:val="000000"/>
          <w:lang w:val="en-US" w:eastAsia="ja-JP"/>
        </w:rPr>
        <w:t>child-on-child</w:t>
      </w:r>
      <w:r w:rsidRPr="00F32CAF">
        <w:rPr>
          <w:rFonts w:ascii="Arial" w:eastAsia="Times New Roman" w:hAnsi="Arial" w:cs="Times New Roman"/>
          <w:bCs/>
          <w:color w:val="000000"/>
          <w:lang w:val="en-US" w:eastAsia="ja-JP"/>
        </w:rPr>
        <w:t xml:space="preserve"> abuse</w:t>
      </w:r>
    </w:p>
    <w:p w14:paraId="16A267AD" w14:textId="77777777" w:rsidR="00F32CAF" w:rsidRPr="00F32CAF" w:rsidRDefault="00F32CAF" w:rsidP="00F32CAF">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Arial" w:hAnsi="Arial" w:cs="Times New Roman"/>
          <w:color w:val="000000"/>
        </w:rPr>
        <w:t>reflects reporting systems</w:t>
      </w:r>
    </w:p>
    <w:p w14:paraId="6F70168F" w14:textId="77777777" w:rsidR="00F32CAF" w:rsidRPr="00F32CAF" w:rsidRDefault="00F32CAF" w:rsidP="00F32CAF">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Arial" w:hAnsi="Arial" w:cs="Times New Roman"/>
          <w:color w:val="000000"/>
        </w:rPr>
        <w:t>describes procedures which are in accordance with government guidance</w:t>
      </w:r>
    </w:p>
    <w:p w14:paraId="3A1E6D6D" w14:textId="77777777" w:rsidR="00F32CAF" w:rsidRPr="00F32CAF" w:rsidRDefault="00F32CAF" w:rsidP="00F32CAF">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Arial" w:hAnsi="Arial" w:cs="Times New Roman"/>
          <w:color w:val="000000"/>
        </w:rPr>
        <w:t xml:space="preserve">refers to locally agreed multi-agency safeguarding arrangements put in place by the safeguarding </w:t>
      </w:r>
      <w:proofErr w:type="gramStart"/>
      <w:r w:rsidRPr="00F32CAF">
        <w:rPr>
          <w:rFonts w:ascii="Arial" w:eastAsia="Arial" w:hAnsi="Arial" w:cs="Times New Roman"/>
          <w:color w:val="000000"/>
        </w:rPr>
        <w:t>partners;</w:t>
      </w:r>
      <w:proofErr w:type="gramEnd"/>
      <w:r w:rsidRPr="00F32CAF">
        <w:rPr>
          <w:rFonts w:ascii="Arial" w:eastAsia="Arial" w:hAnsi="Arial" w:cs="Times New Roman"/>
          <w:color w:val="000000"/>
        </w:rPr>
        <w:t xml:space="preserve"> </w:t>
      </w:r>
    </w:p>
    <w:p w14:paraId="3C58C3A4" w14:textId="23ADDF6C" w:rsidR="00F32CAF" w:rsidRPr="00F32CAF" w:rsidRDefault="00F32CAF" w:rsidP="00F32CAF">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Arial" w:hAnsi="Arial" w:cs="Times New Roman"/>
          <w:color w:val="000000"/>
        </w:rPr>
        <w:t>includes policies as reflected elsewhere in Part two of (KCSIE 202</w:t>
      </w:r>
      <w:r w:rsidR="005D6525">
        <w:rPr>
          <w:rFonts w:ascii="Arial" w:eastAsia="Arial" w:hAnsi="Arial" w:cs="Times New Roman"/>
          <w:color w:val="000000"/>
        </w:rPr>
        <w:t>5</w:t>
      </w:r>
      <w:r w:rsidRPr="00F32CAF">
        <w:rPr>
          <w:rFonts w:ascii="Arial" w:eastAsia="Arial" w:hAnsi="Arial" w:cs="Times New Roman"/>
          <w:color w:val="000000"/>
        </w:rPr>
        <w:t>), such as online safety and special educational needs and disabilities (SEND)</w:t>
      </w:r>
    </w:p>
    <w:p w14:paraId="34564AA3" w14:textId="77777777" w:rsidR="00F32CAF" w:rsidRPr="00F32CAF" w:rsidRDefault="00F32CAF" w:rsidP="00F32CAF">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Arial" w:hAnsi="Arial" w:cs="Times New Roman"/>
          <w:color w:val="000000"/>
        </w:rPr>
        <w:t xml:space="preserve">should be reviewed annually (as a minimum) and updated if needed, so that it is kept up to date with safeguarding issues as they emerge and evolve, including lessons </w:t>
      </w:r>
      <w:proofErr w:type="gramStart"/>
      <w:r w:rsidRPr="00F32CAF">
        <w:rPr>
          <w:rFonts w:ascii="Arial" w:eastAsia="Arial" w:hAnsi="Arial" w:cs="Times New Roman"/>
          <w:color w:val="000000"/>
        </w:rPr>
        <w:t>learnt;</w:t>
      </w:r>
      <w:proofErr w:type="gramEnd"/>
      <w:r w:rsidRPr="00F32CAF">
        <w:rPr>
          <w:rFonts w:ascii="Arial" w:eastAsia="Arial" w:hAnsi="Arial" w:cs="Times New Roman"/>
          <w:color w:val="000000"/>
        </w:rPr>
        <w:t xml:space="preserve"> </w:t>
      </w:r>
    </w:p>
    <w:p w14:paraId="6D7A23CE" w14:textId="77777777" w:rsidR="00F32CAF" w:rsidRPr="00D820E1" w:rsidRDefault="00F32CAF" w:rsidP="00F32CAF">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Arial" w:hAnsi="Arial" w:cs="Times New Roman"/>
          <w:color w:val="000000"/>
        </w:rPr>
        <w:t xml:space="preserve">is available publicly either via the school or college website or by other means. </w:t>
      </w:r>
    </w:p>
    <w:p w14:paraId="141FF19B" w14:textId="77777777" w:rsidR="00D820E1" w:rsidRPr="00F32CAF" w:rsidRDefault="00D820E1" w:rsidP="00D820E1">
      <w:pPr>
        <w:autoSpaceDE w:val="0"/>
        <w:autoSpaceDN w:val="0"/>
        <w:adjustRightInd w:val="0"/>
        <w:spacing w:after="200" w:line="276" w:lineRule="auto"/>
        <w:ind w:left="1440"/>
        <w:contextualSpacing/>
        <w:jc w:val="both"/>
        <w:rPr>
          <w:rFonts w:ascii="Arial" w:eastAsia="Times New Roman" w:hAnsi="Arial" w:cs="Times New Roman"/>
          <w:b/>
          <w:color w:val="000000"/>
          <w:lang w:val="en-US" w:eastAsia="ja-JP"/>
        </w:rPr>
      </w:pPr>
    </w:p>
    <w:p w14:paraId="01BC98D1" w14:textId="77777777" w:rsidR="00F32CAF" w:rsidRPr="00F32CAF" w:rsidRDefault="00F32CAF" w:rsidP="00F32CAF">
      <w:pPr>
        <w:autoSpaceDE w:val="0"/>
        <w:autoSpaceDN w:val="0"/>
        <w:adjustRightInd w:val="0"/>
        <w:spacing w:after="200" w:line="276" w:lineRule="auto"/>
        <w:jc w:val="both"/>
        <w:rPr>
          <w:rFonts w:ascii="Arial" w:eastAsia="Arial" w:hAnsi="Arial" w:cs="Times New Roman"/>
          <w:color w:val="000000"/>
        </w:rPr>
      </w:pPr>
      <w:r w:rsidRPr="00F32CAF">
        <w:rPr>
          <w:rFonts w:ascii="Arial" w:eastAsia="Arial" w:hAnsi="Arial" w:cs="Times New Roman"/>
          <w:color w:val="000000"/>
        </w:rPr>
        <w:t xml:space="preserve">• </w:t>
      </w:r>
      <w:hyperlink r:id="rId8" w:history="1">
        <w:r w:rsidRPr="00F32CAF">
          <w:rPr>
            <w:rFonts w:ascii="Arial" w:eastAsia="Arial" w:hAnsi="Arial" w:cs="Times New Roman"/>
            <w:b/>
            <w:bCs/>
            <w:color w:val="000000"/>
            <w:u w:val="single"/>
          </w:rPr>
          <w:t>a behaviour policy</w:t>
        </w:r>
      </w:hyperlink>
      <w:r w:rsidRPr="00F32CAF">
        <w:rPr>
          <w:rFonts w:ascii="Arial" w:eastAsia="Arial" w:hAnsi="Arial" w:cs="Times New Roman"/>
          <w:color w:val="000000"/>
        </w:rPr>
        <w:t>, which includes measures to prevent bullying (including cyberbullying, prejudice-based and discriminatory bullying)</w:t>
      </w:r>
    </w:p>
    <w:p w14:paraId="3B3F2A85" w14:textId="77777777" w:rsidR="00F32CAF" w:rsidRPr="00F32CAF" w:rsidRDefault="00F32CAF" w:rsidP="00F32CAF">
      <w:pPr>
        <w:autoSpaceDE w:val="0"/>
        <w:autoSpaceDN w:val="0"/>
        <w:adjustRightInd w:val="0"/>
        <w:spacing w:after="200" w:line="276" w:lineRule="auto"/>
        <w:jc w:val="both"/>
        <w:rPr>
          <w:rFonts w:ascii="Arial" w:eastAsia="Arial" w:hAnsi="Arial" w:cs="Times New Roman"/>
          <w:color w:val="000000"/>
        </w:rPr>
      </w:pPr>
      <w:r w:rsidRPr="00F32CAF">
        <w:rPr>
          <w:rFonts w:ascii="Arial" w:eastAsia="Arial" w:hAnsi="Arial" w:cs="Times New Roman"/>
          <w:color w:val="000000"/>
        </w:rPr>
        <w:t xml:space="preserve"> • </w:t>
      </w:r>
      <w:r w:rsidRPr="00F32CAF">
        <w:rPr>
          <w:rFonts w:ascii="Arial" w:eastAsia="Arial" w:hAnsi="Arial" w:cs="Times New Roman"/>
          <w:b/>
          <w:bCs/>
          <w:color w:val="000000"/>
        </w:rPr>
        <w:t>a staff behaviour policy</w:t>
      </w:r>
      <w:r w:rsidRPr="00F32CAF">
        <w:rPr>
          <w:rFonts w:ascii="Arial" w:eastAsia="Arial" w:hAnsi="Arial" w:cs="Times New Roman"/>
          <w:color w:val="000000"/>
        </w:rPr>
        <w:t xml:space="preserve"> (sometimes called the code of conduct) which should, amongst other things, </w:t>
      </w:r>
      <w:proofErr w:type="gramStart"/>
      <w:r w:rsidRPr="00F32CAF">
        <w:rPr>
          <w:rFonts w:ascii="Arial" w:eastAsia="Arial" w:hAnsi="Arial" w:cs="Times New Roman"/>
          <w:color w:val="000000"/>
        </w:rPr>
        <w:t>include:</w:t>
      </w:r>
      <w:proofErr w:type="gramEnd"/>
      <w:r w:rsidRPr="00F32CAF">
        <w:rPr>
          <w:rFonts w:ascii="Arial" w:eastAsia="Arial" w:hAnsi="Arial" w:cs="Times New Roman"/>
          <w:color w:val="000000"/>
        </w:rPr>
        <w:t xml:space="preserve"> low level concerns, allegations around staff and whistleblowing, acceptable use of technologies (including the use of mobile devices), staff/pupil relationships and communications including the use of social media. </w:t>
      </w:r>
    </w:p>
    <w:p w14:paraId="014F0AB0" w14:textId="77777777" w:rsidR="00F32CAF" w:rsidRPr="00F32CAF" w:rsidRDefault="00F32CAF" w:rsidP="00F32CAF">
      <w:pPr>
        <w:autoSpaceDE w:val="0"/>
        <w:autoSpaceDN w:val="0"/>
        <w:adjustRightInd w:val="0"/>
        <w:spacing w:after="200" w:line="276" w:lineRule="auto"/>
        <w:jc w:val="both"/>
        <w:rPr>
          <w:rFonts w:ascii="Arial" w:eastAsia="Arial" w:hAnsi="Arial" w:cs="Times New Roman"/>
          <w:color w:val="000000"/>
        </w:rPr>
      </w:pPr>
      <w:r w:rsidRPr="00F32CAF">
        <w:rPr>
          <w:rFonts w:ascii="Arial" w:eastAsia="Arial" w:hAnsi="Arial" w:cs="Times New Roman"/>
          <w:color w:val="000000"/>
        </w:rPr>
        <w:t xml:space="preserve">• </w:t>
      </w:r>
      <w:r w:rsidRPr="00F32CAF">
        <w:rPr>
          <w:rFonts w:ascii="Arial" w:eastAsia="Arial" w:hAnsi="Arial" w:cs="Times New Roman"/>
          <w:b/>
          <w:bCs/>
          <w:color w:val="000000"/>
        </w:rPr>
        <w:t>appropriate safeguarding arrangements</w:t>
      </w:r>
      <w:r w:rsidRPr="00F32CAF">
        <w:rPr>
          <w:rFonts w:ascii="Arial" w:eastAsia="Arial" w:hAnsi="Arial" w:cs="Times New Roman"/>
          <w:color w:val="000000"/>
        </w:rPr>
        <w:t xml:space="preserve"> in place to respond to children who go missing from education, particularly on repeat occasions and/or for prolonged periods</w:t>
      </w:r>
    </w:p>
    <w:p w14:paraId="5059A84D" w14:textId="77777777" w:rsidR="00F32CAF" w:rsidRPr="00F32CAF" w:rsidRDefault="00F32CAF" w:rsidP="00F32CAF">
      <w:pPr>
        <w:autoSpaceDE w:val="0"/>
        <w:autoSpaceDN w:val="0"/>
        <w:adjustRightInd w:val="0"/>
        <w:spacing w:after="200" w:line="276" w:lineRule="auto"/>
        <w:jc w:val="both"/>
        <w:rPr>
          <w:rFonts w:ascii="Arial" w:eastAsia="Arial" w:hAnsi="Arial" w:cs="Times New Roman"/>
          <w:i/>
          <w:iCs/>
          <w:color w:val="000000"/>
        </w:rPr>
      </w:pPr>
      <w:r w:rsidRPr="00F32CAF">
        <w:rPr>
          <w:rFonts w:ascii="Arial" w:eastAsia="Arial" w:hAnsi="Arial" w:cs="Times New Roman"/>
          <w:i/>
          <w:iCs/>
          <w:color w:val="000000"/>
        </w:rPr>
        <w:t xml:space="preserve">This policy template is provided </w:t>
      </w:r>
      <w:r w:rsidRPr="00F32CAF">
        <w:rPr>
          <w:rFonts w:ascii="Arial" w:eastAsia="Arial" w:hAnsi="Arial" w:cs="Times New Roman"/>
          <w:b/>
          <w:bCs/>
          <w:i/>
          <w:iCs/>
          <w:color w:val="000000"/>
        </w:rPr>
        <w:t>as a prompt</w:t>
      </w:r>
      <w:r w:rsidRPr="00F32CAF">
        <w:rPr>
          <w:rFonts w:ascii="Arial" w:eastAsia="Arial" w:hAnsi="Arial" w:cs="Times New Roman"/>
          <w:i/>
          <w:iCs/>
          <w:color w:val="000000"/>
        </w:rPr>
        <w:t xml:space="preserve"> to support Lancashire schools in the development of their own Child Protection &amp; Safeguarding Policy. It is not intended to be exhaustive and </w:t>
      </w:r>
      <w:proofErr w:type="gramStart"/>
      <w:r w:rsidRPr="00F32CAF">
        <w:rPr>
          <w:rFonts w:ascii="Arial" w:eastAsia="Arial" w:hAnsi="Arial" w:cs="Times New Roman"/>
          <w:i/>
          <w:iCs/>
          <w:color w:val="000000"/>
        </w:rPr>
        <w:t>in order to</w:t>
      </w:r>
      <w:proofErr w:type="gramEnd"/>
      <w:r w:rsidRPr="00F32CAF">
        <w:rPr>
          <w:rFonts w:ascii="Arial" w:eastAsia="Arial" w:hAnsi="Arial" w:cs="Times New Roman"/>
          <w:i/>
          <w:iCs/>
          <w:color w:val="000000"/>
        </w:rPr>
        <w:t xml:space="preserve"> provide robust and effective safeguarding provision for our children and young people, must be carefully reviewed and adapted by the school to ensure the content contained reflects current arrangements and local practice.  On completion, the Safeguarding Policy should be reviewed on an annual basis and be approved by the School’s Governing Body/Proprietor. It should be made public on the school website and made available for parents. </w:t>
      </w:r>
    </w:p>
    <w:p w14:paraId="1A9A6BD1" w14:textId="5A16B9EB"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34E757D2" w14:textId="2A20D8E6"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492DBF94" w14:textId="7B1B6A4D"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53E77ED4" w14:textId="77777777" w:rsidR="005D606C" w:rsidRPr="005D606C" w:rsidRDefault="005D606C" w:rsidP="005D606C">
      <w:pPr>
        <w:autoSpaceDE w:val="0"/>
        <w:autoSpaceDN w:val="0"/>
        <w:adjustRightInd w:val="0"/>
        <w:spacing w:after="200" w:line="276" w:lineRule="auto"/>
        <w:jc w:val="center"/>
        <w:rPr>
          <w:rFonts w:ascii="Arial" w:eastAsia="Arial" w:hAnsi="Arial" w:cs="Times New Roman"/>
          <w:b/>
          <w:bCs/>
          <w:color w:val="2F5496" w:themeColor="accent1" w:themeShade="BF"/>
          <w:sz w:val="24"/>
          <w:szCs w:val="24"/>
        </w:rPr>
      </w:pPr>
      <w:r w:rsidRPr="005D606C">
        <w:rPr>
          <w:b/>
          <w:bCs/>
          <w:noProof/>
          <w:color w:val="2F5496" w:themeColor="accent1" w:themeShade="BF"/>
          <w:sz w:val="24"/>
          <w:szCs w:val="24"/>
        </w:rPr>
        <w:lastRenderedPageBreak/>
        <w:drawing>
          <wp:inline distT="0" distB="0" distL="0" distR="0" wp14:anchorId="5F984CF2" wp14:editId="70CCC271">
            <wp:extent cx="1021080" cy="998220"/>
            <wp:effectExtent l="0" t="0" r="7620" b="0"/>
            <wp:docPr id="1" name="Picture 1" descr="A group of children holding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holding flower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1080" cy="998220"/>
                    </a:xfrm>
                    <a:prstGeom prst="rect">
                      <a:avLst/>
                    </a:prstGeom>
                    <a:noFill/>
                    <a:ln>
                      <a:noFill/>
                    </a:ln>
                  </pic:spPr>
                </pic:pic>
              </a:graphicData>
            </a:graphic>
          </wp:inline>
        </w:drawing>
      </w:r>
    </w:p>
    <w:p w14:paraId="63CD20AB" w14:textId="77777777" w:rsidR="005D606C" w:rsidRPr="005D606C" w:rsidRDefault="005D606C" w:rsidP="005D606C">
      <w:pPr>
        <w:autoSpaceDE w:val="0"/>
        <w:autoSpaceDN w:val="0"/>
        <w:adjustRightInd w:val="0"/>
        <w:spacing w:after="200" w:line="276" w:lineRule="auto"/>
        <w:jc w:val="center"/>
        <w:rPr>
          <w:rFonts w:ascii="Fairwater Script" w:eastAsia="Arial" w:hAnsi="Fairwater Script" w:cs="Times New Roman"/>
          <w:b/>
          <w:bCs/>
          <w:color w:val="2F5496" w:themeColor="accent1" w:themeShade="BF"/>
          <w:sz w:val="44"/>
          <w:szCs w:val="44"/>
        </w:rPr>
      </w:pPr>
      <w:r w:rsidRPr="005D606C">
        <w:rPr>
          <w:rFonts w:ascii="Fairwater Script" w:eastAsia="Arial" w:hAnsi="Fairwater Script" w:cs="Times New Roman"/>
          <w:b/>
          <w:bCs/>
          <w:color w:val="2F5496" w:themeColor="accent1" w:themeShade="BF"/>
          <w:sz w:val="44"/>
          <w:szCs w:val="44"/>
        </w:rPr>
        <w:t>Friendship, Learning, Fun</w:t>
      </w:r>
    </w:p>
    <w:p w14:paraId="39EC78B4" w14:textId="77777777" w:rsidR="005D606C" w:rsidRDefault="005D606C" w:rsidP="005D606C">
      <w:pPr>
        <w:autoSpaceDE w:val="0"/>
        <w:autoSpaceDN w:val="0"/>
        <w:adjustRightInd w:val="0"/>
        <w:spacing w:after="200" w:line="276" w:lineRule="auto"/>
        <w:jc w:val="center"/>
        <w:rPr>
          <w:rFonts w:ascii="Arial" w:eastAsia="Arial" w:hAnsi="Arial" w:cs="Times New Roman"/>
          <w:color w:val="000000"/>
          <w:sz w:val="44"/>
          <w:szCs w:val="44"/>
        </w:rPr>
      </w:pPr>
    </w:p>
    <w:p w14:paraId="1E128CE5" w14:textId="48B3EF34" w:rsidR="005D606C" w:rsidRPr="005D606C" w:rsidRDefault="005D606C" w:rsidP="005D606C">
      <w:pPr>
        <w:autoSpaceDE w:val="0"/>
        <w:autoSpaceDN w:val="0"/>
        <w:adjustRightInd w:val="0"/>
        <w:spacing w:after="200" w:line="276" w:lineRule="auto"/>
        <w:jc w:val="center"/>
        <w:rPr>
          <w:rFonts w:ascii="Arial" w:eastAsia="Arial" w:hAnsi="Arial" w:cs="Times New Roman"/>
          <w:color w:val="000000"/>
          <w:sz w:val="44"/>
          <w:szCs w:val="44"/>
        </w:rPr>
      </w:pPr>
      <w:r w:rsidRPr="005D606C">
        <w:rPr>
          <w:rFonts w:ascii="Arial" w:eastAsia="Arial" w:hAnsi="Arial" w:cs="Times New Roman"/>
          <w:color w:val="000000"/>
          <w:sz w:val="44"/>
          <w:szCs w:val="44"/>
        </w:rPr>
        <w:t>Rosegrove Infant School</w:t>
      </w:r>
    </w:p>
    <w:p w14:paraId="72FF3C05" w14:textId="5F9CDDE0" w:rsidR="00F32CAF" w:rsidRPr="00F32CAF" w:rsidRDefault="005D606C" w:rsidP="00F32CAF">
      <w:pPr>
        <w:autoSpaceDE w:val="0"/>
        <w:autoSpaceDN w:val="0"/>
        <w:adjustRightInd w:val="0"/>
        <w:spacing w:after="200" w:line="276" w:lineRule="auto"/>
        <w:jc w:val="center"/>
        <w:rPr>
          <w:rFonts w:ascii="Arial" w:eastAsia="Times New Roman" w:hAnsi="Arial" w:cs="Arial"/>
          <w:color w:val="000000"/>
          <w:sz w:val="44"/>
          <w:szCs w:val="44"/>
          <w:lang w:val="en-US" w:eastAsia="ja-JP"/>
        </w:rPr>
      </w:pPr>
      <w:r>
        <w:rPr>
          <w:rFonts w:ascii="Arial" w:eastAsia="Times New Roman" w:hAnsi="Arial" w:cs="Arial"/>
          <w:color w:val="000000"/>
          <w:sz w:val="44"/>
          <w:szCs w:val="44"/>
          <w:lang w:val="en-US" w:eastAsia="ja-JP"/>
        </w:rPr>
        <w:t>C</w:t>
      </w:r>
      <w:r w:rsidR="00F32CAF" w:rsidRPr="00F32CAF">
        <w:rPr>
          <w:rFonts w:ascii="Arial" w:eastAsia="Times New Roman" w:hAnsi="Arial" w:cs="Arial"/>
          <w:color w:val="000000"/>
          <w:sz w:val="44"/>
          <w:szCs w:val="44"/>
          <w:lang w:val="en-US" w:eastAsia="ja-JP"/>
        </w:rPr>
        <w:t>hild Protection and Safeguarding Policy 202</w:t>
      </w:r>
      <w:r w:rsidR="00352E72">
        <w:rPr>
          <w:rFonts w:ascii="Arial" w:eastAsia="Times New Roman" w:hAnsi="Arial" w:cs="Arial"/>
          <w:color w:val="000000"/>
          <w:sz w:val="44"/>
          <w:szCs w:val="44"/>
          <w:lang w:val="en-US" w:eastAsia="ja-JP"/>
        </w:rPr>
        <w:t>5</w:t>
      </w:r>
      <w:r w:rsidR="00F32CAF" w:rsidRPr="00F32CAF">
        <w:rPr>
          <w:rFonts w:ascii="Arial" w:eastAsia="Times New Roman" w:hAnsi="Arial" w:cs="Arial"/>
          <w:color w:val="000000"/>
          <w:sz w:val="44"/>
          <w:szCs w:val="44"/>
          <w:lang w:val="en-US" w:eastAsia="ja-JP"/>
        </w:rPr>
        <w:t xml:space="preserve"> - 2</w:t>
      </w:r>
      <w:r w:rsidR="00352E72">
        <w:rPr>
          <w:rFonts w:ascii="Arial" w:eastAsia="Times New Roman" w:hAnsi="Arial" w:cs="Arial"/>
          <w:color w:val="000000"/>
          <w:sz w:val="44"/>
          <w:szCs w:val="44"/>
          <w:lang w:val="en-US" w:eastAsia="ja-JP"/>
        </w:rPr>
        <w:t>6</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193"/>
      </w:tblGrid>
      <w:tr w:rsidR="00F32CAF" w:rsidRPr="00F32CAF" w14:paraId="02CB881D" w14:textId="77777777" w:rsidTr="00422B52">
        <w:tc>
          <w:tcPr>
            <w:tcW w:w="3544" w:type="dxa"/>
          </w:tcPr>
          <w:p w14:paraId="44AE8C3E" w14:textId="30ECB302" w:rsidR="00F32CAF" w:rsidRPr="00F32CAF" w:rsidRDefault="00F32CAF" w:rsidP="00F32CAF">
            <w:pPr>
              <w:autoSpaceDE w:val="0"/>
              <w:autoSpaceDN w:val="0"/>
              <w:adjustRightInd w:val="0"/>
              <w:spacing w:after="120" w:line="240" w:lineRule="auto"/>
              <w:jc w:val="both"/>
              <w:rPr>
                <w:rFonts w:ascii="Arial" w:eastAsia="Arial" w:hAnsi="Arial" w:cs="Arial"/>
                <w:bCs/>
                <w:color w:val="FF0000"/>
                <w:sz w:val="28"/>
                <w:szCs w:val="28"/>
              </w:rPr>
            </w:pPr>
            <w:r w:rsidRPr="005D606C">
              <w:rPr>
                <w:rFonts w:ascii="Arial" w:eastAsia="Arial" w:hAnsi="Arial" w:cs="Arial"/>
                <w:bCs/>
                <w:sz w:val="28"/>
                <w:szCs w:val="28"/>
              </w:rPr>
              <w:t>Policy Leader / DSL / HT</w:t>
            </w:r>
          </w:p>
        </w:tc>
        <w:tc>
          <w:tcPr>
            <w:tcW w:w="5193" w:type="dxa"/>
          </w:tcPr>
          <w:p w14:paraId="77470D3F" w14:textId="3FF32454" w:rsidR="00F32CAF" w:rsidRPr="005D606C" w:rsidRDefault="005D606C" w:rsidP="005D606C">
            <w:pPr>
              <w:autoSpaceDE w:val="0"/>
              <w:autoSpaceDN w:val="0"/>
              <w:adjustRightInd w:val="0"/>
              <w:spacing w:after="120" w:line="240" w:lineRule="auto"/>
              <w:rPr>
                <w:rFonts w:ascii="Arial" w:eastAsia="Arial" w:hAnsi="Arial" w:cs="Arial"/>
                <w:color w:val="000000"/>
                <w:sz w:val="28"/>
                <w:szCs w:val="28"/>
              </w:rPr>
            </w:pPr>
            <w:r w:rsidRPr="005D606C">
              <w:rPr>
                <w:rFonts w:ascii="Arial" w:eastAsia="Arial" w:hAnsi="Arial" w:cs="Arial"/>
                <w:color w:val="000000"/>
                <w:sz w:val="28"/>
                <w:szCs w:val="28"/>
              </w:rPr>
              <w:t xml:space="preserve">Louise Renshaw </w:t>
            </w:r>
          </w:p>
          <w:p w14:paraId="158AA43D" w14:textId="6D1A8B10" w:rsidR="00F32CAF" w:rsidRPr="005D606C" w:rsidRDefault="005D606C" w:rsidP="005D606C">
            <w:pPr>
              <w:autoSpaceDE w:val="0"/>
              <w:autoSpaceDN w:val="0"/>
              <w:adjustRightInd w:val="0"/>
              <w:spacing w:after="120" w:line="240" w:lineRule="auto"/>
              <w:rPr>
                <w:rFonts w:ascii="Arial" w:eastAsia="Arial" w:hAnsi="Arial" w:cs="Arial"/>
                <w:color w:val="000000"/>
                <w:sz w:val="28"/>
                <w:szCs w:val="28"/>
              </w:rPr>
            </w:pPr>
            <w:r w:rsidRPr="005D606C">
              <w:rPr>
                <w:rFonts w:ascii="Arial" w:eastAsia="Arial" w:hAnsi="Arial" w:cs="Arial"/>
                <w:color w:val="000000"/>
                <w:sz w:val="28"/>
                <w:szCs w:val="28"/>
              </w:rPr>
              <w:t>Co-headteacher</w:t>
            </w:r>
            <w:r>
              <w:rPr>
                <w:rFonts w:ascii="Arial" w:eastAsia="Arial" w:hAnsi="Arial" w:cs="Arial"/>
                <w:color w:val="000000"/>
                <w:sz w:val="28"/>
                <w:szCs w:val="28"/>
              </w:rPr>
              <w:t>/</w:t>
            </w:r>
            <w:r w:rsidRPr="005D606C">
              <w:rPr>
                <w:rFonts w:ascii="Arial" w:eastAsia="Arial" w:hAnsi="Arial" w:cs="Arial"/>
                <w:color w:val="000000"/>
                <w:sz w:val="28"/>
                <w:szCs w:val="28"/>
              </w:rPr>
              <w:t>DSL</w:t>
            </w:r>
          </w:p>
        </w:tc>
      </w:tr>
      <w:tr w:rsidR="00F32CAF" w:rsidRPr="00F32CAF" w14:paraId="18C09BCA" w14:textId="77777777" w:rsidTr="00422B52">
        <w:tc>
          <w:tcPr>
            <w:tcW w:w="3544" w:type="dxa"/>
          </w:tcPr>
          <w:p w14:paraId="55316CBE" w14:textId="008F073C"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Deputy DS</w:t>
            </w:r>
            <w:r w:rsidR="005D606C">
              <w:rPr>
                <w:rFonts w:ascii="Arial" w:eastAsia="Arial" w:hAnsi="Arial" w:cs="Arial"/>
                <w:bCs/>
                <w:color w:val="000000"/>
                <w:sz w:val="28"/>
                <w:szCs w:val="28"/>
              </w:rPr>
              <w:t>Ls</w:t>
            </w:r>
            <w:r w:rsidRPr="00F32CAF">
              <w:rPr>
                <w:rFonts w:ascii="Arial" w:eastAsia="Arial" w:hAnsi="Arial" w:cs="Arial"/>
                <w:bCs/>
                <w:color w:val="000000"/>
                <w:sz w:val="28"/>
                <w:szCs w:val="28"/>
              </w:rPr>
              <w:t xml:space="preserve"> </w:t>
            </w:r>
          </w:p>
        </w:tc>
        <w:tc>
          <w:tcPr>
            <w:tcW w:w="5193" w:type="dxa"/>
          </w:tcPr>
          <w:p w14:paraId="6425954F" w14:textId="2950DBF9" w:rsidR="00F32CAF" w:rsidRDefault="005D606C" w:rsidP="005D606C">
            <w:pPr>
              <w:autoSpaceDE w:val="0"/>
              <w:autoSpaceDN w:val="0"/>
              <w:adjustRightInd w:val="0"/>
              <w:spacing w:after="120" w:line="240" w:lineRule="auto"/>
              <w:rPr>
                <w:rFonts w:ascii="Arial" w:eastAsia="Arial" w:hAnsi="Arial" w:cs="Arial"/>
                <w:color w:val="000000"/>
                <w:sz w:val="28"/>
                <w:szCs w:val="28"/>
              </w:rPr>
            </w:pPr>
            <w:r>
              <w:rPr>
                <w:rFonts w:ascii="Arial" w:eastAsia="Arial" w:hAnsi="Arial" w:cs="Arial"/>
                <w:color w:val="000000"/>
                <w:sz w:val="28"/>
                <w:szCs w:val="28"/>
              </w:rPr>
              <w:t>Bernie Calcutt</w:t>
            </w:r>
          </w:p>
          <w:p w14:paraId="75902C17" w14:textId="21E4B99B" w:rsidR="005D606C" w:rsidRDefault="005D606C" w:rsidP="005D606C">
            <w:pPr>
              <w:autoSpaceDE w:val="0"/>
              <w:autoSpaceDN w:val="0"/>
              <w:adjustRightInd w:val="0"/>
              <w:spacing w:after="120" w:line="240" w:lineRule="auto"/>
              <w:rPr>
                <w:rFonts w:ascii="Arial" w:eastAsia="Arial" w:hAnsi="Arial" w:cs="Arial"/>
                <w:color w:val="000000"/>
                <w:sz w:val="28"/>
                <w:szCs w:val="28"/>
              </w:rPr>
            </w:pPr>
            <w:r>
              <w:rPr>
                <w:rFonts w:ascii="Arial" w:eastAsia="Arial" w:hAnsi="Arial" w:cs="Arial"/>
                <w:color w:val="000000"/>
                <w:sz w:val="28"/>
                <w:szCs w:val="28"/>
              </w:rPr>
              <w:t>Caroline Ashworth</w:t>
            </w:r>
          </w:p>
          <w:p w14:paraId="28C7EC4A" w14:textId="30125D89" w:rsidR="00F32CAF" w:rsidRPr="005D606C" w:rsidRDefault="005D606C" w:rsidP="005D606C">
            <w:pPr>
              <w:autoSpaceDE w:val="0"/>
              <w:autoSpaceDN w:val="0"/>
              <w:adjustRightInd w:val="0"/>
              <w:spacing w:after="120" w:line="240" w:lineRule="auto"/>
              <w:rPr>
                <w:rFonts w:ascii="Arial" w:eastAsia="Arial" w:hAnsi="Arial" w:cs="Arial"/>
                <w:color w:val="000000"/>
                <w:sz w:val="28"/>
                <w:szCs w:val="28"/>
              </w:rPr>
            </w:pPr>
            <w:r>
              <w:rPr>
                <w:rFonts w:ascii="Arial" w:eastAsia="Arial" w:hAnsi="Arial" w:cs="Arial"/>
                <w:color w:val="000000"/>
                <w:sz w:val="28"/>
                <w:szCs w:val="28"/>
              </w:rPr>
              <w:t>Nicola Wilson</w:t>
            </w:r>
          </w:p>
        </w:tc>
      </w:tr>
      <w:tr w:rsidR="00F32CAF" w:rsidRPr="00F32CAF" w14:paraId="22C87347" w14:textId="77777777" w:rsidTr="00422B52">
        <w:tc>
          <w:tcPr>
            <w:tcW w:w="3544" w:type="dxa"/>
          </w:tcPr>
          <w:p w14:paraId="3025641C" w14:textId="77777777" w:rsidR="00F32CAF" w:rsidRPr="005D606C" w:rsidRDefault="00F32CAF" w:rsidP="00F32CAF">
            <w:pPr>
              <w:autoSpaceDE w:val="0"/>
              <w:autoSpaceDN w:val="0"/>
              <w:adjustRightInd w:val="0"/>
              <w:spacing w:after="120" w:line="240" w:lineRule="auto"/>
              <w:jc w:val="both"/>
              <w:rPr>
                <w:rFonts w:ascii="Arial" w:eastAsia="Arial" w:hAnsi="Arial" w:cs="Arial"/>
                <w:bCs/>
                <w:sz w:val="28"/>
                <w:szCs w:val="28"/>
              </w:rPr>
            </w:pPr>
            <w:r w:rsidRPr="005D606C">
              <w:rPr>
                <w:rFonts w:ascii="Arial" w:eastAsia="Arial" w:hAnsi="Arial" w:cs="Arial"/>
                <w:bCs/>
                <w:sz w:val="28"/>
                <w:szCs w:val="28"/>
              </w:rPr>
              <w:t>Safeguarding Governor /</w:t>
            </w:r>
          </w:p>
          <w:p w14:paraId="257E43D7"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5D606C">
              <w:rPr>
                <w:rFonts w:ascii="Arial" w:eastAsia="Arial" w:hAnsi="Arial" w:cs="Arial"/>
                <w:bCs/>
                <w:sz w:val="28"/>
                <w:szCs w:val="28"/>
              </w:rPr>
              <w:t>Chair of Governors</w:t>
            </w:r>
          </w:p>
        </w:tc>
        <w:tc>
          <w:tcPr>
            <w:tcW w:w="5193" w:type="dxa"/>
          </w:tcPr>
          <w:p w14:paraId="77FD5563" w14:textId="722C535B" w:rsidR="00F32CAF" w:rsidRPr="005D606C" w:rsidRDefault="005D606C" w:rsidP="005D606C">
            <w:pPr>
              <w:autoSpaceDE w:val="0"/>
              <w:autoSpaceDN w:val="0"/>
              <w:adjustRightInd w:val="0"/>
              <w:spacing w:after="120" w:line="240" w:lineRule="auto"/>
              <w:rPr>
                <w:rFonts w:ascii="Arial" w:eastAsia="Arial" w:hAnsi="Arial" w:cs="Arial"/>
                <w:color w:val="000000"/>
                <w:sz w:val="28"/>
                <w:szCs w:val="28"/>
              </w:rPr>
            </w:pPr>
            <w:r>
              <w:rPr>
                <w:rFonts w:ascii="Arial" w:eastAsia="Arial" w:hAnsi="Arial" w:cs="Arial"/>
                <w:color w:val="000000"/>
                <w:sz w:val="28"/>
                <w:szCs w:val="28"/>
              </w:rPr>
              <w:t>Neil Yates</w:t>
            </w:r>
          </w:p>
          <w:p w14:paraId="4CC19F57" w14:textId="77777777" w:rsidR="00F32CAF" w:rsidRPr="005D606C" w:rsidRDefault="00F32CAF" w:rsidP="005D606C">
            <w:pPr>
              <w:autoSpaceDE w:val="0"/>
              <w:autoSpaceDN w:val="0"/>
              <w:adjustRightInd w:val="0"/>
              <w:spacing w:after="120" w:line="240" w:lineRule="auto"/>
              <w:rPr>
                <w:rFonts w:ascii="Arial" w:eastAsia="Arial" w:hAnsi="Arial" w:cs="Arial"/>
                <w:color w:val="000000"/>
                <w:sz w:val="28"/>
                <w:szCs w:val="28"/>
              </w:rPr>
            </w:pPr>
          </w:p>
          <w:p w14:paraId="3B0AA77E" w14:textId="77777777" w:rsidR="00F32CAF" w:rsidRPr="005D606C" w:rsidRDefault="00F32CAF" w:rsidP="005D606C">
            <w:pPr>
              <w:autoSpaceDE w:val="0"/>
              <w:autoSpaceDN w:val="0"/>
              <w:adjustRightInd w:val="0"/>
              <w:spacing w:after="120" w:line="240" w:lineRule="auto"/>
              <w:rPr>
                <w:rFonts w:ascii="Arial" w:eastAsia="Arial" w:hAnsi="Arial" w:cs="Arial"/>
                <w:color w:val="000000"/>
                <w:sz w:val="28"/>
                <w:szCs w:val="28"/>
              </w:rPr>
            </w:pPr>
          </w:p>
        </w:tc>
      </w:tr>
      <w:tr w:rsidR="00F32CAF" w:rsidRPr="00F32CAF" w14:paraId="00033F54" w14:textId="77777777" w:rsidTr="00422B52">
        <w:tc>
          <w:tcPr>
            <w:tcW w:w="3544" w:type="dxa"/>
          </w:tcPr>
          <w:p w14:paraId="7EFB30D9"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Last Updated</w:t>
            </w:r>
          </w:p>
        </w:tc>
        <w:tc>
          <w:tcPr>
            <w:tcW w:w="5193" w:type="dxa"/>
          </w:tcPr>
          <w:p w14:paraId="3109D716" w14:textId="6AC513CC" w:rsidR="00F32CAF" w:rsidRDefault="00086F5A" w:rsidP="00F32CAF">
            <w:pPr>
              <w:autoSpaceDE w:val="0"/>
              <w:autoSpaceDN w:val="0"/>
              <w:adjustRightInd w:val="0"/>
              <w:spacing w:after="120" w:line="240" w:lineRule="auto"/>
              <w:jc w:val="both"/>
              <w:rPr>
                <w:rFonts w:ascii="Arial" w:eastAsia="Arial" w:hAnsi="Arial" w:cs="Arial"/>
                <w:bCs/>
                <w:sz w:val="28"/>
                <w:szCs w:val="28"/>
              </w:rPr>
            </w:pPr>
            <w:r w:rsidRPr="00086F5A">
              <w:rPr>
                <w:rFonts w:ascii="Arial" w:eastAsia="Arial" w:hAnsi="Arial" w:cs="Arial"/>
                <w:bCs/>
                <w:sz w:val="28"/>
                <w:szCs w:val="28"/>
              </w:rPr>
              <w:t>September 2025</w:t>
            </w:r>
          </w:p>
          <w:p w14:paraId="221159AC" w14:textId="77777777" w:rsidR="00086F5A" w:rsidRPr="00F32CAF" w:rsidRDefault="00086F5A" w:rsidP="00F32CAF">
            <w:pPr>
              <w:autoSpaceDE w:val="0"/>
              <w:autoSpaceDN w:val="0"/>
              <w:adjustRightInd w:val="0"/>
              <w:spacing w:after="120" w:line="240" w:lineRule="auto"/>
              <w:jc w:val="both"/>
              <w:rPr>
                <w:rFonts w:ascii="Arial" w:eastAsia="Arial" w:hAnsi="Arial" w:cs="Arial"/>
                <w:bCs/>
                <w:color w:val="FF0000"/>
                <w:sz w:val="28"/>
                <w:szCs w:val="28"/>
              </w:rPr>
            </w:pPr>
          </w:p>
          <w:p w14:paraId="618D2CF9"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r w:rsidR="00F32CAF" w:rsidRPr="00F32CAF" w14:paraId="7338D4E7" w14:textId="77777777" w:rsidTr="00422B52">
        <w:tc>
          <w:tcPr>
            <w:tcW w:w="3544" w:type="dxa"/>
          </w:tcPr>
          <w:p w14:paraId="17A11817" w14:textId="25956D2D"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 xml:space="preserve">Approved by the </w:t>
            </w:r>
            <w:r w:rsidRPr="00086F5A">
              <w:rPr>
                <w:rFonts w:ascii="Arial" w:eastAsia="Arial" w:hAnsi="Arial" w:cs="Arial"/>
                <w:bCs/>
                <w:sz w:val="28"/>
                <w:szCs w:val="28"/>
              </w:rPr>
              <w:t>Governing Body</w:t>
            </w:r>
          </w:p>
        </w:tc>
        <w:tc>
          <w:tcPr>
            <w:tcW w:w="5193" w:type="dxa"/>
          </w:tcPr>
          <w:p w14:paraId="1A25E208" w14:textId="21841E95" w:rsidR="00F32CAF" w:rsidRPr="00F32CAF" w:rsidRDefault="00086F5A" w:rsidP="00F32CAF">
            <w:pPr>
              <w:autoSpaceDE w:val="0"/>
              <w:autoSpaceDN w:val="0"/>
              <w:adjustRightInd w:val="0"/>
              <w:spacing w:after="120" w:line="240" w:lineRule="auto"/>
              <w:jc w:val="both"/>
              <w:rPr>
                <w:rFonts w:ascii="Arial" w:eastAsia="Arial" w:hAnsi="Arial" w:cs="Arial"/>
                <w:bCs/>
                <w:color w:val="000000"/>
                <w:sz w:val="28"/>
                <w:szCs w:val="28"/>
              </w:rPr>
            </w:pPr>
            <w:r>
              <w:rPr>
                <w:rFonts w:ascii="Arial" w:eastAsia="Arial" w:hAnsi="Arial" w:cs="Arial"/>
                <w:bCs/>
                <w:color w:val="000000"/>
                <w:sz w:val="28"/>
                <w:szCs w:val="28"/>
              </w:rPr>
              <w:t>Meeting to be held 11.11.2025</w:t>
            </w:r>
          </w:p>
          <w:p w14:paraId="3A5D0CA2"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p w14:paraId="1EBA7C22"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r w:rsidR="00F32CAF" w:rsidRPr="00F32CAF" w14:paraId="494B931F" w14:textId="77777777" w:rsidTr="00422B52">
        <w:tc>
          <w:tcPr>
            <w:tcW w:w="3544" w:type="dxa"/>
          </w:tcPr>
          <w:p w14:paraId="664C96BB"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Date to Review</w:t>
            </w:r>
          </w:p>
        </w:tc>
        <w:tc>
          <w:tcPr>
            <w:tcW w:w="5193" w:type="dxa"/>
          </w:tcPr>
          <w:p w14:paraId="233F64AB" w14:textId="6495F672"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September 202</w:t>
            </w:r>
            <w:r w:rsidR="00352E72">
              <w:rPr>
                <w:rFonts w:ascii="Arial" w:eastAsia="Arial" w:hAnsi="Arial" w:cs="Arial"/>
                <w:bCs/>
                <w:color w:val="000000"/>
                <w:sz w:val="28"/>
                <w:szCs w:val="28"/>
              </w:rPr>
              <w:t>6</w:t>
            </w:r>
            <w:r w:rsidRPr="00F32CAF">
              <w:rPr>
                <w:rFonts w:ascii="Arial" w:eastAsia="Arial" w:hAnsi="Arial" w:cs="Arial"/>
                <w:bCs/>
                <w:color w:val="000000"/>
                <w:sz w:val="28"/>
                <w:szCs w:val="28"/>
              </w:rPr>
              <w:t xml:space="preserve"> </w:t>
            </w:r>
          </w:p>
          <w:p w14:paraId="5205BAB4"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p w14:paraId="40D86947"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bl>
    <w:p w14:paraId="693747CA" w14:textId="2EB0214C" w:rsidR="00F32CAF" w:rsidRPr="00F32CAF" w:rsidRDefault="00F32CAF" w:rsidP="0006293C">
      <w:pPr>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14:paraId="5DD571F8" w14:textId="77777777" w:rsidTr="00422B52">
        <w:trPr>
          <w:trHeight w:val="555"/>
        </w:trPr>
        <w:tc>
          <w:tcPr>
            <w:tcW w:w="10206" w:type="dxa"/>
            <w:gridSpan w:val="4"/>
          </w:tcPr>
          <w:p w14:paraId="52E95E5A" w14:textId="77777777" w:rsidR="00F32CAF" w:rsidRPr="00F32CAF"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lastRenderedPageBreak/>
              <w:t>Table of Contents</w:t>
            </w:r>
          </w:p>
        </w:tc>
      </w:tr>
      <w:tr w:rsidR="00F32CAF" w:rsidRPr="00F32CAF" w14:paraId="1142E1E7" w14:textId="77777777" w:rsidTr="00422B52">
        <w:trPr>
          <w:trHeight w:val="537"/>
        </w:trPr>
        <w:tc>
          <w:tcPr>
            <w:tcW w:w="709" w:type="dxa"/>
          </w:tcPr>
          <w:p w14:paraId="608217A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tcPr>
          <w:p w14:paraId="79D326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tcPr>
          <w:p w14:paraId="348685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tcPr>
          <w:p w14:paraId="27C37A9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14:paraId="428E2451" w14:textId="77777777" w:rsidTr="00422B52">
        <w:trPr>
          <w:trHeight w:val="561"/>
        </w:trPr>
        <w:tc>
          <w:tcPr>
            <w:tcW w:w="709" w:type="dxa"/>
          </w:tcPr>
          <w:p w14:paraId="4DE115B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tcPr>
          <w:p w14:paraId="4F0BBD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tcPr>
          <w:p w14:paraId="1078F47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tcPr>
          <w:p w14:paraId="0B471F7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14:paraId="76C99A94" w14:textId="77777777" w:rsidTr="00422B52">
        <w:trPr>
          <w:trHeight w:val="810"/>
        </w:trPr>
        <w:tc>
          <w:tcPr>
            <w:tcW w:w="709" w:type="dxa"/>
          </w:tcPr>
          <w:p w14:paraId="6214115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tcPr>
          <w:p w14:paraId="36EA0F3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tcPr>
          <w:p w14:paraId="4C57B92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tcPr>
          <w:p w14:paraId="5C67022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14:paraId="783F3F8E" w14:textId="77777777" w:rsidTr="00422B52">
        <w:trPr>
          <w:trHeight w:val="802"/>
        </w:trPr>
        <w:tc>
          <w:tcPr>
            <w:tcW w:w="709" w:type="dxa"/>
          </w:tcPr>
          <w:p w14:paraId="2F3C23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tcPr>
          <w:p w14:paraId="3138B81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tcPr>
          <w:p w14:paraId="67FC20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tcPr>
          <w:p w14:paraId="4E824FE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14:paraId="676BEF7D" w14:textId="77777777" w:rsidTr="00422B52">
        <w:trPr>
          <w:trHeight w:val="561"/>
        </w:trPr>
        <w:tc>
          <w:tcPr>
            <w:tcW w:w="709" w:type="dxa"/>
          </w:tcPr>
          <w:p w14:paraId="2D761C1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tcPr>
          <w:p w14:paraId="2720F27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tcPr>
          <w:p w14:paraId="360314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tcPr>
          <w:p w14:paraId="2F40E3B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14:paraId="167B81EE" w14:textId="77777777" w:rsidTr="00422B52">
        <w:trPr>
          <w:trHeight w:val="561"/>
        </w:trPr>
        <w:tc>
          <w:tcPr>
            <w:tcW w:w="709" w:type="dxa"/>
          </w:tcPr>
          <w:p w14:paraId="32CF87B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tcPr>
          <w:p w14:paraId="5E967A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tcPr>
          <w:p w14:paraId="4DEA613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tcPr>
          <w:p w14:paraId="339FDA03" w14:textId="70350348"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14:paraId="62A5B399" w14:textId="77777777" w:rsidTr="00422B52">
        <w:trPr>
          <w:trHeight w:val="802"/>
        </w:trPr>
        <w:tc>
          <w:tcPr>
            <w:tcW w:w="709" w:type="dxa"/>
          </w:tcPr>
          <w:p w14:paraId="1B343CF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tcPr>
          <w:p w14:paraId="3E13775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tcPr>
          <w:p w14:paraId="0BD72E5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tcPr>
          <w:p w14:paraId="74E79449" w14:textId="77777777"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14:paraId="591A57C3" w14:textId="4E076600"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14:paraId="6E1C2CB2" w14:textId="77777777" w:rsidTr="00422B52">
        <w:trPr>
          <w:trHeight w:val="561"/>
        </w:trPr>
        <w:tc>
          <w:tcPr>
            <w:tcW w:w="709" w:type="dxa"/>
          </w:tcPr>
          <w:p w14:paraId="09E7D3A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tcPr>
          <w:p w14:paraId="1DB00D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tcPr>
          <w:p w14:paraId="0610500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tcPr>
          <w:p w14:paraId="3ADA91E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14:paraId="30A1E86E" w14:textId="77777777" w:rsidTr="00422B52">
        <w:trPr>
          <w:trHeight w:val="802"/>
        </w:trPr>
        <w:tc>
          <w:tcPr>
            <w:tcW w:w="709" w:type="dxa"/>
          </w:tcPr>
          <w:p w14:paraId="49EBAA7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tcPr>
          <w:p w14:paraId="70F67B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tcPr>
          <w:p w14:paraId="3AF0B8E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tcPr>
          <w:p w14:paraId="3FF18C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14:paraId="6FAEDF5D" w14:textId="77777777" w:rsidTr="00422B52">
        <w:trPr>
          <w:trHeight w:val="561"/>
        </w:trPr>
        <w:tc>
          <w:tcPr>
            <w:tcW w:w="709" w:type="dxa"/>
          </w:tcPr>
          <w:p w14:paraId="4E5EA3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tcPr>
          <w:p w14:paraId="1FAD499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tcPr>
          <w:p w14:paraId="55EC67B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tcPr>
          <w:p w14:paraId="6954A79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roofErr w:type="spellStart"/>
            <w:r w:rsidRPr="00F32CAF">
              <w:rPr>
                <w:rFonts w:ascii="Arial" w:eastAsia="Arial" w:hAnsi="Arial" w:cs="Arial"/>
                <w:color w:val="000000"/>
              </w:rPr>
              <w:t>Extra Curricular</w:t>
            </w:r>
            <w:proofErr w:type="spellEnd"/>
            <w:r w:rsidRPr="00F32CAF">
              <w:rPr>
                <w:rFonts w:ascii="Arial" w:eastAsia="Arial" w:hAnsi="Arial" w:cs="Arial"/>
                <w:color w:val="000000"/>
              </w:rPr>
              <w:t xml:space="preserve"> Clubs</w:t>
            </w:r>
          </w:p>
        </w:tc>
      </w:tr>
      <w:tr w:rsidR="00F32CAF" w:rsidRPr="00F32CAF" w14:paraId="441B34F4" w14:textId="77777777" w:rsidTr="00422B52">
        <w:trPr>
          <w:trHeight w:val="561"/>
        </w:trPr>
        <w:tc>
          <w:tcPr>
            <w:tcW w:w="709" w:type="dxa"/>
          </w:tcPr>
          <w:p w14:paraId="22BBEE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tcPr>
          <w:p w14:paraId="1EC78CB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tcPr>
          <w:p w14:paraId="686D5E8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tcPr>
          <w:p w14:paraId="46D067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14:paraId="0B904411" w14:textId="77777777" w:rsidTr="00422B52">
        <w:trPr>
          <w:trHeight w:val="802"/>
        </w:trPr>
        <w:tc>
          <w:tcPr>
            <w:tcW w:w="709" w:type="dxa"/>
          </w:tcPr>
          <w:p w14:paraId="62CB555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tcPr>
          <w:p w14:paraId="2D970A7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tcPr>
          <w:p w14:paraId="167908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tcPr>
          <w:p w14:paraId="3C43AEA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14:paraId="23832A79" w14:textId="77777777" w:rsidTr="00422B52">
        <w:trPr>
          <w:trHeight w:val="810"/>
        </w:trPr>
        <w:tc>
          <w:tcPr>
            <w:tcW w:w="709" w:type="dxa"/>
          </w:tcPr>
          <w:p w14:paraId="388FFC4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tcPr>
          <w:p w14:paraId="06CDB07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tcPr>
          <w:p w14:paraId="1BF7B76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tcPr>
          <w:p w14:paraId="09447D2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14:paraId="453D4FE4" w14:textId="77777777" w:rsidTr="00422B52">
        <w:trPr>
          <w:trHeight w:val="553"/>
        </w:trPr>
        <w:tc>
          <w:tcPr>
            <w:tcW w:w="709" w:type="dxa"/>
          </w:tcPr>
          <w:p w14:paraId="7A0138D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tcPr>
          <w:p w14:paraId="1BEED55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tcPr>
          <w:p w14:paraId="347A614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tcPr>
          <w:p w14:paraId="55F223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14:paraId="2B83E9FC" w14:textId="77777777" w:rsidTr="00422B52">
        <w:trPr>
          <w:trHeight w:val="553"/>
        </w:trPr>
        <w:tc>
          <w:tcPr>
            <w:tcW w:w="709" w:type="dxa"/>
          </w:tcPr>
          <w:p w14:paraId="5C2EBB0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tcPr>
          <w:p w14:paraId="07CA46F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tcPr>
          <w:p w14:paraId="76119E3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tcPr>
          <w:p w14:paraId="1CEF831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14:paraId="29E4295D" w14:textId="77777777" w:rsidTr="00422B52">
        <w:trPr>
          <w:trHeight w:val="561"/>
        </w:trPr>
        <w:tc>
          <w:tcPr>
            <w:tcW w:w="709" w:type="dxa"/>
          </w:tcPr>
          <w:p w14:paraId="7EB434F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tcPr>
          <w:p w14:paraId="626118C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tcPr>
          <w:p w14:paraId="4200B94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tcPr>
          <w:p w14:paraId="30CFAB1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14:paraId="7B6E3AD6" w14:textId="77777777" w:rsidTr="00422B52">
        <w:trPr>
          <w:trHeight w:val="561"/>
        </w:trPr>
        <w:tc>
          <w:tcPr>
            <w:tcW w:w="709" w:type="dxa"/>
          </w:tcPr>
          <w:p w14:paraId="3113A69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tcPr>
          <w:p w14:paraId="59EB6F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tcPr>
          <w:p w14:paraId="382686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tcPr>
          <w:p w14:paraId="38F71F0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14:paraId="73B77222" w14:textId="77777777" w:rsidTr="00422B52">
        <w:trPr>
          <w:trHeight w:val="553"/>
        </w:trPr>
        <w:tc>
          <w:tcPr>
            <w:tcW w:w="709" w:type="dxa"/>
          </w:tcPr>
          <w:p w14:paraId="4ED4282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tcPr>
          <w:p w14:paraId="3C14C56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14:paraId="03E679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3BD4F49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14:paraId="117DE17E" w14:textId="4FEC6A9F" w:rsidR="00F32CAF" w:rsidRPr="000C5AE1" w:rsidRDefault="00F32CAF" w:rsidP="000C5AE1">
      <w:pPr>
        <w:pStyle w:val="ListParagraph"/>
        <w:numPr>
          <w:ilvl w:val="0"/>
          <w:numId w:val="69"/>
        </w:numPr>
        <w:spacing w:after="0"/>
        <w:rPr>
          <w:rFonts w:cs="Arial"/>
          <w:b/>
          <w:bCs/>
        </w:rPr>
      </w:pPr>
      <w:r w:rsidRPr="00225E40">
        <w:rPr>
          <w:rFonts w:cs="Arial"/>
          <w:b/>
          <w:bCs/>
          <w:highlight w:val="lightGray"/>
        </w:rPr>
        <w:br w:type="page"/>
      </w:r>
      <w:r w:rsidRPr="000C5AE1">
        <w:rPr>
          <w:rFonts w:cs="Arial"/>
          <w:b/>
          <w:bCs/>
        </w:rPr>
        <w:lastRenderedPageBreak/>
        <w:t>Context and Rationale</w:t>
      </w:r>
    </w:p>
    <w:p w14:paraId="7BE15D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C53475" w14:textId="625AD03B" w:rsidR="00F32CAF" w:rsidRPr="00F32CAF" w:rsidRDefault="00086F5A" w:rsidP="00317C25">
      <w:pPr>
        <w:pBdr>
          <w:top w:val="nil"/>
          <w:left w:val="nil"/>
          <w:bottom w:val="nil"/>
          <w:right w:val="nil"/>
          <w:between w:val="nil"/>
        </w:pBdr>
        <w:autoSpaceDE w:val="0"/>
        <w:autoSpaceDN w:val="0"/>
        <w:adjustRightInd w:val="0"/>
        <w:spacing w:after="120" w:line="240" w:lineRule="auto"/>
        <w:rPr>
          <w:rFonts w:ascii="Arial" w:eastAsia="Calibri" w:hAnsi="Arial" w:cs="Arial"/>
          <w:color w:val="000000"/>
        </w:rPr>
      </w:pPr>
      <w:bookmarkStart w:id="2" w:name="_Hlk208840878"/>
      <w:r w:rsidRPr="00086F5A">
        <w:rPr>
          <w:rFonts w:ascii="Arial" w:eastAsia="Calibri" w:hAnsi="Arial" w:cs="Arial"/>
        </w:rPr>
        <w:t>Rosegrove Infant School</w:t>
      </w:r>
      <w:r w:rsidR="00F32CAF" w:rsidRPr="00086F5A">
        <w:rPr>
          <w:rFonts w:ascii="Arial" w:eastAsia="Calibri" w:hAnsi="Arial" w:cs="Arial"/>
        </w:rPr>
        <w:t xml:space="preserve"> </w:t>
      </w:r>
      <w:bookmarkEnd w:id="2"/>
      <w:r w:rsidR="00F32CAF" w:rsidRPr="00F32CAF">
        <w:rPr>
          <w:rFonts w:ascii="Arial" w:eastAsia="Calibri" w:hAnsi="Arial" w:cs="Arial"/>
          <w:color w:val="000000"/>
        </w:rPr>
        <w:t xml:space="preserve">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14:paraId="1B7A2C1F"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This policy will give clear direction to all stakeholders about expectations and our legal and moral responsibility to safeguard and promote the welfare of all children at our school. </w:t>
      </w:r>
    </w:p>
    <w:p w14:paraId="38FB5CE8" w14:textId="14F82833" w:rsidR="00F32CAF" w:rsidRPr="00F32CAF" w:rsidRDefault="00086F5A" w:rsidP="00317C25">
      <w:pPr>
        <w:autoSpaceDE w:val="0"/>
        <w:autoSpaceDN w:val="0"/>
        <w:adjustRightInd w:val="0"/>
        <w:spacing w:after="120" w:line="240" w:lineRule="auto"/>
        <w:rPr>
          <w:rFonts w:ascii="Arial" w:eastAsia="Calibri" w:hAnsi="Arial" w:cs="Arial"/>
          <w:color w:val="000000"/>
        </w:rPr>
      </w:pPr>
      <w:r w:rsidRPr="00086F5A">
        <w:rPr>
          <w:rFonts w:ascii="Arial" w:eastAsia="Calibri" w:hAnsi="Arial" w:cs="Arial"/>
        </w:rPr>
        <w:t xml:space="preserve">Rosegrove Infant School </w:t>
      </w:r>
      <w:r w:rsidR="00F32CAF" w:rsidRPr="00F32CAF">
        <w:rPr>
          <w:rFonts w:ascii="Arial" w:eastAsia="Arial" w:hAnsi="Arial" w:cs="Arial"/>
          <w:color w:val="000000"/>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F32CAF">
        <w:rPr>
          <w:rFonts w:ascii="Arial" w:eastAsia="Arial" w:hAnsi="Arial" w:cs="Arial"/>
          <w:b/>
          <w:bCs/>
          <w:color w:val="000000"/>
        </w:rPr>
        <w:t>n</w:t>
      </w:r>
      <w:r w:rsidR="00F32CAF" w:rsidRPr="00F32CAF">
        <w:rPr>
          <w:rFonts w:ascii="Arial" w:eastAsia="Calibri" w:hAnsi="Arial" w:cs="Arial"/>
          <w:b/>
          <w:bCs/>
          <w:color w:val="000000"/>
        </w:rPr>
        <w:t>o single professional can have a full picture</w:t>
      </w:r>
      <w:r w:rsidR="00F32CAF" w:rsidRPr="00F32CAF">
        <w:rPr>
          <w:rFonts w:ascii="Arial" w:eastAsia="Calibri" w:hAnsi="Arial" w:cs="Arial"/>
          <w:color w:val="000000"/>
        </w:rPr>
        <w:t xml:space="preserve"> of a child’s needs and circumstances. If children and families are to receive the right help at the right time, </w:t>
      </w:r>
      <w:r w:rsidR="00F32CAF" w:rsidRPr="00F32CAF">
        <w:rPr>
          <w:rFonts w:ascii="Arial" w:eastAsia="Calibri" w:hAnsi="Arial" w:cs="Arial"/>
          <w:b/>
          <w:color w:val="000000"/>
        </w:rPr>
        <w:t>everyone</w:t>
      </w:r>
      <w:r w:rsidR="00F32CAF" w:rsidRPr="00F32CAF">
        <w:rPr>
          <w:rFonts w:ascii="Arial" w:eastAsia="Calibri" w:hAnsi="Arial" w:cs="Arial"/>
          <w:color w:val="000000"/>
        </w:rPr>
        <w:t xml:space="preserve"> who </w:t>
      </w:r>
      <w:proofErr w:type="gramStart"/>
      <w:r w:rsidR="00F32CAF" w:rsidRPr="00F32CAF">
        <w:rPr>
          <w:rFonts w:ascii="Arial" w:eastAsia="Calibri" w:hAnsi="Arial" w:cs="Arial"/>
          <w:color w:val="000000"/>
        </w:rPr>
        <w:t>comes into contact with</w:t>
      </w:r>
      <w:proofErr w:type="gramEnd"/>
      <w:r w:rsidR="00F32CAF" w:rsidRPr="00F32CAF">
        <w:rPr>
          <w:rFonts w:ascii="Arial" w:eastAsia="Calibri" w:hAnsi="Arial" w:cs="Arial"/>
          <w:color w:val="000000"/>
        </w:rPr>
        <w:t xml:space="preserve"> them has a role to play in identifying concerns, sharing information and taking prompt action.</w:t>
      </w:r>
    </w:p>
    <w:p w14:paraId="1E27FA3D" w14:textId="311D5E62" w:rsidR="00F32CAF" w:rsidRPr="00F32CAF" w:rsidRDefault="00F32CAF" w:rsidP="00F32CAF">
      <w:pPr>
        <w:autoSpaceDE w:val="0"/>
        <w:autoSpaceDN w:val="0"/>
        <w:adjustRightInd w:val="0"/>
        <w:spacing w:after="120" w:line="240" w:lineRule="auto"/>
        <w:jc w:val="both"/>
        <w:rPr>
          <w:rFonts w:ascii="Arial" w:eastAsia="Arial" w:hAnsi="Arial" w:cs="Arial"/>
          <w:color w:val="000000"/>
        </w:rPr>
      </w:pPr>
      <w:r w:rsidRPr="00F32CAF">
        <w:rPr>
          <w:rFonts w:ascii="Arial" w:eastAsia="Arial" w:hAnsi="Arial" w:cs="Arial"/>
          <w:color w:val="000000"/>
        </w:rPr>
        <w:t xml:space="preserve">This policy sets out a clear and consistent framework for delivering this </w:t>
      </w:r>
      <w:r w:rsidR="00F35E2E">
        <w:rPr>
          <w:rFonts w:ascii="Arial" w:eastAsia="Arial" w:hAnsi="Arial" w:cs="Arial"/>
          <w:color w:val="000000"/>
        </w:rPr>
        <w:t>statement</w:t>
      </w:r>
      <w:r w:rsidRPr="00F32CAF">
        <w:rPr>
          <w:rFonts w:ascii="Arial" w:eastAsia="Arial" w:hAnsi="Arial" w:cs="Arial"/>
          <w:color w:val="000000"/>
        </w:rPr>
        <w:t xml:space="preserve">, in line with safeguarding legislation and statutory guidance. It will be achieved by: </w:t>
      </w:r>
    </w:p>
    <w:p w14:paraId="7EB7B459" w14:textId="58619F76"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 xml:space="preserve">Ensuring that members of the </w:t>
      </w:r>
      <w:r w:rsidRPr="00086F5A">
        <w:rPr>
          <w:rFonts w:ascii="Arial" w:eastAsia="Arial" w:hAnsi="Arial" w:cs="Arial"/>
        </w:rPr>
        <w:t xml:space="preserve">governing </w:t>
      </w:r>
      <w:r w:rsidR="00086F5A" w:rsidRPr="00086F5A">
        <w:rPr>
          <w:rFonts w:ascii="Arial" w:eastAsia="Arial" w:hAnsi="Arial" w:cs="Arial"/>
        </w:rPr>
        <w:t>body</w:t>
      </w:r>
      <w:r w:rsidRPr="00086F5A">
        <w:rPr>
          <w:rFonts w:ascii="Arial" w:eastAsia="Arial" w:hAnsi="Arial" w:cs="Arial"/>
        </w:rPr>
        <w:t xml:space="preserve">, the headteacher, staff and all stakeholders </w:t>
      </w:r>
      <w:r w:rsidRPr="00F32CAF">
        <w:rPr>
          <w:rFonts w:ascii="Arial" w:eastAsia="Arial" w:hAnsi="Arial" w:cs="Arial"/>
          <w:color w:val="000000"/>
        </w:rPr>
        <w:t xml:space="preserve">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r w:rsidR="00086F5A">
        <w:rPr>
          <w:rFonts w:ascii="Arial" w:eastAsia="Arial" w:hAnsi="Arial" w:cs="Arial"/>
          <w:color w:val="000000"/>
        </w:rPr>
        <w:t xml:space="preserve">  </w:t>
      </w:r>
    </w:p>
    <w:p w14:paraId="688EB164"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14:paraId="45383B4B"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14:paraId="194790A7"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Creating a culture of safer recruitment by adopting procedures that help deter, reject or identify people who might pose a risk to children.</w:t>
      </w:r>
    </w:p>
    <w:p w14:paraId="6985196D"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14:paraId="1785A3BB" w14:textId="253C7F24" w:rsidR="001E293D"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10"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14:paraId="78A5C8F8" w14:textId="261F520A" w:rsidR="001E293D" w:rsidRDefault="001E293D" w:rsidP="001E293D">
      <w:pPr>
        <w:numPr>
          <w:ilvl w:val="0"/>
          <w:numId w:val="11"/>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14:paraId="0F023FB1" w14:textId="0D2EFE9C" w:rsidR="00F32CAF" w:rsidRPr="001E293D" w:rsidRDefault="00E95AF5" w:rsidP="001E293D">
      <w:pPr>
        <w:autoSpaceDE w:val="0"/>
        <w:autoSpaceDN w:val="0"/>
        <w:adjustRightInd w:val="0"/>
        <w:spacing w:before="120" w:after="120" w:line="276" w:lineRule="auto"/>
        <w:ind w:left="360"/>
        <w:contextualSpacing/>
        <w:rPr>
          <w:rFonts w:ascii="Arial" w:eastAsia="Calibri" w:hAnsi="Arial" w:cs="Arial"/>
          <w:color w:val="000000"/>
        </w:rPr>
      </w:pPr>
      <w:hyperlink r:id="rId11" w:history="1">
        <w:r>
          <w:rPr>
            <w:rStyle w:val="Hyperlink"/>
            <w:rFonts w:ascii="Arial" w:eastAsia="Calibri" w:hAnsi="Arial"/>
          </w:rPr>
          <w:t>https://panlancashirescp.trixonline.co.uk/contents/contents</w:t>
        </w:r>
      </w:hyperlink>
    </w:p>
    <w:p w14:paraId="3A189941" w14:textId="77777777" w:rsidR="006577D0" w:rsidRDefault="006577D0"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77297C7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3" w:name="_Definitions"/>
      <w:bookmarkStart w:id="4" w:name="_[Updated]_Definitions"/>
      <w:bookmarkEnd w:id="3"/>
      <w:bookmarkEnd w:id="4"/>
      <w:r w:rsidRPr="00F32CAF">
        <w:rPr>
          <w:rFonts w:ascii="Arial" w:eastAsia="Times New Roman" w:hAnsi="Arial" w:cs="Arial"/>
          <w:b/>
          <w:bCs/>
          <w:color w:val="000000"/>
          <w:lang w:eastAsia="en-GB"/>
        </w:rPr>
        <w:t>Definitions</w:t>
      </w:r>
    </w:p>
    <w:p w14:paraId="0D9831BB"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14:paraId="22B8806B" w14:textId="245CAA20"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purpose of this safeguarding policy is to ensure every pupil at </w:t>
      </w:r>
      <w:r w:rsidR="00086F5A" w:rsidRPr="00086F5A">
        <w:rPr>
          <w:rFonts w:ascii="Arial" w:eastAsia="Calibri" w:hAnsi="Arial" w:cs="Arial"/>
        </w:rPr>
        <w:t xml:space="preserve">Rosegrove Infant School </w:t>
      </w:r>
      <w:r w:rsidRPr="00F32CAF">
        <w:rPr>
          <w:rFonts w:ascii="Arial" w:eastAsia="Calibri" w:hAnsi="Arial" w:cs="Arial"/>
          <w:color w:val="000000"/>
        </w:rPr>
        <w:t>is safe and protected from harm. The Department for Education (DfE) ‘Keeping Children Safe in Education’ (September 202</w:t>
      </w:r>
      <w:r w:rsidR="00E95AF5">
        <w:rPr>
          <w:rFonts w:ascii="Arial" w:eastAsia="Calibri" w:hAnsi="Arial" w:cs="Arial"/>
          <w:color w:val="000000"/>
        </w:rPr>
        <w:t>5</w:t>
      </w:r>
      <w:r w:rsidRPr="00F32CAF">
        <w:rPr>
          <w:rFonts w:ascii="Arial" w:eastAsia="Calibri" w:hAnsi="Arial" w:cs="Arial"/>
          <w:color w:val="000000"/>
        </w:rPr>
        <w:t xml:space="preserve">), states safeguarding and promoting the welfare of children is defined for the purposes of this guidance as: </w:t>
      </w:r>
    </w:p>
    <w:p w14:paraId="26AF4BA4" w14:textId="508FDD59" w:rsidR="00D0404D" w:rsidRPr="00785637" w:rsidRDefault="00E95AF5" w:rsidP="00D0404D">
      <w:pPr>
        <w:pStyle w:val="ListParagraph"/>
        <w:numPr>
          <w:ilvl w:val="0"/>
          <w:numId w:val="41"/>
        </w:numPr>
        <w:spacing w:after="200" w:line="276" w:lineRule="auto"/>
        <w:rPr>
          <w:rFonts w:cs="Arial"/>
          <w:sz w:val="22"/>
          <w:szCs w:val="22"/>
        </w:rPr>
      </w:pPr>
      <w:r>
        <w:rPr>
          <w:rFonts w:cs="Arial"/>
          <w:sz w:val="22"/>
          <w:szCs w:val="22"/>
        </w:rPr>
        <w:t>p</w:t>
      </w:r>
      <w:r w:rsidR="00D0404D" w:rsidRPr="00785637">
        <w:rPr>
          <w:rFonts w:cs="Arial"/>
          <w:sz w:val="22"/>
          <w:szCs w:val="22"/>
        </w:rPr>
        <w:t>roviding help and support to meet the needs of children as soon as problems emerge</w:t>
      </w:r>
    </w:p>
    <w:p w14:paraId="1DF964C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protecting children from maltreatment, whether that is within or outside the home, including online</w:t>
      </w:r>
    </w:p>
    <w:p w14:paraId="7D5C911E"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lastRenderedPageBreak/>
        <w:t>preventing the impairment of children’s mental and physical health or development</w:t>
      </w:r>
    </w:p>
    <w:p w14:paraId="2097A38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14:paraId="4440EB28" w14:textId="11BFEDF8"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taking action to enable all children to have the best outcomes.</w:t>
      </w:r>
    </w:p>
    <w:p w14:paraId="75426DC4"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94E97B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14:paraId="071E6C4C"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14:paraId="352D50EA"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044A9809" w14:textId="77777777"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14:paraId="3CB75408"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14:paraId="601F8AAD"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14:paraId="3517EB89"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14:paraId="71B3B4B1"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14:paraId="1627E6E9"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13D22ED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Sharing unwanted explicit content.</w:t>
      </w:r>
    </w:p>
    <w:p w14:paraId="015AEE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Upskirting.</w:t>
      </w:r>
    </w:p>
    <w:p w14:paraId="1873F8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14:paraId="3408978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14:paraId="48A921CB" w14:textId="4DB00C32" w:rsid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14:paraId="75D0C77B" w14:textId="77777777"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14:paraId="1B82367D"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color w:val="000000"/>
        </w:rPr>
        <w:t xml:space="preserve">Upskirting </w:t>
      </w:r>
      <w:r w:rsidRPr="00F32CAF">
        <w:rPr>
          <w:rFonts w:ascii="Arial" w:eastAsia="Calibri" w:hAnsi="Arial" w:cs="Arial"/>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1863F8E" w14:textId="7F0C7D0E"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14:paraId="6D710B03" w14:textId="6AEA17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14:paraId="24C0555F"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14:paraId="0197EAEB"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14:paraId="3C1BDED6"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14:paraId="14408AB1"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14:paraId="0B156A2B" w14:textId="76692BEA" w:rsid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14:paraId="5DCABB62" w14:textId="77777777"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14:paraId="5F573CBB" w14:textId="18D745BA"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t>“Deep fakes” and “deep nudes” refer to digitally manipulated and AI-generated nudes and semi-nudes.</w:t>
      </w:r>
    </w:p>
    <w:p w14:paraId="3CD92A62"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F969A2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5FA3F220"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5" w:name="_[Updated]_Legal_framework"/>
      <w:bookmarkEnd w:id="5"/>
      <w:r w:rsidRPr="00F32CAF">
        <w:rPr>
          <w:rFonts w:ascii="Arial" w:eastAsia="Times New Roman" w:hAnsi="Arial" w:cs="Arial"/>
          <w:b/>
          <w:bCs/>
          <w:color w:val="000000"/>
          <w:lang w:eastAsia="en-GB"/>
        </w:rPr>
        <w:t xml:space="preserve">Law and Guidance </w:t>
      </w:r>
    </w:p>
    <w:p w14:paraId="2F8CA56B" w14:textId="459180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14:paraId="047C3E47" w14:textId="77777777"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14:paraId="55104923" w14:textId="77777777"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14:paraId="22722765"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14:paraId="6CD2B7D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14:paraId="6AE414D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14:paraId="4B01471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14:paraId="0B10167E"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14:paraId="02231781" w14:textId="51640324"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14:paraId="033BA5E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14:paraId="22588F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Female Genital Mutilation Act 2003 (as inserted by the Serious Crime Act 2015)</w:t>
      </w:r>
    </w:p>
    <w:p w14:paraId="3A8E68E7"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14:paraId="045B355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lastRenderedPageBreak/>
        <w:t>Equality Act 2010</w:t>
      </w:r>
    </w:p>
    <w:p w14:paraId="3A1A392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14:paraId="1B0E576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14:paraId="103B7E3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14:paraId="556579C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b/>
          <w:color w:val="000000"/>
        </w:rPr>
        <w:t>**This only applies to primary schools – delete for secondary schools</w:t>
      </w:r>
      <w:r w:rsidRPr="00DE66B7">
        <w:rPr>
          <w:rFonts w:ascii="Arial" w:eastAsia="Calibri" w:hAnsi="Arial" w:cs="Arial"/>
          <w:color w:val="000000"/>
        </w:rPr>
        <w:t>** The Childcare (Disqualification) and Childcare (Early Years Provision Free of Charge) (Extended Entitlement) (Amendment) Regulations 2018</w:t>
      </w:r>
    </w:p>
    <w:p w14:paraId="30FE1F9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14:paraId="200F8C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14:paraId="0F966203"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14:paraId="23F89831" w14:textId="2FC2B462" w:rsidR="005F5FE9" w:rsidRPr="005F5FE9" w:rsidRDefault="005F5FE9" w:rsidP="00DE66B7">
      <w:pPr>
        <w:numPr>
          <w:ilvl w:val="0"/>
          <w:numId w:val="67"/>
        </w:numPr>
        <w:autoSpaceDE w:val="0"/>
        <w:autoSpaceDN w:val="0"/>
        <w:adjustRightInd w:val="0"/>
        <w:spacing w:after="200" w:line="276" w:lineRule="auto"/>
        <w:contextualSpacing/>
        <w:jc w:val="both"/>
        <w:rPr>
          <w:rFonts w:ascii="Arial" w:eastAsia="Calibri" w:hAnsi="Arial" w:cs="Arial"/>
          <w:color w:val="000000" w:themeColor="text1"/>
        </w:rPr>
      </w:pPr>
      <w:hyperlink r:id="rId12" w:history="1">
        <w:r w:rsidRPr="005F5FE9">
          <w:rPr>
            <w:rStyle w:val="Hyperlink"/>
            <w:rFonts w:ascii="Arial" w:eastAsia="Calibri" w:hAnsi="Arial"/>
            <w:color w:val="000000" w:themeColor="text1"/>
          </w:rPr>
          <w:t>Victims and Prisoners Act 2024</w:t>
        </w:r>
      </w:hyperlink>
    </w:p>
    <w:p w14:paraId="23850A3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173AC789"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14:paraId="4505A052"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w:t>
      </w:r>
      <w:proofErr w:type="gramStart"/>
      <w:r w:rsidRPr="00DE66B7">
        <w:rPr>
          <w:rFonts w:ascii="Arial" w:eastAsia="Calibri" w:hAnsi="Arial" w:cs="Arial"/>
          <w:color w:val="000000"/>
        </w:rPr>
        <w:t>Multi-agency</w:t>
      </w:r>
      <w:proofErr w:type="gramEnd"/>
      <w:r w:rsidRPr="00DE66B7">
        <w:rPr>
          <w:rFonts w:ascii="Arial" w:eastAsia="Calibri" w:hAnsi="Arial" w:cs="Arial"/>
          <w:color w:val="000000"/>
        </w:rPr>
        <w:t xml:space="preserve"> statutory guidance on female genital mutilation’</w:t>
      </w:r>
    </w:p>
    <w:p w14:paraId="03E443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w:t>
      </w:r>
      <w:proofErr w:type="gramStart"/>
      <w:r w:rsidRPr="00DE66B7">
        <w:rPr>
          <w:rFonts w:ascii="Arial" w:eastAsia="Calibri" w:hAnsi="Arial" w:cs="Arial"/>
          <w:color w:val="000000"/>
        </w:rPr>
        <w:t>Multi-agency</w:t>
      </w:r>
      <w:proofErr w:type="gramEnd"/>
      <w:r w:rsidRPr="00DE66B7">
        <w:rPr>
          <w:rFonts w:ascii="Arial" w:eastAsia="Calibri" w:hAnsi="Arial" w:cs="Arial"/>
          <w:color w:val="000000"/>
        </w:rPr>
        <w:t xml:space="preserve"> practice guidelines: Handling cases of Forced Marriage’</w:t>
      </w:r>
    </w:p>
    <w:p w14:paraId="6700694A"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15D4196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04DF058C"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w:t>
      </w:r>
      <w:proofErr w:type="gramStart"/>
      <w:r w:rsidRPr="00DE66B7">
        <w:rPr>
          <w:rFonts w:ascii="Arial" w:eastAsia="Calibri" w:hAnsi="Arial" w:cs="Arial"/>
          <w:color w:val="000000"/>
        </w:rPr>
        <w:t>Multi-agency</w:t>
      </w:r>
      <w:proofErr w:type="gramEnd"/>
      <w:r w:rsidRPr="00DE66B7">
        <w:rPr>
          <w:rFonts w:ascii="Arial" w:eastAsia="Calibri" w:hAnsi="Arial" w:cs="Arial"/>
          <w:color w:val="000000"/>
        </w:rPr>
        <w:t xml:space="preserve"> statutory guidance for dealing with forced marriage and </w:t>
      </w:r>
      <w:proofErr w:type="gramStart"/>
      <w:r w:rsidRPr="00DE66B7">
        <w:rPr>
          <w:rFonts w:ascii="Arial" w:eastAsia="Calibri" w:hAnsi="Arial" w:cs="Arial"/>
          <w:color w:val="000000"/>
        </w:rPr>
        <w:t>Multi-agency</w:t>
      </w:r>
      <w:proofErr w:type="gramEnd"/>
      <w:r w:rsidRPr="00DE66B7">
        <w:rPr>
          <w:rFonts w:ascii="Arial" w:eastAsia="Calibri" w:hAnsi="Arial" w:cs="Arial"/>
          <w:color w:val="000000"/>
        </w:rPr>
        <w:t xml:space="preserve"> practice guidelines: Handling cases of forced marriage’</w:t>
      </w:r>
    </w:p>
    <w:p w14:paraId="7AE474C4" w14:textId="582C5D8B"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w:t>
      </w:r>
      <w:r w:rsidR="00BD43BB">
        <w:rPr>
          <w:rFonts w:ascii="Arial" w:eastAsia="Calibri" w:hAnsi="Arial" w:cs="Arial"/>
          <w:color w:val="000000"/>
        </w:rPr>
        <w:t>5</w:t>
      </w:r>
      <w:r w:rsidRPr="00DE66B7">
        <w:rPr>
          <w:rFonts w:ascii="Arial" w:eastAsia="Calibri" w:hAnsi="Arial" w:cs="Arial"/>
          <w:color w:val="000000"/>
        </w:rPr>
        <w:t>) ‘Keeping children safe in education’</w:t>
      </w:r>
    </w:p>
    <w:p w14:paraId="29608A27"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‘Working Together to Safeguard Children’</w:t>
      </w:r>
    </w:p>
    <w:p w14:paraId="77A0B2E3"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14:paraId="6AFB9B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‘The Prevent Duty Guidance’</w:t>
      </w:r>
    </w:p>
    <w:p w14:paraId="518BA8C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(2018) ‘Disqualification under the Childcare Act 2006’</w:t>
      </w:r>
    </w:p>
    <w:p w14:paraId="75D67617" w14:textId="77777777" w:rsid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‘Academy Trust Handbook 2023’</w:t>
      </w:r>
    </w:p>
    <w:p w14:paraId="7830C11C" w14:textId="303F77F9" w:rsidR="00287995" w:rsidRPr="00287995" w:rsidRDefault="00287995" w:rsidP="00287995">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‘Working together to improve school attendance’</w:t>
      </w:r>
    </w:p>
    <w:p w14:paraId="39919312"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3F7D391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14:paraId="42049840"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(2015) ‘What to do if you’re worried a child is being abused’</w:t>
      </w:r>
    </w:p>
    <w:p w14:paraId="4551A81D"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‘Information sharing’</w:t>
      </w:r>
    </w:p>
    <w:p w14:paraId="68AB4AB5"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‘Academy Trust governance’</w:t>
      </w:r>
    </w:p>
    <w:p w14:paraId="0E5DEA5B"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(2017) ‘Child sexual exploitation’</w:t>
      </w:r>
    </w:p>
    <w:p w14:paraId="43F46E6A"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‘Recruit teachers from overseas’</w:t>
      </w:r>
    </w:p>
    <w:p w14:paraId="133CABAE"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‘Behaviour in schools’</w:t>
      </w:r>
    </w:p>
    <w:p w14:paraId="3714797C"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DfE (2021) ‘Teachers’ Standards’ </w:t>
      </w:r>
    </w:p>
    <w:p w14:paraId="4258D884" w14:textId="77777777" w:rsid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‘Meeting digital and technology standards in schools and colleges’</w:t>
      </w:r>
    </w:p>
    <w:p w14:paraId="5F9B3C8F"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1F886FD4" w14:textId="1B19008D" w:rsidR="004C0217" w:rsidRPr="004C0217"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Department of Health and Social Care (2024) ‘Virginity testing and hymenoplasty: multi-agency guidance’</w:t>
      </w:r>
    </w:p>
    <w:p w14:paraId="5036CE0A" w14:textId="77777777" w:rsidR="004C0217" w:rsidRDefault="004C0217" w:rsidP="004C0217">
      <w:pPr>
        <w:numPr>
          <w:ilvl w:val="0"/>
          <w:numId w:val="13"/>
        </w:num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DfE (2024) ‘Sharing nudes and semi-nudes: advice for education settings working</w:t>
      </w:r>
    </w:p>
    <w:p w14:paraId="618B2E0C" w14:textId="77777777" w:rsidR="004C0217" w:rsidRPr="004C0217" w:rsidRDefault="004C0217" w:rsidP="004C0217">
      <w:p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with</w:t>
      </w:r>
      <w:r>
        <w:rPr>
          <w:rFonts w:ascii="Arial" w:eastAsia="Calibri" w:hAnsi="Arial" w:cs="Arial"/>
          <w:color w:val="000000"/>
        </w:rPr>
        <w:t xml:space="preserve"> </w:t>
      </w:r>
      <w:r w:rsidRPr="004C0217">
        <w:rPr>
          <w:rFonts w:ascii="Arial" w:eastAsia="Calibri" w:hAnsi="Arial" w:cs="Arial"/>
          <w:color w:val="000000"/>
        </w:rPr>
        <w:t>children and young people’</w:t>
      </w:r>
    </w:p>
    <w:p w14:paraId="25AAABAA"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0C21C59B"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573B0380" w14:textId="11F750EA"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This policy operates in conjunction with the following school policies: </w:t>
      </w:r>
    </w:p>
    <w:p w14:paraId="533B676D" w14:textId="77777777" w:rsidR="00086F5A" w:rsidRPr="001170C1"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bookmarkStart w:id="6" w:name="_Roles_and_responsibilities"/>
      <w:bookmarkStart w:id="7" w:name="_Monitoring_and_review"/>
      <w:bookmarkEnd w:id="6"/>
      <w:bookmarkEnd w:id="7"/>
      <w:r w:rsidRPr="001170C1">
        <w:rPr>
          <w:rFonts w:ascii="Arial" w:eastAsia="Calibri" w:hAnsi="Arial" w:cs="Arial"/>
        </w:rPr>
        <w:t>Prevent Duty Policy</w:t>
      </w:r>
    </w:p>
    <w:p w14:paraId="28FB9E43" w14:textId="33F3780B" w:rsidR="00086F5A" w:rsidRPr="001170C1"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sidRPr="001170C1">
        <w:rPr>
          <w:rFonts w:ascii="Arial" w:eastAsia="Calibri" w:hAnsi="Arial" w:cs="Arial"/>
        </w:rPr>
        <w:t xml:space="preserve">Behaviour and </w:t>
      </w:r>
      <w:r>
        <w:rPr>
          <w:rFonts w:ascii="Arial" w:eastAsia="Calibri" w:hAnsi="Arial" w:cs="Arial"/>
        </w:rPr>
        <w:t xml:space="preserve">Relationships </w:t>
      </w:r>
      <w:r w:rsidRPr="001170C1">
        <w:rPr>
          <w:rFonts w:ascii="Arial" w:eastAsia="Calibri" w:hAnsi="Arial" w:cs="Arial"/>
        </w:rPr>
        <w:t>Policy</w:t>
      </w:r>
    </w:p>
    <w:p w14:paraId="57F33CC4" w14:textId="77777777" w:rsidR="00086F5A" w:rsidRPr="001170C1"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sidRPr="001170C1">
        <w:rPr>
          <w:rFonts w:ascii="Arial" w:eastAsia="Calibri" w:hAnsi="Arial" w:cs="Arial"/>
        </w:rPr>
        <w:t>Online Safety Policy</w:t>
      </w:r>
    </w:p>
    <w:p w14:paraId="296F0F89" w14:textId="77777777" w:rsidR="00086F5A" w:rsidRPr="001170C1"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sidRPr="001170C1">
        <w:rPr>
          <w:rFonts w:ascii="Arial" w:eastAsia="Calibri" w:hAnsi="Arial" w:cs="Arial"/>
        </w:rPr>
        <w:t>Safer Recruitment Policy</w:t>
      </w:r>
    </w:p>
    <w:p w14:paraId="24B3B690" w14:textId="77777777" w:rsidR="00086F5A" w:rsidRPr="001170C1"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sidRPr="001170C1">
        <w:rPr>
          <w:rFonts w:ascii="Arial" w:eastAsia="Calibri" w:hAnsi="Arial" w:cs="Arial"/>
        </w:rPr>
        <w:t xml:space="preserve">Whistleblowing Policy </w:t>
      </w:r>
    </w:p>
    <w:p w14:paraId="1D6F8A35" w14:textId="77777777" w:rsidR="00086F5A"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sidRPr="001170C1">
        <w:rPr>
          <w:rFonts w:ascii="Arial" w:eastAsia="Calibri" w:hAnsi="Arial" w:cs="Arial"/>
        </w:rPr>
        <w:t>Staff Code of Conduct</w:t>
      </w:r>
    </w:p>
    <w:p w14:paraId="5B15C933" w14:textId="77777777" w:rsidR="00086F5A"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Attendance Policy</w:t>
      </w:r>
    </w:p>
    <w:p w14:paraId="6DD4A156" w14:textId="77777777" w:rsidR="00086F5A"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Health and Safety</w:t>
      </w:r>
    </w:p>
    <w:p w14:paraId="113E4B18" w14:textId="77777777" w:rsidR="00086F5A"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School Emergency Plan</w:t>
      </w:r>
    </w:p>
    <w:p w14:paraId="1DD38C19" w14:textId="77777777" w:rsidR="00086F5A"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Complaints policy</w:t>
      </w:r>
    </w:p>
    <w:p w14:paraId="57B24D48" w14:textId="77777777" w:rsidR="00086F5A"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SRE</w:t>
      </w:r>
    </w:p>
    <w:p w14:paraId="6E4BB7D1" w14:textId="77777777" w:rsidR="00086F5A"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SMSC</w:t>
      </w:r>
    </w:p>
    <w:p w14:paraId="69D7C602" w14:textId="77777777" w:rsidR="00086F5A"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Drug Education</w:t>
      </w:r>
    </w:p>
    <w:p w14:paraId="15D428F3" w14:textId="77777777" w:rsidR="00086F5A"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Intimate Care</w:t>
      </w:r>
    </w:p>
    <w:p w14:paraId="0733AD2D" w14:textId="77777777" w:rsidR="00086F5A" w:rsidRDefault="00086F5A" w:rsidP="001D29F3">
      <w:pPr>
        <w:numPr>
          <w:ilvl w:val="0"/>
          <w:numId w:val="70"/>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Administration of Medicines</w:t>
      </w:r>
    </w:p>
    <w:p w14:paraId="0E8A5D1C" w14:textId="16483AEF" w:rsidR="001D29F3" w:rsidRDefault="001D29F3" w:rsidP="001D29F3">
      <w:pPr>
        <w:numPr>
          <w:ilvl w:val="0"/>
          <w:numId w:val="70"/>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Code of Practice</w:t>
      </w:r>
    </w:p>
    <w:p w14:paraId="55742D70" w14:textId="77777777" w:rsidR="001D29F3" w:rsidRDefault="001D29F3" w:rsidP="001D29F3">
      <w:pPr>
        <w:numPr>
          <w:ilvl w:val="0"/>
          <w:numId w:val="70"/>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Social Networking</w:t>
      </w:r>
    </w:p>
    <w:p w14:paraId="1C3B665A" w14:textId="35ECB8A4" w:rsidR="001D29F3" w:rsidRPr="001D29F3" w:rsidRDefault="001D29F3" w:rsidP="001D29F3">
      <w:pPr>
        <w:numPr>
          <w:ilvl w:val="0"/>
          <w:numId w:val="70"/>
        </w:numPr>
        <w:autoSpaceDE w:val="0"/>
        <w:autoSpaceDN w:val="0"/>
        <w:adjustRightInd w:val="0"/>
        <w:spacing w:after="200" w:line="276" w:lineRule="auto"/>
        <w:contextualSpacing/>
        <w:jc w:val="both"/>
        <w:rPr>
          <w:rFonts w:ascii="Arial" w:eastAsia="Calibri" w:hAnsi="Arial" w:cs="Arial"/>
        </w:rPr>
      </w:pPr>
      <w:r w:rsidRPr="001D29F3">
        <w:rPr>
          <w:rFonts w:ascii="Arial" w:eastAsia="Calibri" w:hAnsi="Arial" w:cs="Arial"/>
        </w:rPr>
        <w:t>Ethical Standards</w:t>
      </w:r>
    </w:p>
    <w:p w14:paraId="156F5617" w14:textId="77777777" w:rsidR="00086F5A" w:rsidRPr="00F32CAF" w:rsidRDefault="00086F5A" w:rsidP="00086F5A">
      <w:pPr>
        <w:autoSpaceDE w:val="0"/>
        <w:autoSpaceDN w:val="0"/>
        <w:adjustRightInd w:val="0"/>
        <w:spacing w:after="200" w:line="276" w:lineRule="auto"/>
        <w:contextualSpacing/>
        <w:jc w:val="both"/>
        <w:rPr>
          <w:rFonts w:ascii="Arial" w:eastAsia="Calibri" w:hAnsi="Arial" w:cs="Arial"/>
          <w:color w:val="000000"/>
        </w:rPr>
      </w:pPr>
    </w:p>
    <w:p w14:paraId="00A9B089" w14:textId="77777777" w:rsidR="00F32CAF" w:rsidRPr="00F32CAF" w:rsidRDefault="00F32CAF" w:rsidP="00F32CAF">
      <w:pPr>
        <w:spacing w:after="200" w:line="276" w:lineRule="auto"/>
        <w:ind w:left="720"/>
        <w:contextualSpacing/>
        <w:jc w:val="both"/>
        <w:rPr>
          <w:rFonts w:ascii="Arial" w:eastAsia="Calibri" w:hAnsi="Arial" w:cs="Arial"/>
          <w:color w:val="000000"/>
        </w:rPr>
      </w:pPr>
    </w:p>
    <w:p w14:paraId="08E6215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8" w:name="_Roles_and_responsibilities_1"/>
      <w:bookmarkStart w:id="9" w:name="_[Updated]_Roles_and"/>
      <w:bookmarkEnd w:id="8"/>
      <w:bookmarkEnd w:id="9"/>
      <w:r w:rsidRPr="00F32CAF">
        <w:rPr>
          <w:rFonts w:ascii="Arial" w:eastAsia="Times New Roman" w:hAnsi="Arial" w:cs="Arial"/>
          <w:b/>
          <w:bCs/>
          <w:lang w:eastAsia="en-GB"/>
        </w:rPr>
        <w:t>Roles and responsibilities</w:t>
      </w:r>
    </w:p>
    <w:p w14:paraId="7F9A72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70AD47"/>
        </w:rPr>
        <w:t xml:space="preserve"> </w:t>
      </w:r>
      <w:r w:rsidRPr="00F32CAF">
        <w:rPr>
          <w:rFonts w:ascii="Arial" w:eastAsia="Calibri" w:hAnsi="Arial" w:cs="Arial"/>
          <w:b/>
          <w:bCs/>
          <w:color w:val="000000"/>
        </w:rPr>
        <w:t>All staff</w:t>
      </w:r>
      <w:r w:rsidRPr="00F32CAF">
        <w:rPr>
          <w:rFonts w:ascii="Arial" w:eastAsia="Calibri" w:hAnsi="Arial" w:cs="Arial"/>
          <w:color w:val="000000"/>
        </w:rPr>
        <w:t xml:space="preserve"> have a responsibility to: </w:t>
      </w:r>
    </w:p>
    <w:p w14:paraId="632C764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Consider, </w:t>
      </w:r>
      <w:proofErr w:type="gramStart"/>
      <w:r w:rsidRPr="00F32CAF">
        <w:rPr>
          <w:rFonts w:ascii="Arial" w:eastAsia="Calibri" w:hAnsi="Arial" w:cs="Arial"/>
          <w:color w:val="000000"/>
        </w:rPr>
        <w:t>at all times</w:t>
      </w:r>
      <w:proofErr w:type="gramEnd"/>
      <w:r w:rsidRPr="00F32CAF">
        <w:rPr>
          <w:rFonts w:ascii="Arial" w:eastAsia="Calibri" w:hAnsi="Arial" w:cs="Arial"/>
          <w:color w:val="000000"/>
        </w:rPr>
        <w:t xml:space="preserve">, what is in the best interests of the pupil with a </w:t>
      </w:r>
      <w:r w:rsidRPr="00F32CAF">
        <w:rPr>
          <w:rFonts w:ascii="Arial" w:eastAsia="Calibri" w:hAnsi="Arial" w:cs="Arial"/>
          <w:b/>
          <w:bCs/>
          <w:color w:val="000000"/>
        </w:rPr>
        <w:t>child-centred approach</w:t>
      </w:r>
    </w:p>
    <w:p w14:paraId="3BC22D54" w14:textId="06A68156"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w:t>
      </w:r>
      <w:proofErr w:type="gramStart"/>
      <w:r w:rsidRPr="00F32CAF">
        <w:rPr>
          <w:rFonts w:ascii="Arial" w:eastAsia="Calibri" w:hAnsi="Arial" w:cs="Arial"/>
          <w:color w:val="000000"/>
        </w:rPr>
        <w:t>at all times</w:t>
      </w:r>
      <w:proofErr w:type="gramEnd"/>
      <w:r w:rsidRPr="00F32CAF">
        <w:rPr>
          <w:rFonts w:ascii="Arial" w:eastAsia="Times New Roman" w:hAnsi="Arial" w:cs="Arial"/>
          <w:bCs/>
          <w:color w:val="000000"/>
        </w:rPr>
        <w:t xml:space="preserve"> </w:t>
      </w:r>
    </w:p>
    <w:p w14:paraId="2351B77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color w:val="000000"/>
        </w:rPr>
      </w:pPr>
      <w:bookmarkStart w:id="10"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14:paraId="10F778A4"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bookmarkStart w:id="11" w:name="_Hlk142303959"/>
      <w:bookmarkEnd w:id="10"/>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11"/>
    <w:p w14:paraId="00DBF87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14:paraId="11D761E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14:paraId="0ED43DCE"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14:paraId="7F53C71C"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14:paraId="4C0A795D"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14:paraId="48DED48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14:paraId="278B2C09"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w:t>
      </w:r>
      <w:r w:rsidRPr="00F32CAF">
        <w:rPr>
          <w:rFonts w:ascii="Arial" w:eastAsia="Calibri" w:hAnsi="Arial" w:cs="Arial"/>
          <w:color w:val="000000"/>
        </w:rPr>
        <w:lastRenderedPageBreak/>
        <w:t xml:space="preserve">includes an understanding of the expectations and responsibilities </w:t>
      </w:r>
      <w:r w:rsidRPr="00F32CAF">
        <w:rPr>
          <w:rFonts w:ascii="Arial" w:eastAsia="Calibri" w:hAnsi="Arial" w:cs="Arial"/>
          <w:b/>
          <w:bCs/>
          <w:color w:val="000000"/>
        </w:rPr>
        <w:t>relating to filtering 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14:paraId="2125209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14:paraId="285F6FEF" w14:textId="66204C81"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understand, the process for making referrals to Children's Social Care,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14:paraId="7055F71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14:paraId="2CF43FD0" w14:textId="5A58CBA3"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w:t>
      </w:r>
      <w:r w:rsidRPr="00F32CAF">
        <w:rPr>
          <w:rFonts w:ascii="Arial" w:eastAsia="Calibri" w:hAnsi="Arial" w:cs="Arial"/>
          <w:b/>
          <w:bCs/>
          <w:color w:val="000000"/>
        </w:rPr>
        <w:t>understand the procedure to follow</w:t>
      </w:r>
      <w:r w:rsidR="00BD43BB">
        <w:rPr>
          <w:rFonts w:ascii="Arial" w:eastAsia="Calibri" w:hAnsi="Arial" w:cs="Arial"/>
          <w:b/>
          <w:bCs/>
          <w:color w:val="000000"/>
        </w:rPr>
        <w:t>,</w:t>
      </w:r>
      <w:r w:rsidRPr="00F32CAF">
        <w:rPr>
          <w:rFonts w:ascii="Arial" w:eastAsia="Calibri" w:hAnsi="Arial" w:cs="Arial"/>
          <w:color w:val="000000"/>
        </w:rPr>
        <w:t xml:space="preserve"> </w:t>
      </w:r>
      <w:proofErr w:type="gramStart"/>
      <w:r w:rsidRPr="00F32CAF">
        <w:rPr>
          <w:rFonts w:ascii="Arial" w:eastAsia="Calibri" w:hAnsi="Arial" w:cs="Arial"/>
          <w:color w:val="000000"/>
        </w:rPr>
        <w:t>in the event that</w:t>
      </w:r>
      <w:proofErr w:type="gramEnd"/>
      <w:r w:rsidRPr="00F32CAF">
        <w:rPr>
          <w:rFonts w:ascii="Arial" w:eastAsia="Calibri" w:hAnsi="Arial" w:cs="Arial"/>
          <w:color w:val="000000"/>
        </w:rPr>
        <w:t xml:space="preserve"> a child confides they are being abused, exploited or neglected, in a timely manner</w:t>
      </w:r>
    </w:p>
    <w:p w14:paraId="3140D32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14:paraId="1EF02DD2" w14:textId="1B890C4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14:paraId="7F1A97CB" w14:textId="73A8AE05"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14:paraId="3A3E4407" w14:textId="338BBEE4"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14:paraId="01C48EFF" w14:textId="20548934" w:rsidR="00F32CAF" w:rsidRPr="00F32CAF"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14:paraId="6CAE86EE" w14:textId="23DD4AB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abused, exploited or neglected, and/or may not recognise their experiences as harmful</w:t>
      </w:r>
    </w:p>
    <w:p w14:paraId="07B0F71D" w14:textId="7B87B5C0" w:rsidR="003B3B61" w:rsidRPr="003B3B61"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Avoid victim-blaming attitudes, and challenge it in a professional way if it occurs</w:t>
      </w:r>
    </w:p>
    <w:p w14:paraId="7E7B3E70" w14:textId="3C42617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14:paraId="4FCF8851" w14:textId="2969CC8F" w:rsidR="00F26918"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and home,</w:t>
      </w:r>
      <w:r w:rsidRPr="00F26918">
        <w:rPr>
          <w:rFonts w:ascii="Arial" w:eastAsia="Calibri" w:hAnsi="Arial" w:cs="Arial"/>
          <w:bCs/>
          <w:color w:val="000000"/>
        </w:rPr>
        <w:t xml:space="preserve"> and online. Staff will also be aware that pupils can be affected by seeing, hearing or experiencing the effects of abuse.</w:t>
      </w:r>
    </w:p>
    <w:p w14:paraId="24798DFA"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14:paraId="591747B2"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Teachers, including the headteacher, have a responsibility to:</w:t>
      </w:r>
    </w:p>
    <w:p w14:paraId="6D265EFD"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14:paraId="7416FC41"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by law, any disclosures of FGM to the police.</w:t>
      </w:r>
    </w:p>
    <w:p w14:paraId="30D83CA1"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29ABF6E" w14:textId="1A5C146E"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 xml:space="preserve">The </w:t>
      </w:r>
      <w:r w:rsidRPr="00266773">
        <w:rPr>
          <w:rFonts w:ascii="Arial" w:eastAsia="Calibri" w:hAnsi="Arial" w:cs="Arial"/>
          <w:b/>
          <w:bCs/>
        </w:rPr>
        <w:t xml:space="preserve">governing body </w:t>
      </w:r>
      <w:r w:rsidRPr="00F32CAF">
        <w:rPr>
          <w:rFonts w:ascii="Arial" w:eastAsia="Calibri" w:hAnsi="Arial" w:cs="Arial"/>
          <w:b/>
          <w:bCs/>
          <w:color w:val="000000"/>
        </w:rPr>
        <w:t>has a duty to:</w:t>
      </w:r>
    </w:p>
    <w:p w14:paraId="35AEE216"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Take </w:t>
      </w:r>
      <w:r w:rsidRPr="00F32CAF">
        <w:rPr>
          <w:rFonts w:ascii="Arial" w:eastAsia="Calibri" w:hAnsi="Arial" w:cs="Arial"/>
          <w:b/>
          <w:bCs/>
          <w:color w:val="000000"/>
        </w:rPr>
        <w:t>strategic leadership responsibility</w:t>
      </w:r>
      <w:r w:rsidRPr="00F32CAF">
        <w:rPr>
          <w:rFonts w:ascii="Arial" w:eastAsia="Calibri" w:hAnsi="Arial" w:cs="Arial"/>
          <w:color w:val="000000"/>
        </w:rPr>
        <w:t xml:space="preserve"> for the school’s safeguarding arrangements</w:t>
      </w:r>
    </w:p>
    <w:p w14:paraId="11243B0A"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school </w:t>
      </w:r>
      <w:r w:rsidRPr="00F32CAF">
        <w:rPr>
          <w:rFonts w:ascii="Arial" w:eastAsia="Calibri" w:hAnsi="Arial" w:cs="Arial"/>
          <w:b/>
          <w:bCs/>
          <w:color w:val="000000"/>
        </w:rPr>
        <w:t>complies with its duties</w:t>
      </w:r>
      <w:r w:rsidRPr="00F32CAF">
        <w:rPr>
          <w:rFonts w:ascii="Arial" w:eastAsia="Calibri" w:hAnsi="Arial" w:cs="Arial"/>
          <w:color w:val="000000"/>
        </w:rPr>
        <w:t xml:space="preserve"> under the above child protection and safeguarding legislation</w:t>
      </w:r>
    </w:p>
    <w:p w14:paraId="35F9A854" w14:textId="0023EF0C" w:rsidR="00F32CAF" w:rsidRPr="00F639A8"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all governors receive </w:t>
      </w:r>
      <w:r w:rsidRPr="00F639A8">
        <w:rPr>
          <w:rFonts w:ascii="Arial" w:eastAsia="Calibri" w:hAnsi="Arial" w:cs="Arial"/>
          <w:color w:val="000000"/>
        </w:rPr>
        <w:t>appropriate safeguarding and child protection training</w:t>
      </w:r>
      <w:r w:rsidR="00F639A8">
        <w:rPr>
          <w:rFonts w:ascii="Arial" w:eastAsia="Calibri" w:hAnsi="Arial" w:cs="Arial"/>
          <w:color w:val="000000"/>
        </w:rPr>
        <w:t>. This s</w:t>
      </w:r>
      <w:r w:rsidR="00F639A8" w:rsidRPr="00F639A8">
        <w:rPr>
          <w:rFonts w:ascii="Arial" w:eastAsia="Calibri" w:hAnsi="Arial" w:cs="Arial"/>
          <w:color w:val="000000"/>
        </w:rPr>
        <w:t>hould equip them with the knowledge to provide strategic challenge to test and assure themselves that the safeguarding policies and procedures in place are effective. Their training should be regularly updated.</w:t>
      </w:r>
      <w:r w:rsidRPr="00F639A8">
        <w:rPr>
          <w:rFonts w:ascii="Arial" w:eastAsia="Calibri" w:hAnsi="Arial" w:cs="Arial"/>
          <w:color w:val="000000"/>
        </w:rPr>
        <w:t xml:space="preserve"> </w:t>
      </w:r>
    </w:p>
    <w:p w14:paraId="45BB731C" w14:textId="0A48352E"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staff </w:t>
      </w:r>
      <w:r w:rsidRPr="00F32CAF">
        <w:rPr>
          <w:rFonts w:ascii="Arial" w:eastAsia="Calibri" w:hAnsi="Arial" w:cs="Arial"/>
          <w:b/>
          <w:bCs/>
          <w:color w:val="000000"/>
        </w:rPr>
        <w:t>read, understand</w:t>
      </w:r>
      <w:r w:rsidRPr="00F32CAF">
        <w:rPr>
          <w:rFonts w:ascii="Arial" w:eastAsia="Calibri" w:hAnsi="Arial" w:cs="Arial"/>
          <w:color w:val="000000"/>
        </w:rPr>
        <w:t xml:space="preserve"> </w:t>
      </w:r>
      <w:r w:rsidRPr="00F32CAF">
        <w:rPr>
          <w:rFonts w:ascii="Arial" w:eastAsia="Calibri" w:hAnsi="Arial" w:cs="Arial"/>
          <w:b/>
          <w:bCs/>
          <w:color w:val="000000"/>
        </w:rPr>
        <w:t>and follow</w:t>
      </w:r>
      <w:r w:rsidRPr="00F32CAF">
        <w:rPr>
          <w:rFonts w:ascii="Arial" w:eastAsia="Calibri" w:hAnsi="Arial" w:cs="Arial"/>
          <w:color w:val="000000"/>
        </w:rPr>
        <w:t xml:space="preserve"> part one and Annex B of KCSIE September 202</w:t>
      </w:r>
      <w:r w:rsidR="00BD43BB">
        <w:rPr>
          <w:rFonts w:ascii="Arial" w:eastAsia="Calibri" w:hAnsi="Arial" w:cs="Arial"/>
          <w:color w:val="000000"/>
        </w:rPr>
        <w:t>5</w:t>
      </w:r>
      <w:r w:rsidR="00F639A8">
        <w:rPr>
          <w:rFonts w:ascii="Arial" w:eastAsia="Calibri" w:hAnsi="Arial" w:cs="Arial"/>
          <w:color w:val="000000"/>
        </w:rPr>
        <w:t>.</w:t>
      </w:r>
    </w:p>
    <w:p w14:paraId="433BD5C9" w14:textId="66D6617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Ensure a </w:t>
      </w:r>
      <w:r w:rsidRPr="00266773">
        <w:rPr>
          <w:rFonts w:ascii="Arial" w:eastAsia="Calibri" w:hAnsi="Arial" w:cs="Arial"/>
        </w:rPr>
        <w:t>named Governor takes leadership responsibility</w:t>
      </w:r>
      <w:r w:rsidR="00266773" w:rsidRPr="00266773">
        <w:rPr>
          <w:rFonts w:ascii="Arial" w:eastAsia="Calibri" w:hAnsi="Arial" w:cs="Arial"/>
        </w:rPr>
        <w:t xml:space="preserve">, </w:t>
      </w:r>
      <w:r w:rsidR="00266773" w:rsidRPr="00266773">
        <w:rPr>
          <w:rFonts w:ascii="Arial" w:eastAsia="Calibri" w:hAnsi="Arial" w:cs="Arial"/>
          <w:b/>
          <w:bCs/>
        </w:rPr>
        <w:t>Neil yates</w:t>
      </w:r>
      <w:r w:rsidR="00266773" w:rsidRPr="00266773">
        <w:rPr>
          <w:rFonts w:ascii="Arial" w:eastAsia="Calibri" w:hAnsi="Arial" w:cs="Arial"/>
        </w:rPr>
        <w:t xml:space="preserve"> our Chair of Governors.</w:t>
      </w:r>
      <w:r w:rsidR="00BD43BB" w:rsidRPr="00266773">
        <w:rPr>
          <w:rFonts w:ascii="Arial" w:eastAsia="Calibri" w:hAnsi="Arial" w:cs="Arial"/>
          <w:b/>
          <w:bCs/>
        </w:rPr>
        <w:t xml:space="preserve"> </w:t>
      </w:r>
      <w:r w:rsidRPr="00266773">
        <w:rPr>
          <w:rFonts w:ascii="Arial" w:eastAsia="Calibri" w:hAnsi="Arial" w:cs="Arial"/>
        </w:rPr>
        <w:t xml:space="preserve"> </w:t>
      </w:r>
      <w:r w:rsidRPr="00F32CAF">
        <w:rPr>
          <w:rFonts w:ascii="Arial" w:eastAsia="Calibri" w:hAnsi="Arial" w:cs="Arial"/>
          <w:color w:val="000000"/>
        </w:rPr>
        <w:t xml:space="preserve">for safeguarding arrangements and receives appropriate training in the management of safeguarding </w:t>
      </w:r>
    </w:p>
    <w:p w14:paraId="698546F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Attend </w:t>
      </w:r>
      <w:r w:rsidRPr="00F32CAF">
        <w:rPr>
          <w:rFonts w:ascii="Arial" w:eastAsia="Calibri" w:hAnsi="Arial" w:cs="Arial"/>
          <w:b/>
          <w:bCs/>
          <w:color w:val="000000"/>
        </w:rPr>
        <w:t>Prevent training</w:t>
      </w:r>
      <w:r w:rsidRPr="00F32CAF">
        <w:rPr>
          <w:rFonts w:ascii="Arial" w:eastAsia="Calibri" w:hAnsi="Arial" w:cs="Arial"/>
          <w:color w:val="000000"/>
        </w:rPr>
        <w:t xml:space="preserve"> at least every two years</w:t>
      </w:r>
    </w:p>
    <w:p w14:paraId="3900BF2F" w14:textId="2CE57A1D"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an appropriate member of staff from the SLT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266773">
        <w:rPr>
          <w:rFonts w:ascii="Arial" w:eastAsia="Calibri" w:hAnsi="Arial" w:cs="Arial"/>
          <w:color w:val="000000"/>
        </w:rPr>
        <w:t xml:space="preserve"> (we have three deputies)</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14:paraId="6CB34A2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14:paraId="3530E9CD" w14:textId="64226F1B"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systems are in place so that children to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w:t>
      </w:r>
    </w:p>
    <w:p w14:paraId="30862E5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14:paraId="26ABD941"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14:paraId="29BA67CF" w14:textId="180D3E1F"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14:paraId="6F2D37D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14:paraId="34C3B2BB"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14:paraId="52AC8D5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14:paraId="76F1C215" w14:textId="4F14E089"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DBS</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p>
    <w:p w14:paraId="33AFA63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14:paraId="7487D50E" w14:textId="0C45E5A6"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harassment and victimisation, including those in relation to child-on-child abuse</w:t>
      </w:r>
    </w:p>
    <w:p w14:paraId="1A0574D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designated teacher to promote the educational achievement of CLA</w:t>
      </w:r>
      <w:r w:rsidRPr="00F32CAF">
        <w:rPr>
          <w:rFonts w:ascii="Arial" w:eastAsia="Calibri" w:hAnsi="Arial" w:cs="Arial"/>
          <w:color w:val="000000"/>
        </w:rPr>
        <w:t xml:space="preserve"> and ensure that this person has undergone appropriate training </w:t>
      </w:r>
    </w:p>
    <w:p w14:paraId="5E5F6425" w14:textId="6ED990C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proofErr w:type="gramStart"/>
      <w:r w:rsidR="00F639A8">
        <w:rPr>
          <w:rFonts w:ascii="Arial" w:eastAsia="Calibri" w:hAnsi="Arial" w:cs="Arial"/>
          <w:color w:val="000000"/>
        </w:rPr>
        <w:t>are</w:t>
      </w:r>
      <w:proofErr w:type="gramEnd"/>
      <w:r w:rsidRPr="00F32CAF">
        <w:rPr>
          <w:rFonts w:ascii="Arial" w:eastAsia="Calibri" w:hAnsi="Arial" w:cs="Arial"/>
          <w:color w:val="000000"/>
        </w:rPr>
        <w:t xml:space="preserve"> completed on Governors</w:t>
      </w:r>
    </w:p>
    <w:p w14:paraId="0C91C0B4" w14:textId="2098EF05"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lastRenderedPageBreak/>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14:paraId="4E9A6406" w14:textId="1276B780" w:rsidR="00F32CAF" w:rsidRPr="00266773"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
          <w:bCs/>
          <w:i/>
          <w:iCs/>
          <w:color w:val="000000"/>
        </w:rPr>
      </w:pPr>
      <w:r w:rsidRPr="00F32CAF">
        <w:rPr>
          <w:rFonts w:ascii="Arial" w:eastAsia="Calibri" w:hAnsi="Arial" w:cs="Arial"/>
          <w:color w:val="000000"/>
        </w:rPr>
        <w:t xml:space="preserve">Understand that online safeguarding is an interrelated and running theme through safeguarding practice. </w:t>
      </w:r>
      <w:r w:rsidR="00A759C1" w:rsidRPr="00A759C1">
        <w:rPr>
          <w:rFonts w:ascii="Arial" w:eastAsia="Calibri" w:hAnsi="Arial" w:cs="Arial"/>
          <w:color w:val="000000"/>
        </w:rPr>
        <w:t xml:space="preserve">Ensure effective arrangements are in place to ensure that </w:t>
      </w:r>
      <w:r w:rsidR="00A759C1" w:rsidRPr="00A759C1">
        <w:rPr>
          <w:rFonts w:ascii="Arial" w:eastAsia="Calibri" w:hAnsi="Arial" w:cs="Arial"/>
          <w:b/>
          <w:bCs/>
          <w:color w:val="000000"/>
        </w:rPr>
        <w:t>children are safe online</w:t>
      </w:r>
      <w:r w:rsidR="00A759C1" w:rsidRPr="00A759C1">
        <w:rPr>
          <w:rFonts w:ascii="Arial" w:eastAsia="Calibri" w:hAnsi="Arial" w:cs="Arial"/>
          <w:color w:val="000000"/>
        </w:rPr>
        <w:t>.  This should</w:t>
      </w:r>
      <w:r w:rsidR="00A759C1" w:rsidRPr="00A759C1">
        <w:rPr>
          <w:rFonts w:ascii="Arial" w:eastAsia="Calibri" w:hAnsi="Arial" w:cs="Arial"/>
          <w:b/>
          <w:bCs/>
          <w:color w:val="000000"/>
        </w:rPr>
        <w:t xml:space="preserve"> </w:t>
      </w:r>
      <w:r w:rsidR="00A759C1" w:rsidRPr="00A759C1">
        <w:rPr>
          <w:rFonts w:ascii="Arial" w:eastAsia="Calibri" w:hAnsi="Arial" w:cs="Arial"/>
          <w:color w:val="000000"/>
        </w:rPr>
        <w:t xml:space="preserve">include appropriate online safety education </w:t>
      </w:r>
      <w:proofErr w:type="gramStart"/>
      <w:r w:rsidR="00266773">
        <w:rPr>
          <w:rFonts w:ascii="Arial" w:eastAsia="Calibri" w:hAnsi="Arial" w:cs="Arial"/>
          <w:color w:val="000000"/>
        </w:rPr>
        <w:t>( we</w:t>
      </w:r>
      <w:proofErr w:type="gramEnd"/>
      <w:r w:rsidR="00266773">
        <w:rPr>
          <w:rFonts w:ascii="Arial" w:eastAsia="Calibri" w:hAnsi="Arial" w:cs="Arial"/>
          <w:color w:val="000000"/>
        </w:rPr>
        <w:t xml:space="preserve"> also send termly online safety newsletters to our parents) </w:t>
      </w:r>
      <w:proofErr w:type="gramStart"/>
      <w:r w:rsidR="00A759C1" w:rsidRPr="00A759C1">
        <w:rPr>
          <w:rFonts w:ascii="Arial" w:eastAsia="Calibri" w:hAnsi="Arial" w:cs="Arial"/>
          <w:color w:val="000000"/>
        </w:rPr>
        <w:t>and  that</w:t>
      </w:r>
      <w:proofErr w:type="gramEnd"/>
      <w:r w:rsidR="00A759C1" w:rsidRPr="00A759C1">
        <w:rPr>
          <w:rFonts w:ascii="Arial" w:eastAsia="Calibri" w:hAnsi="Arial" w:cs="Arial"/>
          <w:color w:val="000000"/>
        </w:rPr>
        <w:t xml:space="preserve"> </w:t>
      </w:r>
      <w:r w:rsidR="00A759C1" w:rsidRPr="00A759C1">
        <w:rPr>
          <w:rFonts w:ascii="Arial" w:eastAsia="Calibri" w:hAnsi="Arial" w:cs="Arial"/>
          <w:b/>
          <w:bCs/>
          <w:color w:val="000000"/>
        </w:rPr>
        <w:t xml:space="preserve">effective filtering and monitoring systems are in place, </w:t>
      </w:r>
      <w:r w:rsidR="00A759C1" w:rsidRPr="00A759C1">
        <w:rPr>
          <w:rFonts w:ascii="Arial" w:eastAsia="Calibri" w:hAnsi="Arial" w:cs="Arial"/>
          <w:color w:val="000000"/>
        </w:rPr>
        <w:t xml:space="preserve">regularly reviewing their effectiveness, understanding those children that are potentially at greater risk of harm, along with the proportionality of costs versus safeguarding risks.  </w:t>
      </w:r>
      <w:r w:rsidR="00266773" w:rsidRPr="00266773">
        <w:rPr>
          <w:rFonts w:ascii="Arial" w:eastAsia="Calibri" w:hAnsi="Arial" w:cs="Arial"/>
          <w:b/>
          <w:bCs/>
          <w:i/>
          <w:iCs/>
          <w:color w:val="000000"/>
        </w:rPr>
        <w:t xml:space="preserve">Online policy – Due review – will add a link. </w:t>
      </w:r>
      <w:r w:rsidR="00A759C1" w:rsidRPr="00266773">
        <w:rPr>
          <w:rFonts w:ascii="Arial" w:eastAsia="Calibri" w:hAnsi="Arial" w:cs="Arial"/>
          <w:b/>
          <w:bCs/>
          <w:i/>
          <w:iCs/>
          <w:color w:val="FF0000"/>
        </w:rPr>
        <w:t xml:space="preserve"> </w:t>
      </w:r>
    </w:p>
    <w:p w14:paraId="13FC2195"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14:paraId="4AA11E14" w14:textId="5FF1CD4D"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disabilities and special educational needs</w:t>
      </w:r>
      <w:r w:rsidR="00266773">
        <w:rPr>
          <w:rFonts w:ascii="Arial" w:eastAsia="Calibri" w:hAnsi="Arial" w:cs="Arial"/>
          <w:color w:val="000000"/>
        </w:rPr>
        <w:t>.</w:t>
      </w:r>
      <w:r w:rsidRPr="00F32CAF">
        <w:rPr>
          <w:rFonts w:ascii="Arial" w:eastAsia="Calibri" w:hAnsi="Arial" w:cs="Arial"/>
          <w:color w:val="000000"/>
        </w:rPr>
        <w:t xml:space="preserve"> </w:t>
      </w:r>
    </w:p>
    <w:p w14:paraId="220BD403" w14:textId="29EB2ACF"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w:t>
      </w:r>
      <w:r w:rsidR="00BD43BB" w:rsidRPr="00F32CAF">
        <w:rPr>
          <w:rFonts w:ascii="Arial" w:eastAsia="Calibri" w:hAnsi="Arial" w:cs="Arial"/>
          <w:color w:val="000000"/>
        </w:rPr>
        <w:t>two-yearly</w:t>
      </w:r>
      <w:r w:rsidRPr="00F32CAF">
        <w:rPr>
          <w:rFonts w:ascii="Arial" w:eastAsia="Calibri" w:hAnsi="Arial" w:cs="Arial"/>
          <w:color w:val="000000"/>
        </w:rPr>
        <w:t xml:space="preserve"> cycle (at least) as directed by the Local Authority</w:t>
      </w:r>
    </w:p>
    <w:p w14:paraId="0E405156" w14:textId="3DD606D0"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14:paraId="1DD64D3C" w14:textId="56D03B91"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14:paraId="45E3C9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14:paraId="0FCA90DE" w14:textId="7B0998D7"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14:paraId="1E42D0AF" w14:textId="77777777"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14:paraId="0D2177B4" w14:textId="77777777" w:rsidR="00F32CAF" w:rsidRPr="00F32CAF" w:rsidRDefault="00F32CAF" w:rsidP="00F32CAF">
      <w:pPr>
        <w:spacing w:after="200" w:line="276" w:lineRule="auto"/>
        <w:ind w:left="720"/>
        <w:contextualSpacing/>
        <w:rPr>
          <w:rFonts w:ascii="Arial" w:eastAsia="Calibri" w:hAnsi="Arial" w:cs="Arial"/>
          <w:color w:val="000000"/>
        </w:rPr>
      </w:pPr>
    </w:p>
    <w:p w14:paraId="57F9E8B0" w14:textId="6648646B"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14:paraId="02414A5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29609FE6" w14:textId="0A6C0373"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14:paraId="7AE30CF9" w14:textId="061409D5"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w:t>
      </w:r>
    </w:p>
    <w:p w14:paraId="7375A52A" w14:textId="49C9DAB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14:paraId="034E2E14"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14:paraId="694A6571"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14:paraId="66229863"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14:paraId="583CF3DE" w14:textId="5FD86A02"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14:paraId="356466B0"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Refer cases:</w:t>
      </w:r>
    </w:p>
    <w:p w14:paraId="67C43C03"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CSC where abuse and neglect are suspected, and support staff who make referrals CSC</w:t>
      </w:r>
    </w:p>
    <w:p w14:paraId="6E3F2344"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Channel programme where radicalisation concerns arise, and support staff who make referrals to the Channel programme</w:t>
      </w:r>
    </w:p>
    <w:p w14:paraId="0738E24A" w14:textId="0C67AC2A"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DBS where a person is dismissed or has left due to harm, or risk of harm, to a child</w:t>
      </w:r>
    </w:p>
    <w:p w14:paraId="2C4DEAA7" w14:textId="4A77E0C5"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14:paraId="442FE43B"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14:paraId="7C5383EC" w14:textId="6E81CFE5"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sharing (when appropriate) between </w:t>
      </w:r>
      <w:r w:rsidRPr="00266773">
        <w:rPr>
          <w:rFonts w:ascii="Arial" w:eastAsia="Calibri" w:hAnsi="Arial" w:cs="Arial"/>
        </w:rPr>
        <w:t xml:space="preserve">Deputy DSL's/ Pastoral </w:t>
      </w:r>
      <w:r w:rsidR="00266773" w:rsidRPr="00266773">
        <w:rPr>
          <w:rFonts w:ascii="Arial" w:eastAsia="Calibri" w:hAnsi="Arial" w:cs="Arial"/>
        </w:rPr>
        <w:t>Lead</w:t>
      </w:r>
      <w:r w:rsidRPr="00266773">
        <w:rPr>
          <w:rFonts w:ascii="Arial" w:eastAsia="Calibri" w:hAnsi="Arial" w:cs="Arial"/>
        </w:rPr>
        <w:t>/</w:t>
      </w:r>
      <w:r w:rsidR="00BD43BB" w:rsidRPr="00266773">
        <w:rPr>
          <w:rFonts w:ascii="Arial" w:eastAsia="Calibri" w:hAnsi="Arial" w:cs="Arial"/>
        </w:rPr>
        <w:t>Attendance</w:t>
      </w:r>
      <w:r w:rsidR="00266773" w:rsidRPr="00266773">
        <w:rPr>
          <w:rFonts w:ascii="Arial" w:eastAsia="Calibri" w:hAnsi="Arial" w:cs="Arial"/>
        </w:rPr>
        <w:t xml:space="preserve"> Lead</w:t>
      </w:r>
      <w:r w:rsidR="00BD43BB" w:rsidRPr="00266773">
        <w:rPr>
          <w:rFonts w:ascii="Arial" w:eastAsia="Calibri" w:hAnsi="Arial" w:cs="Arial"/>
        </w:rPr>
        <w:t>/</w:t>
      </w:r>
      <w:r w:rsidRPr="00266773">
        <w:rPr>
          <w:rFonts w:ascii="Arial" w:eastAsia="Calibri" w:hAnsi="Arial" w:cs="Arial"/>
        </w:rPr>
        <w:t>SLT/Govern</w:t>
      </w:r>
      <w:r w:rsidR="00266773" w:rsidRPr="00266773">
        <w:rPr>
          <w:rFonts w:ascii="Arial" w:eastAsia="Calibri" w:hAnsi="Arial" w:cs="Arial"/>
        </w:rPr>
        <w:t>ors</w:t>
      </w:r>
      <w:r w:rsidRPr="00266773">
        <w:rPr>
          <w:rFonts w:ascii="Arial" w:eastAsia="Calibri" w:hAnsi="Arial" w:cs="Arial"/>
        </w:rPr>
        <w:t>/ Head teacher</w:t>
      </w:r>
      <w:r w:rsidR="00A5198A" w:rsidRPr="00266773">
        <w:rPr>
          <w:rFonts w:ascii="Arial" w:eastAsia="Calibri" w:hAnsi="Arial" w:cs="Arial"/>
        </w:rPr>
        <w:t>/Staff</w:t>
      </w:r>
      <w:r w:rsidR="00F54B46" w:rsidRPr="00266773">
        <w:rPr>
          <w:rFonts w:ascii="Arial" w:eastAsia="Calibri" w:hAnsi="Arial" w:cs="Arial"/>
        </w:rPr>
        <w:t>/ SENDCo</w:t>
      </w:r>
      <w:r w:rsidR="00266773" w:rsidRPr="00266773">
        <w:rPr>
          <w:rFonts w:ascii="Arial" w:eastAsia="Calibri" w:hAnsi="Arial" w:cs="Arial"/>
        </w:rPr>
        <w:t>/SPRINT</w:t>
      </w:r>
      <w:r w:rsidR="00266773">
        <w:rPr>
          <w:rFonts w:ascii="Arial" w:eastAsia="Calibri" w:hAnsi="Arial" w:cs="Arial"/>
        </w:rPr>
        <w:t>.</w:t>
      </w:r>
    </w:p>
    <w:p w14:paraId="2AF8E26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14:paraId="29136CCE" w14:textId="15E23A30"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w:t>
      </w:r>
      <w:r w:rsidRPr="00F32CAF">
        <w:rPr>
          <w:rFonts w:ascii="Arial" w:eastAsia="Calibri" w:hAnsi="Arial" w:cs="Arial"/>
          <w:b/>
          <w:bCs/>
          <w:color w:val="000000"/>
        </w:rPr>
        <w:t>senior mental health lead</w:t>
      </w:r>
      <w:r w:rsidRPr="00F32CAF">
        <w:rPr>
          <w:rFonts w:ascii="Arial" w:eastAsia="Calibri" w:hAnsi="Arial" w:cs="Arial"/>
          <w:color w:val="000000"/>
        </w:rPr>
        <w:t xml:space="preserve"> </w:t>
      </w:r>
      <w:r w:rsidR="006A49E5">
        <w:rPr>
          <w:rFonts w:ascii="Arial" w:eastAsia="Calibri" w:hAnsi="Arial" w:cs="Arial"/>
          <w:color w:val="000000"/>
        </w:rPr>
        <w:t xml:space="preserve">(Bernie) </w:t>
      </w:r>
      <w:r w:rsidRPr="00F32CAF">
        <w:rPr>
          <w:rFonts w:ascii="Arial" w:eastAsia="Calibri" w:hAnsi="Arial" w:cs="Arial"/>
          <w:color w:val="000000"/>
        </w:rPr>
        <w:t>and, where available, the Mental Health Support Team, where safeguarding concerns are linked to mental health.</w:t>
      </w:r>
    </w:p>
    <w:p w14:paraId="6941E25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14:paraId="1F942235"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10F10A7F"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14:paraId="0A2C694E"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14:paraId="64D08D88"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14:paraId="2FD27D17"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14:paraId="3915974D"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14:paraId="0C5A247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14:paraId="7934B0C1" w14:textId="35FF66F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F54B46">
        <w:rPr>
          <w:rFonts w:ascii="Arial" w:eastAsia="Calibri" w:hAnsi="Arial" w:cs="Arial"/>
          <w:color w:val="000000"/>
        </w:rPr>
        <w:t>5</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intervals/training</w:t>
      </w:r>
    </w:p>
    <w:p w14:paraId="756DD4AC"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14:paraId="1184AE5E" w14:textId="221DD2EC"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14:paraId="2A220492"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14:paraId="76162642" w14:textId="7CD87761"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3"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14:paraId="4AC6AE48"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Encourage a culture of listening to children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14:paraId="4318E72F"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understanding relevant data protection legislation and regulations, especially the Data Protection Act 2018 and the UK GDPR</w:t>
      </w:r>
    </w:p>
    <w:p w14:paraId="2D69C68C"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14:paraId="4DF2C5D8"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w:t>
      </w:r>
      <w:proofErr w:type="gramStart"/>
      <w:r w:rsidRPr="00F32CAF">
        <w:rPr>
          <w:rFonts w:ascii="Arial" w:eastAsia="Calibri" w:hAnsi="Arial" w:cs="Arial"/>
          <w:color w:val="000000"/>
        </w:rPr>
        <w:t>in order to</w:t>
      </w:r>
      <w:proofErr w:type="gramEnd"/>
      <w:r w:rsidRPr="00F32CAF">
        <w:rPr>
          <w:rFonts w:ascii="Arial" w:eastAsia="Calibri" w:hAnsi="Arial" w:cs="Arial"/>
          <w:color w:val="000000"/>
        </w:rPr>
        <w:t xml:space="preserve"> carry out the role safely and effectively</w:t>
      </w:r>
    </w:p>
    <w:p w14:paraId="759CD944" w14:textId="6D315C42"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14:paraId="1D47F1D4" w14:textId="250FD2BE"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F54B46">
        <w:rPr>
          <w:rFonts w:ascii="Arial" w:eastAsia="Calibri" w:hAnsi="Arial" w:cs="Arial"/>
          <w:color w:val="000000"/>
        </w:rPr>
        <w:t>5</w:t>
      </w:r>
      <w:r w:rsidRPr="00F32CAF">
        <w:rPr>
          <w:rFonts w:ascii="Arial" w:eastAsia="Calibri" w:hAnsi="Arial" w:cs="Arial"/>
          <w:color w:val="000000"/>
        </w:rPr>
        <w:t>– 'The Role of the Designated Safeguarding Lead'</w:t>
      </w:r>
    </w:p>
    <w:p w14:paraId="7C473F20" w14:textId="77777777" w:rsidR="00F32CAF" w:rsidRPr="006A49E5" w:rsidRDefault="00F32CAF" w:rsidP="00F32CAF">
      <w:pPr>
        <w:autoSpaceDE w:val="0"/>
        <w:autoSpaceDN w:val="0"/>
        <w:adjustRightInd w:val="0"/>
        <w:spacing w:after="200" w:line="276" w:lineRule="auto"/>
        <w:ind w:left="720"/>
        <w:contextualSpacing/>
        <w:jc w:val="both"/>
        <w:rPr>
          <w:rFonts w:ascii="Arial" w:eastAsia="Calibri" w:hAnsi="Arial" w:cs="Arial"/>
        </w:rPr>
      </w:pPr>
    </w:p>
    <w:p w14:paraId="6C1509AF" w14:textId="579ECA68" w:rsidR="00F32CAF" w:rsidRPr="00F32CAF" w:rsidRDefault="006A49E5" w:rsidP="00F32CAF">
      <w:pPr>
        <w:autoSpaceDE w:val="0"/>
        <w:autoSpaceDN w:val="0"/>
        <w:adjustRightInd w:val="0"/>
        <w:spacing w:after="120" w:line="240" w:lineRule="auto"/>
        <w:jc w:val="both"/>
        <w:rPr>
          <w:rFonts w:ascii="Arial" w:eastAsia="Calibri" w:hAnsi="Arial" w:cs="Arial"/>
          <w:color w:val="000000"/>
        </w:rPr>
      </w:pPr>
      <w:r w:rsidRPr="006A49E5">
        <w:rPr>
          <w:rFonts w:ascii="Arial" w:eastAsia="Calibri" w:hAnsi="Arial" w:cs="Arial"/>
        </w:rPr>
        <w:t>Rosegrove Infant School</w:t>
      </w:r>
      <w:r w:rsidR="00F32CAF" w:rsidRPr="006A49E5">
        <w:rPr>
          <w:rFonts w:ascii="Arial" w:eastAsia="Calibri" w:hAnsi="Arial" w:cs="Arial"/>
        </w:rPr>
        <w:t xml:space="preserve"> recognises </w:t>
      </w:r>
      <w:r w:rsidR="00F32CAF" w:rsidRPr="00F32CAF">
        <w:rPr>
          <w:rFonts w:ascii="Arial" w:eastAsia="Calibri" w:hAnsi="Arial" w:cs="Arial"/>
          <w:color w:val="000000"/>
        </w:rPr>
        <w:t xml:space="preserve">that Deputy DSL's must be trained to same standard as the DSL. </w:t>
      </w:r>
    </w:p>
    <w:p w14:paraId="65CD0CD4" w14:textId="229A87D6" w:rsid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b/>
          <w:bCs/>
          <w:color w:val="000000"/>
        </w:rPr>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 xml:space="preserve">and for children who have left care through adoption, special guardianship or child arrangement orders or who were adopted from state care outside England and Wales. </w:t>
      </w:r>
      <w:r w:rsidRPr="006A49E5">
        <w:rPr>
          <w:rFonts w:ascii="Arial" w:eastAsia="Calibri" w:hAnsi="Arial" w:cs="Arial"/>
        </w:rPr>
        <w:t xml:space="preserve">In our setting, this is </w:t>
      </w:r>
      <w:r w:rsidR="006A49E5" w:rsidRPr="006A49E5">
        <w:rPr>
          <w:rFonts w:ascii="Arial" w:eastAsia="Calibri" w:hAnsi="Arial" w:cs="Arial"/>
        </w:rPr>
        <w:t>Mrs Anderton.</w:t>
      </w:r>
    </w:p>
    <w:p w14:paraId="1D13C94D" w14:textId="77777777" w:rsidR="006A49E5" w:rsidRPr="00F32CAF" w:rsidRDefault="006A49E5" w:rsidP="00F32CAF">
      <w:pPr>
        <w:autoSpaceDE w:val="0"/>
        <w:autoSpaceDN w:val="0"/>
        <w:adjustRightInd w:val="0"/>
        <w:spacing w:after="120" w:line="240" w:lineRule="auto"/>
        <w:jc w:val="both"/>
        <w:rPr>
          <w:rFonts w:ascii="Arial" w:eastAsia="Calibri" w:hAnsi="Arial" w:cs="Arial"/>
          <w:color w:val="000000"/>
        </w:rPr>
      </w:pPr>
    </w:p>
    <w:p w14:paraId="0672123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2" w:name="_[Updated]_Multi-agency_working"/>
      <w:bookmarkEnd w:id="12"/>
      <w:r w:rsidRPr="00F32CAF">
        <w:rPr>
          <w:rFonts w:ascii="Arial" w:eastAsia="Times New Roman" w:hAnsi="Arial" w:cs="Arial"/>
          <w:b/>
          <w:bCs/>
          <w:lang w:eastAsia="en-GB"/>
        </w:rPr>
        <w:t>Training and Induction</w:t>
      </w:r>
    </w:p>
    <w:p w14:paraId="61324CE1" w14:textId="2DE05639" w:rsidR="00F32CAF" w:rsidRPr="00F32CAF" w:rsidRDefault="006A49E5" w:rsidP="00F32CAF">
      <w:pPr>
        <w:autoSpaceDE w:val="0"/>
        <w:autoSpaceDN w:val="0"/>
        <w:adjustRightInd w:val="0"/>
        <w:spacing w:after="120" w:line="240" w:lineRule="auto"/>
        <w:jc w:val="both"/>
        <w:rPr>
          <w:rFonts w:ascii="Arial" w:eastAsia="Calibri" w:hAnsi="Arial" w:cs="Arial"/>
          <w:color w:val="000000"/>
        </w:rPr>
      </w:pPr>
      <w:r w:rsidRPr="006A49E5">
        <w:rPr>
          <w:rFonts w:ascii="Arial" w:eastAsia="Calibri" w:hAnsi="Arial" w:cs="Arial"/>
        </w:rPr>
        <w:t>Rosegrove Infant School</w:t>
      </w:r>
      <w:r w:rsidR="00F32CAF" w:rsidRPr="006A49E5">
        <w:rPr>
          <w:rFonts w:ascii="Arial" w:eastAsia="Calibri" w:hAnsi="Arial" w:cs="Arial"/>
        </w:rPr>
        <w:t xml:space="preserve"> recognise </w:t>
      </w:r>
      <w:r w:rsidR="00F32CAF" w:rsidRPr="00F32CAF">
        <w:rPr>
          <w:rFonts w:ascii="Arial" w:eastAsia="Calibri" w:hAnsi="Arial" w:cs="Arial"/>
          <w:color w:val="000000"/>
        </w:rPr>
        <w:t xml:space="preserve">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3BEEBEB1" w14:textId="77777777" w:rsidR="006A49E5"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The induction training will cover:</w:t>
      </w:r>
      <w:r w:rsidRPr="00F32CAF">
        <w:rPr>
          <w:rFonts w:ascii="Arial" w:eastAsia="Calibri" w:hAnsi="Arial" w:cs="Arial"/>
          <w:color w:val="FF0000"/>
        </w:rPr>
        <w:t xml:space="preserve"> </w:t>
      </w:r>
    </w:p>
    <w:p w14:paraId="5913B952" w14:textId="7B7CB008" w:rsidR="006A49E5" w:rsidRPr="00534452" w:rsidRDefault="006A49E5" w:rsidP="006A49E5">
      <w:pPr>
        <w:numPr>
          <w:ilvl w:val="0"/>
          <w:numId w:val="35"/>
        </w:numPr>
        <w:autoSpaceDE w:val="0"/>
        <w:autoSpaceDN w:val="0"/>
        <w:adjustRightInd w:val="0"/>
        <w:spacing w:after="200" w:line="276" w:lineRule="auto"/>
        <w:contextualSpacing/>
        <w:jc w:val="both"/>
        <w:rPr>
          <w:rFonts w:ascii="Arial" w:eastAsia="Calibri" w:hAnsi="Arial" w:cs="Arial"/>
        </w:rPr>
      </w:pPr>
      <w:r w:rsidRPr="00534452">
        <w:rPr>
          <w:rFonts w:ascii="Arial" w:eastAsia="Calibri" w:hAnsi="Arial" w:cs="Arial"/>
        </w:rPr>
        <w:t>KCSIE 202</w:t>
      </w:r>
      <w:r>
        <w:rPr>
          <w:rFonts w:ascii="Arial" w:eastAsia="Calibri" w:hAnsi="Arial" w:cs="Arial"/>
        </w:rPr>
        <w:t>5</w:t>
      </w:r>
      <w:r w:rsidRPr="00534452">
        <w:rPr>
          <w:rFonts w:ascii="Arial" w:eastAsia="Calibri" w:hAnsi="Arial" w:cs="Arial"/>
        </w:rPr>
        <w:t>/annual staff training confirmation</w:t>
      </w:r>
    </w:p>
    <w:p w14:paraId="64B95807" w14:textId="4612115D" w:rsidR="006A49E5" w:rsidRPr="00534452" w:rsidRDefault="006A49E5" w:rsidP="006A49E5">
      <w:pPr>
        <w:numPr>
          <w:ilvl w:val="0"/>
          <w:numId w:val="35"/>
        </w:numPr>
        <w:autoSpaceDE w:val="0"/>
        <w:autoSpaceDN w:val="0"/>
        <w:adjustRightInd w:val="0"/>
        <w:spacing w:after="200" w:line="276" w:lineRule="auto"/>
        <w:contextualSpacing/>
        <w:jc w:val="both"/>
        <w:rPr>
          <w:rFonts w:ascii="Arial" w:eastAsia="Calibri" w:hAnsi="Arial" w:cs="Arial"/>
        </w:rPr>
      </w:pPr>
      <w:r w:rsidRPr="00534452">
        <w:rPr>
          <w:rFonts w:ascii="Arial" w:eastAsia="Calibri" w:hAnsi="Arial" w:cs="Arial"/>
        </w:rPr>
        <w:t>Child protection and Safeguarding</w:t>
      </w:r>
      <w:r>
        <w:rPr>
          <w:rFonts w:ascii="Arial" w:eastAsia="Calibri" w:hAnsi="Arial" w:cs="Arial"/>
        </w:rPr>
        <w:t xml:space="preserve"> Policy</w:t>
      </w:r>
    </w:p>
    <w:p w14:paraId="3572EB32" w14:textId="77777777" w:rsidR="006A49E5" w:rsidRPr="00534452" w:rsidRDefault="006A49E5" w:rsidP="006A49E5">
      <w:pPr>
        <w:numPr>
          <w:ilvl w:val="0"/>
          <w:numId w:val="35"/>
        </w:numPr>
        <w:autoSpaceDE w:val="0"/>
        <w:autoSpaceDN w:val="0"/>
        <w:adjustRightInd w:val="0"/>
        <w:spacing w:after="200" w:line="276" w:lineRule="auto"/>
        <w:contextualSpacing/>
        <w:jc w:val="both"/>
        <w:rPr>
          <w:rFonts w:ascii="Arial" w:eastAsia="Calibri" w:hAnsi="Arial" w:cs="Arial"/>
        </w:rPr>
      </w:pPr>
      <w:r w:rsidRPr="00534452">
        <w:rPr>
          <w:rFonts w:ascii="Arial" w:eastAsia="Calibri" w:hAnsi="Arial" w:cs="Arial"/>
        </w:rPr>
        <w:t>The Child-On-Child Abuse procedures</w:t>
      </w:r>
    </w:p>
    <w:p w14:paraId="14B5B129" w14:textId="08E208D0" w:rsidR="006A49E5" w:rsidRDefault="006A49E5" w:rsidP="006A49E5">
      <w:pPr>
        <w:numPr>
          <w:ilvl w:val="0"/>
          <w:numId w:val="35"/>
        </w:numPr>
        <w:autoSpaceDE w:val="0"/>
        <w:autoSpaceDN w:val="0"/>
        <w:adjustRightInd w:val="0"/>
        <w:spacing w:after="200" w:line="276" w:lineRule="auto"/>
        <w:contextualSpacing/>
        <w:jc w:val="both"/>
        <w:rPr>
          <w:rFonts w:ascii="Arial" w:eastAsia="Calibri" w:hAnsi="Arial" w:cs="Arial"/>
        </w:rPr>
      </w:pPr>
      <w:r w:rsidRPr="00534452">
        <w:rPr>
          <w:rFonts w:ascii="Arial" w:eastAsia="Calibri" w:hAnsi="Arial" w:cs="Arial"/>
        </w:rPr>
        <w:t>The Staff Code of Conduct</w:t>
      </w:r>
    </w:p>
    <w:p w14:paraId="701EE24C" w14:textId="77777777" w:rsidR="00731D29" w:rsidRDefault="00731D29" w:rsidP="00731D29">
      <w:pPr>
        <w:numPr>
          <w:ilvl w:val="0"/>
          <w:numId w:val="35"/>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Social Networking</w:t>
      </w:r>
    </w:p>
    <w:p w14:paraId="6BDC6695" w14:textId="77777777" w:rsidR="00731D29" w:rsidRPr="001D29F3" w:rsidRDefault="00731D29" w:rsidP="00731D29">
      <w:pPr>
        <w:numPr>
          <w:ilvl w:val="0"/>
          <w:numId w:val="35"/>
        </w:numPr>
        <w:autoSpaceDE w:val="0"/>
        <w:autoSpaceDN w:val="0"/>
        <w:adjustRightInd w:val="0"/>
        <w:spacing w:after="200" w:line="276" w:lineRule="auto"/>
        <w:contextualSpacing/>
        <w:jc w:val="both"/>
        <w:rPr>
          <w:rFonts w:ascii="Arial" w:eastAsia="Calibri" w:hAnsi="Arial" w:cs="Arial"/>
        </w:rPr>
      </w:pPr>
      <w:r w:rsidRPr="001D29F3">
        <w:rPr>
          <w:rFonts w:ascii="Arial" w:eastAsia="Calibri" w:hAnsi="Arial" w:cs="Arial"/>
        </w:rPr>
        <w:t>Ethical Standards</w:t>
      </w:r>
    </w:p>
    <w:p w14:paraId="195A3D20" w14:textId="59400A8F" w:rsidR="006A49E5" w:rsidRPr="00534452" w:rsidRDefault="00731D29" w:rsidP="006A49E5">
      <w:pPr>
        <w:numPr>
          <w:ilvl w:val="0"/>
          <w:numId w:val="35"/>
        </w:numPr>
        <w:autoSpaceDE w:val="0"/>
        <w:autoSpaceDN w:val="0"/>
        <w:adjustRightInd w:val="0"/>
        <w:spacing w:after="200" w:line="276" w:lineRule="auto"/>
        <w:contextualSpacing/>
        <w:jc w:val="both"/>
        <w:rPr>
          <w:rFonts w:ascii="Arial" w:eastAsia="Calibri" w:hAnsi="Arial" w:cs="Arial"/>
        </w:rPr>
      </w:pPr>
      <w:r>
        <w:rPr>
          <w:rFonts w:ascii="Arial" w:eastAsia="Calibri" w:hAnsi="Arial" w:cs="Arial"/>
        </w:rPr>
        <w:t>To use the web</w:t>
      </w:r>
      <w:r w:rsidR="006A49E5" w:rsidRPr="00534452">
        <w:rPr>
          <w:rFonts w:ascii="Arial" w:eastAsia="Calibri" w:hAnsi="Arial" w:cs="Arial"/>
        </w:rPr>
        <w:t xml:space="preserve">site for SG support </w:t>
      </w:r>
    </w:p>
    <w:p w14:paraId="35E7B630" w14:textId="77777777" w:rsidR="006A49E5" w:rsidRPr="00534452" w:rsidRDefault="006A49E5" w:rsidP="006A49E5">
      <w:pPr>
        <w:numPr>
          <w:ilvl w:val="0"/>
          <w:numId w:val="35"/>
        </w:numPr>
        <w:autoSpaceDE w:val="0"/>
        <w:autoSpaceDN w:val="0"/>
        <w:adjustRightInd w:val="0"/>
        <w:spacing w:after="200" w:line="276" w:lineRule="auto"/>
        <w:contextualSpacing/>
        <w:jc w:val="both"/>
        <w:rPr>
          <w:rFonts w:ascii="Arial" w:eastAsia="Calibri" w:hAnsi="Arial" w:cs="Arial"/>
        </w:rPr>
      </w:pPr>
      <w:r w:rsidRPr="00534452">
        <w:rPr>
          <w:rFonts w:ascii="Arial" w:eastAsia="Calibri" w:hAnsi="Arial" w:cs="Arial"/>
        </w:rPr>
        <w:t>Appropriate child protection and safeguarding training, including online safety training</w:t>
      </w:r>
    </w:p>
    <w:p w14:paraId="154526CF" w14:textId="77777777" w:rsidR="006A49E5" w:rsidRPr="00534452" w:rsidRDefault="006A49E5" w:rsidP="006A49E5">
      <w:pPr>
        <w:numPr>
          <w:ilvl w:val="0"/>
          <w:numId w:val="35"/>
        </w:numPr>
        <w:autoSpaceDE w:val="0"/>
        <w:autoSpaceDN w:val="0"/>
        <w:adjustRightInd w:val="0"/>
        <w:spacing w:after="200" w:line="276" w:lineRule="auto"/>
        <w:contextualSpacing/>
        <w:jc w:val="both"/>
        <w:rPr>
          <w:rFonts w:ascii="Arial" w:eastAsia="Calibri" w:hAnsi="Arial" w:cs="Arial"/>
        </w:rPr>
      </w:pPr>
      <w:r w:rsidRPr="00534452">
        <w:rPr>
          <w:rFonts w:ascii="Arial" w:eastAsia="Calibri" w:hAnsi="Arial" w:cs="Arial"/>
        </w:rPr>
        <w:t>Information about the role and identity of the DSL and deputy DSL(s)</w:t>
      </w:r>
    </w:p>
    <w:p w14:paraId="18EE7EBC" w14:textId="77777777" w:rsidR="006A49E5" w:rsidRPr="00534452" w:rsidRDefault="006A49E5" w:rsidP="006A49E5">
      <w:pPr>
        <w:numPr>
          <w:ilvl w:val="0"/>
          <w:numId w:val="35"/>
        </w:numPr>
        <w:autoSpaceDE w:val="0"/>
        <w:autoSpaceDN w:val="0"/>
        <w:adjustRightInd w:val="0"/>
        <w:spacing w:after="200" w:line="276" w:lineRule="auto"/>
        <w:contextualSpacing/>
        <w:jc w:val="both"/>
        <w:rPr>
          <w:rFonts w:ascii="Arial" w:eastAsia="Calibri" w:hAnsi="Arial" w:cs="Arial"/>
        </w:rPr>
      </w:pPr>
      <w:r w:rsidRPr="00534452">
        <w:rPr>
          <w:rFonts w:ascii="Arial" w:eastAsia="Calibri" w:hAnsi="Arial" w:cs="Arial"/>
        </w:rPr>
        <w:t>Whistleblowing</w:t>
      </w:r>
    </w:p>
    <w:p w14:paraId="1080BA3B" w14:textId="77777777" w:rsidR="006A49E5" w:rsidRPr="00534452" w:rsidRDefault="006A49E5" w:rsidP="006A49E5">
      <w:pPr>
        <w:numPr>
          <w:ilvl w:val="0"/>
          <w:numId w:val="35"/>
        </w:numPr>
        <w:autoSpaceDE w:val="0"/>
        <w:autoSpaceDN w:val="0"/>
        <w:adjustRightInd w:val="0"/>
        <w:spacing w:after="200" w:line="276" w:lineRule="auto"/>
        <w:contextualSpacing/>
        <w:jc w:val="both"/>
        <w:rPr>
          <w:rFonts w:ascii="Arial" w:eastAsia="Calibri" w:hAnsi="Arial" w:cs="Arial"/>
        </w:rPr>
      </w:pPr>
      <w:r w:rsidRPr="00534452">
        <w:rPr>
          <w:rFonts w:ascii="Arial" w:eastAsia="Calibri" w:hAnsi="Arial" w:cs="Arial"/>
        </w:rPr>
        <w:t>Acceptable Use</w:t>
      </w:r>
    </w:p>
    <w:p w14:paraId="35752B4C" w14:textId="77777777" w:rsidR="006A49E5" w:rsidRPr="00534452" w:rsidRDefault="006A49E5" w:rsidP="006A49E5">
      <w:pPr>
        <w:numPr>
          <w:ilvl w:val="0"/>
          <w:numId w:val="35"/>
        </w:numPr>
        <w:autoSpaceDE w:val="0"/>
        <w:autoSpaceDN w:val="0"/>
        <w:adjustRightInd w:val="0"/>
        <w:spacing w:after="200" w:line="276" w:lineRule="auto"/>
        <w:contextualSpacing/>
        <w:jc w:val="both"/>
        <w:rPr>
          <w:rFonts w:ascii="Arial" w:eastAsia="Calibri" w:hAnsi="Arial" w:cs="Arial"/>
        </w:rPr>
      </w:pPr>
      <w:r w:rsidRPr="00534452">
        <w:rPr>
          <w:rFonts w:ascii="Arial" w:eastAsia="Calibri" w:hAnsi="Arial" w:cs="Arial"/>
        </w:rPr>
        <w:t>Confidentiality</w:t>
      </w:r>
    </w:p>
    <w:p w14:paraId="6B0ACF7C" w14:textId="77777777" w:rsidR="006A49E5" w:rsidRPr="00534452" w:rsidRDefault="006A49E5" w:rsidP="006A49E5">
      <w:pPr>
        <w:numPr>
          <w:ilvl w:val="0"/>
          <w:numId w:val="35"/>
        </w:numPr>
        <w:autoSpaceDE w:val="0"/>
        <w:autoSpaceDN w:val="0"/>
        <w:adjustRightInd w:val="0"/>
        <w:spacing w:after="200" w:line="276" w:lineRule="auto"/>
        <w:contextualSpacing/>
        <w:jc w:val="both"/>
        <w:rPr>
          <w:rFonts w:ascii="Arial" w:eastAsia="Calibri" w:hAnsi="Arial" w:cs="Arial"/>
        </w:rPr>
      </w:pPr>
      <w:r w:rsidRPr="00534452">
        <w:rPr>
          <w:rFonts w:ascii="Arial" w:eastAsia="Calibri" w:hAnsi="Arial" w:cs="Arial"/>
        </w:rPr>
        <w:t xml:space="preserve">How to record concerns in your setting. </w:t>
      </w:r>
    </w:p>
    <w:p w14:paraId="18C6AFD3" w14:textId="77777777" w:rsidR="006A49E5" w:rsidRPr="00534452" w:rsidRDefault="006A49E5" w:rsidP="006A49E5">
      <w:pPr>
        <w:numPr>
          <w:ilvl w:val="2"/>
          <w:numId w:val="35"/>
        </w:numPr>
        <w:autoSpaceDE w:val="0"/>
        <w:autoSpaceDN w:val="0"/>
        <w:adjustRightInd w:val="0"/>
        <w:spacing w:after="200" w:line="276" w:lineRule="auto"/>
        <w:contextualSpacing/>
        <w:jc w:val="both"/>
        <w:rPr>
          <w:rFonts w:ascii="Arial" w:eastAsia="Calibri" w:hAnsi="Arial" w:cs="Arial"/>
          <w:i/>
          <w:iCs/>
        </w:rPr>
      </w:pPr>
      <w:r w:rsidRPr="00534452">
        <w:rPr>
          <w:rFonts w:ascii="Arial" w:eastAsia="Calibri" w:hAnsi="Arial" w:cs="Arial"/>
          <w:i/>
          <w:iCs/>
        </w:rPr>
        <w:t>Records will be kept of all inductions</w:t>
      </w:r>
    </w:p>
    <w:p w14:paraId="61FAAB87" w14:textId="77777777" w:rsidR="006A49E5" w:rsidRDefault="006A49E5" w:rsidP="00F32CAF">
      <w:pPr>
        <w:autoSpaceDE w:val="0"/>
        <w:autoSpaceDN w:val="0"/>
        <w:adjustRightInd w:val="0"/>
        <w:spacing w:after="120" w:line="240" w:lineRule="auto"/>
        <w:jc w:val="both"/>
        <w:rPr>
          <w:rFonts w:ascii="Arial" w:eastAsia="Calibri" w:hAnsi="Arial" w:cs="Arial"/>
          <w:color w:val="FF0000"/>
        </w:rPr>
      </w:pPr>
    </w:p>
    <w:p w14:paraId="63D29483" w14:textId="77777777" w:rsidR="006436D3" w:rsidRDefault="006436D3" w:rsidP="00731D29">
      <w:pPr>
        <w:autoSpaceDE w:val="0"/>
        <w:autoSpaceDN w:val="0"/>
        <w:adjustRightInd w:val="0"/>
        <w:spacing w:after="200" w:line="276" w:lineRule="auto"/>
        <w:contextualSpacing/>
        <w:jc w:val="both"/>
        <w:rPr>
          <w:rFonts w:ascii="Arial" w:eastAsia="Calibri" w:hAnsi="Arial" w:cs="Arial"/>
          <w:color w:val="FF0000"/>
        </w:rPr>
      </w:pPr>
    </w:p>
    <w:p w14:paraId="5612E138" w14:textId="77777777" w:rsidR="00731D29" w:rsidRPr="00F32CAF" w:rsidRDefault="00731D29" w:rsidP="00731D29">
      <w:pPr>
        <w:autoSpaceDE w:val="0"/>
        <w:autoSpaceDN w:val="0"/>
        <w:adjustRightInd w:val="0"/>
        <w:spacing w:after="200" w:line="276" w:lineRule="auto"/>
        <w:contextualSpacing/>
        <w:jc w:val="both"/>
        <w:rPr>
          <w:rFonts w:ascii="Arial" w:eastAsia="Calibri" w:hAnsi="Arial" w:cs="Arial"/>
          <w:i/>
          <w:iCs/>
          <w:color w:val="FF0000"/>
        </w:rPr>
      </w:pPr>
    </w:p>
    <w:p w14:paraId="46918485" w14:textId="2D548FE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Following induction, </w:t>
      </w:r>
      <w:r w:rsidR="000E65A7" w:rsidRPr="000E65A7">
        <w:rPr>
          <w:rFonts w:ascii="Arial" w:eastAsia="Calibri" w:hAnsi="Arial" w:cs="Arial"/>
        </w:rPr>
        <w:t>Rosegrove Infant School</w:t>
      </w:r>
      <w:r w:rsidRPr="000E65A7">
        <w:rPr>
          <w:rFonts w:ascii="Arial" w:eastAsia="Calibri" w:hAnsi="Arial" w:cs="Arial"/>
        </w:rPr>
        <w:t xml:space="preserve"> </w:t>
      </w:r>
      <w:r w:rsidRPr="00F32CAF">
        <w:rPr>
          <w:rFonts w:ascii="Arial" w:eastAsia="Calibri" w:hAnsi="Arial" w:cs="Arial"/>
          <w:color w:val="000000"/>
        </w:rPr>
        <w:t xml:space="preserve">recognises the need to ensure continual, effective training to staff and other stakeholders. We will </w:t>
      </w:r>
      <w:proofErr w:type="gramStart"/>
      <w:r w:rsidRPr="00F32CAF">
        <w:rPr>
          <w:rFonts w:ascii="Arial" w:eastAsia="Calibri" w:hAnsi="Arial" w:cs="Arial"/>
          <w:color w:val="000000"/>
        </w:rPr>
        <w:t>ensure:-</w:t>
      </w:r>
      <w:proofErr w:type="gramEnd"/>
      <w:r w:rsidRPr="00F32CAF">
        <w:rPr>
          <w:rFonts w:ascii="Arial" w:eastAsia="Calibri" w:hAnsi="Arial" w:cs="Arial"/>
          <w:color w:val="000000"/>
        </w:rPr>
        <w:t xml:space="preserve"> </w:t>
      </w:r>
    </w:p>
    <w:p w14:paraId="5795C359" w14:textId="77777777" w:rsidR="00F32CAF" w:rsidRPr="00F32CAF"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w:t>
      </w:r>
      <w:proofErr w:type="gramStart"/>
      <w:r w:rsidRPr="00F32CAF">
        <w:rPr>
          <w:rFonts w:ascii="Arial" w:eastAsia="Calibri" w:hAnsi="Arial" w:cs="Arial"/>
          <w:bCs/>
          <w:color w:val="000000"/>
        </w:rPr>
        <w:t>staff,</w:t>
      </w:r>
      <w:proofErr w:type="gramEnd"/>
      <w:r w:rsidRPr="00F32CAF">
        <w:rPr>
          <w:rFonts w:ascii="Arial" w:eastAsia="Calibri" w:hAnsi="Arial" w:cs="Arial"/>
          <w:bCs/>
          <w:color w:val="000000"/>
        </w:rPr>
        <w:t xml:space="preserve"> Governors and volunteers will receive Safeguarding Training (at least) annually</w:t>
      </w:r>
    </w:p>
    <w:p w14:paraId="27740FCA"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14:paraId="2A8E85C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w:t>
      </w:r>
      <w:proofErr w:type="gramStart"/>
      <w:r w:rsidRPr="00F32CAF">
        <w:rPr>
          <w:rFonts w:ascii="Arial" w:eastAsia="Calibri" w:hAnsi="Arial" w:cs="Arial"/>
          <w:bCs/>
          <w:color w:val="000000"/>
        </w:rPr>
        <w:t>staff,</w:t>
      </w:r>
      <w:proofErr w:type="gramEnd"/>
      <w:r w:rsidRPr="00F32CAF">
        <w:rPr>
          <w:rFonts w:ascii="Arial" w:eastAsia="Calibri" w:hAnsi="Arial" w:cs="Arial"/>
          <w:bCs/>
          <w:color w:val="000000"/>
        </w:rPr>
        <w:t xml:space="preserve"> volunteers and governors will read and show an understanding of any updates that are provided </w:t>
      </w:r>
    </w:p>
    <w:p w14:paraId="38AF3BD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14:paraId="3597C6C7"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The DSL, along with Governors and all staff will undertake Prevent awareness training (at least) every two years</w:t>
      </w:r>
    </w:p>
    <w:p w14:paraId="1AB19D0F"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That at least one person on any recruitment panel has undertaken safer recruitment training</w:t>
      </w:r>
    </w:p>
    <w:p w14:paraId="2AE2F6FB" w14:textId="43ABC96C"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undertake any additional specialised training on matters such as Child Sexual Exploitation, Prevent, Child-on-Child abuse, Online Safety, FGM etc as is deemed </w:t>
      </w:r>
      <w:r w:rsidRPr="00BF63F0">
        <w:rPr>
          <w:rFonts w:ascii="Arial" w:eastAsia="Calibri" w:hAnsi="Arial" w:cs="Arial"/>
          <w:bCs/>
        </w:rPr>
        <w:t>necessary by the SLT</w:t>
      </w:r>
      <w:r w:rsidR="00BF63F0" w:rsidRPr="00BF63F0">
        <w:rPr>
          <w:rFonts w:ascii="Arial" w:eastAsia="Calibri" w:hAnsi="Arial" w:cs="Arial"/>
          <w:bCs/>
        </w:rPr>
        <w:t xml:space="preserve"> and </w:t>
      </w:r>
      <w:r w:rsidRPr="00BF63F0">
        <w:rPr>
          <w:rFonts w:ascii="Arial" w:eastAsia="Calibri" w:hAnsi="Arial" w:cs="Arial"/>
          <w:bCs/>
        </w:rPr>
        <w:t>DSL</w:t>
      </w:r>
      <w:r w:rsidR="00BF63F0" w:rsidRPr="00BF63F0">
        <w:rPr>
          <w:rFonts w:ascii="Arial" w:eastAsia="Calibri" w:hAnsi="Arial" w:cs="Arial"/>
          <w:bCs/>
        </w:rPr>
        <w:t>s</w:t>
      </w:r>
      <w:r w:rsidRPr="00BF63F0">
        <w:rPr>
          <w:rFonts w:ascii="Arial" w:eastAsia="Calibri" w:hAnsi="Arial" w:cs="Arial"/>
          <w:bCs/>
        </w:rPr>
        <w:t xml:space="preserve"> and that </w:t>
      </w:r>
      <w:r w:rsidRPr="00F32CAF">
        <w:rPr>
          <w:rFonts w:ascii="Arial" w:eastAsia="Calibri" w:hAnsi="Arial" w:cs="Arial"/>
          <w:bCs/>
          <w:color w:val="000000"/>
        </w:rPr>
        <w:t>is particularly relevant to the context and needs of the setting</w:t>
      </w:r>
    </w:p>
    <w:p w14:paraId="6029CD4E"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14:paraId="3EB6062C" w14:textId="77777777"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14:paraId="6817A1D8" w14:textId="77777777" w:rsidR="00F32CAF" w:rsidRPr="00565850"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Detailed records will be held of staff safeguarding training and ensure that no training becomes out of date. </w:t>
      </w:r>
    </w:p>
    <w:p w14:paraId="037A9965" w14:textId="77777777" w:rsidR="00565850" w:rsidRDefault="00565850" w:rsidP="00565850">
      <w:pPr>
        <w:autoSpaceDE w:val="0"/>
        <w:autoSpaceDN w:val="0"/>
        <w:adjustRightInd w:val="0"/>
        <w:spacing w:after="200" w:line="276" w:lineRule="auto"/>
        <w:ind w:left="360"/>
        <w:contextualSpacing/>
        <w:jc w:val="both"/>
        <w:rPr>
          <w:rFonts w:ascii="Arial" w:eastAsia="Calibri" w:hAnsi="Arial" w:cs="Arial"/>
          <w:bCs/>
          <w:color w:val="000000"/>
        </w:rPr>
      </w:pPr>
    </w:p>
    <w:p w14:paraId="0815D26A" w14:textId="34633F87" w:rsidR="00565850" w:rsidRPr="00565850" w:rsidRDefault="00565850" w:rsidP="00565850">
      <w:pPr>
        <w:autoSpaceDE w:val="0"/>
        <w:autoSpaceDN w:val="0"/>
        <w:adjustRightInd w:val="0"/>
        <w:spacing w:after="200" w:line="276" w:lineRule="auto"/>
        <w:contextualSpacing/>
        <w:jc w:val="both"/>
        <w:rPr>
          <w:rFonts w:ascii="Arial" w:eastAsia="Calibri" w:hAnsi="Arial" w:cs="Arial"/>
          <w:color w:val="000000"/>
        </w:rPr>
      </w:pPr>
      <w:r w:rsidRPr="00BF63F0">
        <w:rPr>
          <w:rFonts w:ascii="Arial" w:eastAsia="Calibri" w:hAnsi="Arial" w:cs="Arial"/>
        </w:rPr>
        <w:t>Where settings have an EYFS provision for children who are under the age of 5</w:t>
      </w:r>
      <w:r w:rsidR="00BF63F0">
        <w:rPr>
          <w:rFonts w:ascii="Arial" w:eastAsia="Calibri" w:hAnsi="Arial" w:cs="Arial"/>
        </w:rPr>
        <w:t>, including ourselves at Rosegrove Infant S</w:t>
      </w:r>
      <w:r w:rsidRPr="00BF63F0">
        <w:rPr>
          <w:rFonts w:ascii="Arial" w:eastAsia="Calibri" w:hAnsi="Arial" w:cs="Arial"/>
        </w:rPr>
        <w:t>chool</w:t>
      </w:r>
      <w:r w:rsidR="00BF63F0">
        <w:rPr>
          <w:rFonts w:ascii="Arial" w:eastAsia="Calibri" w:hAnsi="Arial" w:cs="Arial"/>
        </w:rPr>
        <w:t>,</w:t>
      </w:r>
      <w:r w:rsidRPr="00BF63F0">
        <w:rPr>
          <w:rFonts w:ascii="Arial" w:eastAsia="Calibri" w:hAnsi="Arial" w:cs="Arial"/>
        </w:rPr>
        <w:t xml:space="preserve"> </w:t>
      </w:r>
      <w:r>
        <w:rPr>
          <w:rFonts w:ascii="Arial" w:eastAsia="Calibri" w:hAnsi="Arial" w:cs="Arial"/>
          <w:color w:val="000000"/>
        </w:rPr>
        <w:t xml:space="preserve">has due regards to the </w:t>
      </w:r>
      <w:r w:rsidRPr="00565850">
        <w:rPr>
          <w:rFonts w:ascii="Arial" w:eastAsia="Calibri" w:hAnsi="Arial" w:cs="Arial"/>
          <w:color w:val="000000"/>
        </w:rPr>
        <w:t xml:space="preserve">safeguarding requirements in the </w:t>
      </w:r>
      <w:hyperlink r:id="rId14" w:history="1">
        <w:r w:rsidRPr="00565850">
          <w:rPr>
            <w:rStyle w:val="Hyperlink"/>
            <w:rFonts w:ascii="Arial" w:eastAsia="Calibri" w:hAnsi="Arial"/>
          </w:rPr>
          <w:t>EYFS for group and school providers</w:t>
        </w:r>
      </w:hyperlink>
      <w:r w:rsidRPr="00565850">
        <w:rPr>
          <w:rFonts w:ascii="Arial" w:eastAsia="Calibri" w:hAnsi="Arial" w:cs="Arial"/>
          <w:color w:val="000000"/>
        </w:rPr>
        <w:t> for staff and Designated Safeguarding Leads, including the criteria for safeguarding training set out in Annex C of the framework.</w:t>
      </w:r>
    </w:p>
    <w:p w14:paraId="7AAF87DA" w14:textId="77777777" w:rsidR="00565850" w:rsidRPr="00F32CAF" w:rsidRDefault="00565850" w:rsidP="00565850">
      <w:pPr>
        <w:autoSpaceDE w:val="0"/>
        <w:autoSpaceDN w:val="0"/>
        <w:adjustRightInd w:val="0"/>
        <w:spacing w:after="200" w:line="276" w:lineRule="auto"/>
        <w:ind w:left="360"/>
        <w:contextualSpacing/>
        <w:jc w:val="both"/>
        <w:rPr>
          <w:rFonts w:ascii="Arial" w:eastAsia="Calibri" w:hAnsi="Arial" w:cs="Arial"/>
          <w:color w:val="000000"/>
        </w:rPr>
      </w:pPr>
    </w:p>
    <w:p w14:paraId="6DA8CFD4"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039FB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14:paraId="4B75A832" w14:textId="658907D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contributes to multi-agency working as part of its statutory duty. The school is aware of and will follow the local safeguarding arrangements. Further details on</w:t>
      </w:r>
      <w:r w:rsidR="00F54B46" w:rsidRPr="00F54B46">
        <w:t xml:space="preserve"> </w:t>
      </w:r>
      <w:hyperlink r:id="rId15" w:history="1">
        <w:r w:rsidR="00F54B46" w:rsidRPr="00F54B46">
          <w:rPr>
            <w:rStyle w:val="Hyperlink"/>
            <w:rFonts w:ascii="Arial" w:eastAsia="Calibri" w:hAnsi="Arial"/>
          </w:rPr>
          <w:t>Lancashire Safeguarding Partnership - Safeguarding Children</w:t>
        </w:r>
      </w:hyperlink>
      <w:r w:rsidRPr="00F32CAF">
        <w:rPr>
          <w:rFonts w:ascii="Arial" w:eastAsia="Calibri" w:hAnsi="Arial" w:cs="Arial"/>
          <w:color w:val="000000"/>
        </w:rPr>
        <w:t xml:space="preserve"> </w:t>
      </w:r>
    </w:p>
    <w:p w14:paraId="7BC265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23D080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need for </w:t>
      </w:r>
      <w:r w:rsidR="00F54B46">
        <w:rPr>
          <w:rFonts w:ascii="Arial" w:eastAsia="Calibri" w:hAnsi="Arial" w:cs="Arial"/>
          <w:color w:val="000000"/>
        </w:rPr>
        <w:t>support</w:t>
      </w:r>
      <w:r w:rsidRPr="00F32CAF">
        <w:rPr>
          <w:rFonts w:ascii="Arial" w:eastAsia="Calibri" w:hAnsi="Arial" w:cs="Arial"/>
          <w:color w:val="000000"/>
        </w:rPr>
        <w:t xml:space="preserve"> is identified, the school will allow access for CSC from the host LA and, where appropriate, a placing LA, for that LA to conduct (or consider whether to conduct) a section 17 or 47 assessment.</w:t>
      </w:r>
    </w:p>
    <w:p w14:paraId="022BEE98" w14:textId="79BFF7CE" w:rsidR="00F32CAF" w:rsidRPr="00F32CAF" w:rsidRDefault="00BF63F0" w:rsidP="00F32CAF">
      <w:pPr>
        <w:autoSpaceDE w:val="0"/>
        <w:autoSpaceDN w:val="0"/>
        <w:adjustRightInd w:val="0"/>
        <w:spacing w:after="120" w:line="240" w:lineRule="auto"/>
        <w:jc w:val="both"/>
        <w:rPr>
          <w:rFonts w:ascii="Arial" w:eastAsia="Calibri" w:hAnsi="Arial" w:cs="Arial"/>
          <w:color w:val="000000"/>
        </w:rPr>
      </w:pPr>
      <w:r w:rsidRPr="00BF63F0">
        <w:rPr>
          <w:rFonts w:ascii="Arial" w:eastAsia="Calibri" w:hAnsi="Arial" w:cs="Arial"/>
        </w:rPr>
        <w:lastRenderedPageBreak/>
        <w:t>Rosegrove Infant School</w:t>
      </w:r>
      <w:r w:rsidR="00F32CAF" w:rsidRPr="00BF63F0">
        <w:rPr>
          <w:rFonts w:ascii="Arial" w:eastAsia="Calibri" w:hAnsi="Arial" w:cs="Arial"/>
        </w:rPr>
        <w:t xml:space="preserve"> </w:t>
      </w:r>
      <w:r w:rsidR="00F32CAF" w:rsidRPr="00F32CAF">
        <w:rPr>
          <w:rFonts w:ascii="Arial" w:eastAsia="Calibri" w:hAnsi="Arial" w:cs="Arial"/>
          <w:color w:val="000000"/>
        </w:rPr>
        <w:t xml:space="preserve">also recognises the particular importance of inter-agency working in identifying and preventing CSE and CCE. </w:t>
      </w:r>
    </w:p>
    <w:p w14:paraId="6A6CFD5B" w14:textId="20984187" w:rsidR="00F32CAF"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14:paraId="0C16AD0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240787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recognises the importance of proactive information sharing between professionals and local agencies </w:t>
      </w:r>
      <w:proofErr w:type="gramStart"/>
      <w:r w:rsidRPr="00F32CAF">
        <w:rPr>
          <w:rFonts w:ascii="Arial" w:eastAsia="Calibri" w:hAnsi="Arial" w:cs="Arial"/>
          <w:color w:val="000000"/>
        </w:rPr>
        <w:t>in order to</w:t>
      </w:r>
      <w:proofErr w:type="gramEnd"/>
      <w:r w:rsidRPr="00F32CAF">
        <w:rPr>
          <w:rFonts w:ascii="Arial" w:eastAsia="Calibri" w:hAnsi="Arial" w:cs="Arial"/>
          <w:color w:val="000000"/>
        </w:rPr>
        <w:t xml:space="preserve"> effectively meet pupils’ needs and identify any need for early help.</w:t>
      </w:r>
    </w:p>
    <w:p w14:paraId="2E5AF1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14:paraId="15FE77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E4245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3" w:name="_[Updated]_Early_help"/>
      <w:bookmarkEnd w:id="13"/>
      <w:r w:rsidRPr="00F32CAF">
        <w:rPr>
          <w:rFonts w:ascii="Arial" w:eastAsia="Times New Roman" w:hAnsi="Arial" w:cs="Arial"/>
          <w:b/>
          <w:bCs/>
          <w:lang w:eastAsia="en-GB"/>
        </w:rPr>
        <w:t xml:space="preserve"> Early help</w:t>
      </w:r>
    </w:p>
    <w:p w14:paraId="2F629A38" w14:textId="6A4D3B33"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BF63F0">
        <w:rPr>
          <w:rFonts w:ascii="Arial" w:eastAsia="Calibri" w:hAnsi="Arial" w:cs="Arial"/>
        </w:rPr>
        <w:t xml:space="preserve">Early help means providing support as soon as the need emerges, at any point in a child’s life. Staff at </w:t>
      </w:r>
      <w:r w:rsidR="00BF63F0" w:rsidRPr="00BF63F0">
        <w:rPr>
          <w:rFonts w:ascii="Arial" w:eastAsia="Calibri" w:hAnsi="Arial" w:cs="Arial"/>
        </w:rPr>
        <w:t xml:space="preserve">Rosegrove Infant School </w:t>
      </w:r>
      <w:r w:rsidRPr="00BF63F0">
        <w:rPr>
          <w:rFonts w:ascii="Arial" w:eastAsia="Calibri" w:hAnsi="Arial" w:cs="Arial"/>
        </w:rPr>
        <w:t xml:space="preserve">recognise that any professional can provide early help. </w:t>
      </w:r>
      <w:r w:rsidR="00BF63F0" w:rsidRPr="00BF63F0">
        <w:rPr>
          <w:rFonts w:ascii="Arial" w:eastAsia="Calibri" w:hAnsi="Arial" w:cs="Arial"/>
        </w:rPr>
        <w:t xml:space="preserve">Our parents can ring the school on 01282-424919 and ask to speak to Bernie, our Pastoral and Wellbeing Lead, in the first instance. </w:t>
      </w:r>
      <w:r w:rsidRPr="00BF63F0">
        <w:rPr>
          <w:rFonts w:ascii="Arial" w:eastAsia="Calibri" w:hAnsi="Arial" w:cs="Arial"/>
        </w:rPr>
        <w:t xml:space="preserve">Any pupil or family may benefit from early help, but staff will be alert to the potential need specifically for </w:t>
      </w:r>
      <w:r w:rsidRPr="00F32CAF">
        <w:rPr>
          <w:rFonts w:ascii="Arial" w:eastAsia="Calibri" w:hAnsi="Arial" w:cs="Arial"/>
          <w:color w:val="000000"/>
        </w:rPr>
        <w:t>early help for pupils who:</w:t>
      </w:r>
    </w:p>
    <w:p w14:paraId="74C315A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14:paraId="7B22BA86"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SEND, regardless of whether they have a statutory EHC plan</w:t>
      </w:r>
    </w:p>
    <w:p w14:paraId="7E5AA77A"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14:paraId="76D7FCD0" w14:textId="10D04191"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young carers</w:t>
      </w:r>
    </w:p>
    <w:p w14:paraId="570A9D64"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14:paraId="4D44D979"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14:paraId="6557D01F"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14:paraId="74D814F1"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14:paraId="20A8600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14:paraId="7678DDC2" w14:textId="13AACE0E"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14:paraId="15E046ED"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14:paraId="580DB7DB"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14:paraId="21532A85" w14:textId="20700768"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HBA, such as FGM or forced marriage</w:t>
      </w:r>
    </w:p>
    <w:p w14:paraId="0E93019E" w14:textId="11616AF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privately fostered</w:t>
      </w:r>
    </w:p>
    <w:p w14:paraId="38B1C0F2"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14:paraId="1643E6BF" w14:textId="61514139"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14:paraId="4C3ACC24" w14:textId="77777777" w:rsidR="00B87695" w:rsidRPr="00B87695" w:rsidRDefault="00F32CAF" w:rsidP="00B87695">
      <w:pPr>
        <w:numPr>
          <w:ilvl w:val="0"/>
          <w:numId w:val="30"/>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14:paraId="1B3571C2" w14:textId="04CFDACB" w:rsidR="00B87695" w:rsidRPr="00B87695"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B87695">
        <w:rPr>
          <w:rFonts w:ascii="Arial" w:hAnsi="Arial" w:cs="Arial"/>
        </w:rPr>
        <w:lastRenderedPageBreak/>
        <w:t>Have experienced multiple suspensions and are at risk of, or have been, permanently excluded from school, alternative provision or a PRU</w:t>
      </w:r>
    </w:p>
    <w:p w14:paraId="079AEB48" w14:textId="05400A17" w:rsidR="00B87695"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14:paraId="2636AB32" w14:textId="40025A73" w:rsidR="00281316" w:rsidRPr="006436D3"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sidR="00F54B46">
        <w:rPr>
          <w:rFonts w:ascii="Arial" w:eastAsia="Calibri" w:hAnsi="Arial" w:cs="Arial"/>
          <w:color w:val="000000"/>
        </w:rPr>
        <w:t>.</w:t>
      </w:r>
    </w:p>
    <w:p w14:paraId="36B72E6D"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54D5C94A" w14:textId="71CFB339" w:rsidR="00F32CAF" w:rsidRPr="00F32CAF" w:rsidRDefault="00005D5A" w:rsidP="00F32CAF">
      <w:pPr>
        <w:autoSpaceDE w:val="0"/>
        <w:autoSpaceDN w:val="0"/>
        <w:adjustRightInd w:val="0"/>
        <w:spacing w:after="120" w:line="240" w:lineRule="auto"/>
        <w:jc w:val="both"/>
        <w:rPr>
          <w:rFonts w:ascii="Arial" w:eastAsia="Calibri" w:hAnsi="Arial" w:cs="Arial"/>
          <w:color w:val="000000"/>
        </w:rPr>
      </w:pPr>
      <w:r w:rsidRPr="00005D5A">
        <w:rPr>
          <w:rFonts w:ascii="Arial" w:eastAsia="Calibri" w:hAnsi="Arial" w:cs="Arial"/>
        </w:rPr>
        <w:t xml:space="preserve">Our deputy DSL, Bernie, </w:t>
      </w:r>
      <w:r w:rsidR="00F32CAF" w:rsidRPr="00005D5A">
        <w:rPr>
          <w:rFonts w:ascii="Arial" w:eastAsia="Calibri" w:hAnsi="Arial" w:cs="Arial"/>
        </w:rPr>
        <w:t xml:space="preserve">will take </w:t>
      </w:r>
      <w:r w:rsidR="00F32CAF" w:rsidRPr="00F32CAF">
        <w:rPr>
          <w:rFonts w:ascii="Arial" w:eastAsia="Calibri" w:hAnsi="Arial" w:cs="Arial"/>
          <w:color w:val="000000"/>
        </w:rPr>
        <w:t xml:space="preserve">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2897F0B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hyperlink r:id="rId16" w:history="1">
        <w:r w:rsidRPr="00F32CAF">
          <w:rPr>
            <w:rFonts w:ascii="Arial" w:eastAsia="Calibri" w:hAnsi="Arial" w:cs="Helvetica-Light"/>
            <w:color w:val="0000FF"/>
            <w:u w:val="single"/>
          </w:rPr>
          <w:t>Early Help Assessment - information for professionals - Lancashire County Council</w:t>
        </w:r>
      </w:hyperlink>
    </w:p>
    <w:p w14:paraId="67F9F48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may be required to support other agencies and professionals in an early help assessment, in some cases acting as the lead practitioner. Any such cases will be kept under constant review </w:t>
      </w:r>
      <w:bookmarkStart w:id="14" w:name="_Inter-agency_working"/>
      <w:bookmarkStart w:id="15" w:name="_Abuse_and_neglect"/>
      <w:bookmarkEnd w:id="14"/>
      <w:bookmarkEnd w:id="15"/>
      <w:r w:rsidRPr="00F32CAF">
        <w:rPr>
          <w:rFonts w:ascii="Arial" w:eastAsia="Calibri" w:hAnsi="Arial" w:cs="Arial"/>
          <w:color w:val="000000"/>
        </w:rPr>
        <w:t xml:space="preserve">assessing the impact of the support.  </w:t>
      </w:r>
    </w:p>
    <w:p w14:paraId="7B275973"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2F9F92A1"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14:paraId="17C8FC17"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t xml:space="preserve">All staff and volunteers can identify the risk factors that indicate a </w:t>
      </w:r>
      <w:proofErr w:type="gramStart"/>
      <w:r w:rsidRPr="00F32CAF">
        <w:rPr>
          <w:rFonts w:ascii="Arial" w:eastAsia="Times New Roman" w:hAnsi="Arial" w:cs="Arial"/>
          <w:bCs/>
          <w:color w:val="000000"/>
        </w:rPr>
        <w:t>family</w:t>
      </w:r>
      <w:proofErr w:type="gramEnd"/>
      <w:r w:rsidRPr="00F32CAF">
        <w:rPr>
          <w:rFonts w:ascii="Arial" w:eastAsia="Times New Roman" w:hAnsi="Arial" w:cs="Arial"/>
          <w:bCs/>
          <w:color w:val="000000"/>
        </w:rPr>
        <w:t xml:space="preserve"> or pupil may benefit from Early Help and can follow school procedures to share this with the DSL</w:t>
      </w:r>
    </w:p>
    <w:p w14:paraId="147BAA6B" w14:textId="07653453" w:rsidR="00F32CAF" w:rsidRPr="00F32CAF" w:rsidRDefault="00005D5A"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005D5A">
        <w:rPr>
          <w:rFonts w:ascii="Arial" w:eastAsia="Times New Roman" w:hAnsi="Arial" w:cs="Arial"/>
          <w:bCs/>
        </w:rPr>
        <w:t>Bernie</w:t>
      </w:r>
      <w:r w:rsidR="00F32CAF" w:rsidRPr="00005D5A">
        <w:rPr>
          <w:rFonts w:ascii="Arial" w:eastAsia="Times New Roman" w:hAnsi="Arial" w:cs="Arial"/>
          <w:bCs/>
        </w:rPr>
        <w:t xml:space="preserve"> </w:t>
      </w:r>
      <w:r w:rsidR="00F32CAF" w:rsidRPr="00F32CAF">
        <w:rPr>
          <w:rFonts w:ascii="Arial" w:eastAsia="Times New Roman" w:hAnsi="Arial" w:cs="Arial"/>
          <w:bCs/>
          <w:color w:val="000000"/>
        </w:rPr>
        <w:t>will undertake a Family Early Help Assessment, when appropriate, to identify what Early Help is required</w:t>
      </w:r>
    </w:p>
    <w:p w14:paraId="674576DA"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 will signpost and refer to appropriate support agencies</w:t>
      </w:r>
    </w:p>
    <w:p w14:paraId="6EED7AEF"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will lead on TAF meetings where is it appropriate for them to do so </w:t>
      </w:r>
    </w:p>
    <w:p w14:paraId="279218B0" w14:textId="395973F6" w:rsidR="00F32CAF" w:rsidRPr="00F32CAF" w:rsidRDefault="00F32CAF" w:rsidP="00F32CAF">
      <w:pPr>
        <w:numPr>
          <w:ilvl w:val="0"/>
          <w:numId w:val="44"/>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will follow the local safeguarding processes and refer </w:t>
      </w:r>
      <w:r w:rsidRPr="00F32CAF">
        <w:rPr>
          <w:rFonts w:ascii="Arial" w:eastAsia="Times New Roman" w:hAnsi="Arial" w:cs="Arial"/>
          <w:bCs/>
          <w:color w:val="0D0D0D"/>
        </w:rPr>
        <w:t xml:space="preserve">to </w:t>
      </w:r>
      <w:hyperlink r:id="rId17"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14:paraId="2AC9E72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B5035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6" w:name="_[Updated]_Abuse_and"/>
      <w:bookmarkEnd w:id="16"/>
      <w:r w:rsidRPr="00F32CAF">
        <w:rPr>
          <w:rFonts w:ascii="Arial" w:eastAsia="Times New Roman" w:hAnsi="Arial" w:cs="Arial"/>
          <w:b/>
          <w:bCs/>
          <w:lang w:eastAsia="en-GB"/>
        </w:rPr>
        <w:t xml:space="preserve"> </w:t>
      </w:r>
      <w:bookmarkStart w:id="17" w:name="_Hlk76488207"/>
      <w:r w:rsidRPr="00F32CAF">
        <w:rPr>
          <w:rFonts w:ascii="Arial" w:eastAsia="Times New Roman" w:hAnsi="Arial" w:cs="Arial"/>
          <w:b/>
          <w:bCs/>
          <w:lang w:eastAsia="en-GB"/>
        </w:rPr>
        <w:t>Abuse and neglect</w:t>
      </w:r>
      <w:bookmarkEnd w:id="17"/>
    </w:p>
    <w:p w14:paraId="214D90A6"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t xml:space="preserve">Abuse </w:t>
      </w:r>
      <w:r w:rsidRPr="00F32CAF">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is defined as a </w:t>
      </w:r>
      <w:r w:rsidRPr="00F32CAF">
        <w:rPr>
          <w:rFonts w:ascii="Arial" w:eastAsia="Calibri" w:hAnsi="Arial" w:cs="Arial"/>
          <w:color w:val="000000"/>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66A24C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w:t>
      </w:r>
      <w:r w:rsidRPr="00F32CAF">
        <w:rPr>
          <w:rFonts w:ascii="Arial" w:eastAsia="Calibri" w:hAnsi="Arial" w:cs="Arial"/>
          <w:color w:val="000000"/>
        </w:rPr>
        <w:lastRenderedPageBreak/>
        <w:t>frequently feel frightened or in danger, or the exploitation or corruption of children. Some level of emotional abuse is involved in all types of maltreatment of a child, but it may also occur alone.</w:t>
      </w:r>
    </w:p>
    <w:p w14:paraId="7B67D184" w14:textId="49D755F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14:paraId="58DDBEB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w:t>
      </w:r>
      <w:proofErr w:type="gramStart"/>
      <w:r w:rsidRPr="00F32CAF">
        <w:rPr>
          <w:rFonts w:ascii="Arial" w:eastAsia="Calibri" w:hAnsi="Arial" w:cs="Arial"/>
          <w:color w:val="000000"/>
        </w:rPr>
        <w:t>through the use of</w:t>
      </w:r>
      <w:proofErr w:type="gramEnd"/>
      <w:r w:rsidRPr="00F32CAF">
        <w:rPr>
          <w:rFonts w:ascii="Arial" w:eastAsia="Calibri" w:hAnsi="Arial" w:cs="Arial"/>
          <w:color w:val="000000"/>
        </w:rPr>
        <w:t xml:space="preserve"> inappropriate caregivers); or failing to ensure access to appropriate medical care or treatment. It may also include neglect of, or unresponsiveness to, a child’s basic emotional needs.</w:t>
      </w:r>
    </w:p>
    <w:p w14:paraId="356F79F7" w14:textId="26749C96" w:rsidR="001139F8" w:rsidRPr="001139F8" w:rsidRDefault="00F32CAF" w:rsidP="001139F8">
      <w:pPr>
        <w:jc w:val="both"/>
        <w:rPr>
          <w:rFonts w:ascii="Calibri Light" w:eastAsia="Times New Roman" w:hAnsi="Calibri Light" w:cs="Calibri Light"/>
          <w:lang w:eastAsia="en-GB"/>
        </w:rPr>
      </w:pPr>
      <w:r w:rsidRPr="00F32CAF">
        <w:rPr>
          <w:rFonts w:ascii="Arial" w:eastAsia="Calibri" w:hAnsi="Arial" w:cs="Arial"/>
          <w:color w:val="000000"/>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w:t>
      </w:r>
      <w:proofErr w:type="spellStart"/>
      <w:r w:rsidRPr="00F32CAF">
        <w:rPr>
          <w:rFonts w:ascii="Arial" w:eastAsia="Calibri" w:hAnsi="Arial" w:cs="Arial"/>
          <w:color w:val="000000"/>
        </w:rPr>
        <w:t>at</w:t>
      </w:r>
      <w:proofErr w:type="spellEnd"/>
      <w:r w:rsidR="001139F8">
        <w:rPr>
          <w:rFonts w:ascii="Arial" w:eastAsia="Calibri" w:hAnsi="Arial" w:cs="Arial"/>
          <w:color w:val="000000"/>
        </w:rPr>
        <w:t xml:space="preserve"> be</w:t>
      </w:r>
      <w:r w:rsidR="001139F8" w:rsidRPr="001139F8">
        <w:rPr>
          <w:rFonts w:ascii="Calibri Light" w:hAnsi="Calibri Light" w:cs="Calibri Light"/>
        </w:rPr>
        <w:t xml:space="preserve"> </w:t>
      </w:r>
      <w:r w:rsidR="00EB38E2" w:rsidRPr="00F32CAF">
        <w:rPr>
          <w:rFonts w:ascii="Arial" w:eastAsia="Calibri" w:hAnsi="Arial" w:cs="Arial"/>
          <w:color w:val="000000"/>
        </w:rPr>
        <w:t>being aware that pupils can at risk of abuse or exploitation in situations outside their families (extra-familial harms.)</w:t>
      </w:r>
    </w:p>
    <w:p w14:paraId="2DF04BCA" w14:textId="0C187BC3" w:rsidR="00F32CAF" w:rsidRDefault="00F32CAF" w:rsidP="00843C6E">
      <w:pPr>
        <w:numPr>
          <w:ilvl w:val="0"/>
          <w:numId w:val="45"/>
        </w:numPr>
        <w:autoSpaceDE w:val="0"/>
        <w:autoSpaceDN w:val="0"/>
        <w:adjustRightInd w:val="0"/>
        <w:spacing w:after="120" w:line="240" w:lineRule="auto"/>
        <w:contextualSpacing/>
        <w:jc w:val="both"/>
        <w:rPr>
          <w:rFonts w:ascii="Arial" w:eastAsia="Calibri" w:hAnsi="Arial" w:cs="Arial"/>
          <w:color w:val="000000"/>
        </w:rPr>
      </w:pPr>
      <w:r w:rsidRPr="003740E5">
        <w:rPr>
          <w:rFonts w:ascii="Arial" w:eastAsia="Calibri" w:hAnsi="Arial" w:cs="Arial"/>
          <w:color w:val="000000"/>
        </w:rPr>
        <w:t>All staff will be aware that technology is a significant component in many safeguarding and wellbeing issues, including online abuse, cyberbullying, radicalisation and the sharing of indecent images</w:t>
      </w:r>
    </w:p>
    <w:p w14:paraId="0885EE0F" w14:textId="77777777" w:rsidR="003740E5" w:rsidRPr="003740E5" w:rsidRDefault="003740E5" w:rsidP="003740E5">
      <w:pPr>
        <w:autoSpaceDE w:val="0"/>
        <w:autoSpaceDN w:val="0"/>
        <w:adjustRightInd w:val="0"/>
        <w:spacing w:after="120" w:line="240" w:lineRule="auto"/>
        <w:ind w:left="360"/>
        <w:contextualSpacing/>
        <w:jc w:val="both"/>
        <w:rPr>
          <w:rFonts w:ascii="Arial" w:eastAsia="Calibri" w:hAnsi="Arial" w:cs="Arial"/>
          <w:color w:val="000000"/>
        </w:rPr>
      </w:pPr>
    </w:p>
    <w:p w14:paraId="7698566D" w14:textId="150A72E5"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staff understand that children who perpetrate abuse or display harmful behaviour should be treated as victims first and foremost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14:paraId="4D388FD4"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52A4CE74" w14:textId="77777777" w:rsidR="00F26918" w:rsidRPr="00F26918"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Default="00F26918" w:rsidP="00F26918">
      <w:pPr>
        <w:pStyle w:val="ListParagraph"/>
        <w:rPr>
          <w:rFonts w:eastAsia="Times New Roman" w:cs="Arial"/>
          <w:bCs/>
          <w:i/>
          <w:iCs/>
        </w:rPr>
      </w:pPr>
    </w:p>
    <w:p w14:paraId="0DF29827" w14:textId="1D0136EC" w:rsidR="00F32CAF" w:rsidRPr="003740E5" w:rsidRDefault="00F32CAF" w:rsidP="00F26918">
      <w:pPr>
        <w:autoSpaceDE w:val="0"/>
        <w:autoSpaceDN w:val="0"/>
        <w:adjustRightInd w:val="0"/>
        <w:spacing w:after="0" w:line="240" w:lineRule="auto"/>
        <w:ind w:left="360"/>
        <w:contextualSpacing/>
        <w:jc w:val="both"/>
        <w:rPr>
          <w:rFonts w:ascii="Arial" w:eastAsia="Times New Roman" w:hAnsi="Arial" w:cs="Arial"/>
          <w:b/>
          <w:i/>
          <w:iCs/>
          <w:color w:val="000000"/>
        </w:rPr>
      </w:pPr>
      <w:r w:rsidRPr="003740E5">
        <w:rPr>
          <w:rFonts w:ascii="Arial" w:eastAsia="Times New Roman" w:hAnsi="Arial" w:cs="Arial"/>
          <w:b/>
          <w:i/>
          <w:iCs/>
          <w:color w:val="000000"/>
        </w:rPr>
        <w:t xml:space="preserve">Specific issues include (but are not limited to): </w:t>
      </w:r>
    </w:p>
    <w:p w14:paraId="2EC3C55E" w14:textId="77777777"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14:paraId="27777FA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New]_Domestic_abuse"/>
      <w:bookmarkEnd w:id="18"/>
      <w:r w:rsidRPr="00F32CAF">
        <w:rPr>
          <w:rFonts w:ascii="Arial" w:eastAsia="Times New Roman" w:hAnsi="Arial" w:cs="Arial"/>
          <w:b/>
          <w:bCs/>
          <w:lang w:eastAsia="en-GB"/>
        </w:rPr>
        <w:t>Domestic abuse</w:t>
      </w:r>
    </w:p>
    <w:p w14:paraId="2E687DE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4F13C323"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w:t>
      </w:r>
      <w:proofErr w:type="gramStart"/>
      <w:r w:rsidRPr="00F32CAF">
        <w:rPr>
          <w:rFonts w:ascii="Arial" w:eastAsia="Calibri" w:hAnsi="Arial" w:cs="Arial"/>
          <w:color w:val="000000"/>
        </w:rPr>
        <w:t>victims in their own right, if</w:t>
      </w:r>
      <w:proofErr w:type="gramEnd"/>
      <w:r w:rsidRPr="00F32CAF">
        <w:rPr>
          <w:rFonts w:ascii="Arial" w:eastAsia="Calibri" w:hAnsi="Arial" w:cs="Arial"/>
          <w:color w:val="000000"/>
        </w:rPr>
        <w:t xml:space="preserve"> they see, hear or experience the effects of domestic </w:t>
      </w:r>
      <w:r w:rsidRPr="00F32CAF">
        <w:rPr>
          <w:rFonts w:ascii="Arial" w:eastAsia="Calibri" w:hAnsi="Arial" w:cs="Arial"/>
          <w:color w:val="000000"/>
        </w:rPr>
        <w:lastRenderedPageBreak/>
        <w:t xml:space="preserve">abuse. All staff will be aware of the signs of domestic abuse and follow the appropriate safeguarding procedures where concerns arise. </w:t>
      </w:r>
    </w:p>
    <w:p w14:paraId="5B21DDD5" w14:textId="58A2FDA1" w:rsidR="00DE66B7" w:rsidRPr="00F32CAF" w:rsidRDefault="00005D5A"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We have</w:t>
      </w:r>
      <w:r w:rsidR="00DE66B7" w:rsidRPr="00DE66B7">
        <w:rPr>
          <w:rFonts w:ascii="Arial" w:eastAsia="Calibri" w:hAnsi="Arial" w:cs="Arial"/>
          <w:color w:val="000000"/>
        </w:rPr>
        <w:t xml:space="preserve">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77777777" w:rsidR="00F32CAF" w:rsidRPr="00F32CAF" w:rsidRDefault="00F32CAF" w:rsidP="00F32CAF">
      <w:pPr>
        <w:autoSpaceDE w:val="0"/>
        <w:autoSpaceDN w:val="0"/>
        <w:adjustRightInd w:val="0"/>
        <w:spacing w:after="0" w:line="240" w:lineRule="auto"/>
        <w:ind w:left="785"/>
        <w:jc w:val="both"/>
        <w:rPr>
          <w:rFonts w:ascii="Arial" w:eastAsia="Times New Roman" w:hAnsi="Arial" w:cs="Arial"/>
          <w:i/>
          <w:color w:val="000000"/>
          <w:lang w:eastAsia="en-GB"/>
        </w:rPr>
      </w:pPr>
    </w:p>
    <w:p w14:paraId="4C9B43C2" w14:textId="23A886B3" w:rsidR="00F32CAF" w:rsidRPr="00F32CAF" w:rsidRDefault="00F32CAF" w:rsidP="00F32CAF">
      <w:pPr>
        <w:autoSpaceDE w:val="0"/>
        <w:autoSpaceDN w:val="0"/>
        <w:adjustRightInd w:val="0"/>
        <w:spacing w:after="120" w:line="240"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lead person for Operation Encompass </w:t>
      </w:r>
      <w:r w:rsidR="00005D5A">
        <w:rPr>
          <w:rFonts w:ascii="Arial" w:eastAsia="Times New Roman" w:hAnsi="Arial" w:cs="Arial"/>
          <w:color w:val="000000"/>
          <w:lang w:eastAsia="en-GB"/>
        </w:rPr>
        <w:t>is Bernie Calcutt.</w:t>
      </w:r>
      <w:r w:rsidRPr="00F32CAF">
        <w:rPr>
          <w:rFonts w:ascii="Arial" w:eastAsia="Times New Roman" w:hAnsi="Arial" w:cs="Arial"/>
          <w:color w:val="000000"/>
          <w:lang w:eastAsia="en-GB"/>
        </w:rPr>
        <w:t xml:space="preserve"> </w:t>
      </w:r>
      <w:hyperlink r:id="rId18" w:history="1">
        <w:r w:rsidRPr="00F32CAF">
          <w:rPr>
            <w:rFonts w:ascii="Arial" w:eastAsia="Times New Roman" w:hAnsi="Arial" w:cs="Arial"/>
            <w:color w:val="0000FF"/>
            <w:u w:val="single"/>
            <w:lang w:eastAsia="en-GB"/>
          </w:rPr>
          <w:t>www.operationencompass.org</w:t>
        </w:r>
      </w:hyperlink>
    </w:p>
    <w:p w14:paraId="7B8336A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3D481F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9" w:name="_Homelessness_1"/>
      <w:bookmarkEnd w:id="19"/>
      <w:r w:rsidRPr="00F32CAF">
        <w:rPr>
          <w:rFonts w:ascii="Arial" w:eastAsia="Times New Roman" w:hAnsi="Arial" w:cs="Arial"/>
          <w:b/>
          <w:bCs/>
          <w:lang w:eastAsia="en-GB"/>
        </w:rPr>
        <w:t>Homelessness</w:t>
      </w:r>
    </w:p>
    <w:p w14:paraId="3A8A4D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14:paraId="7F4EF739"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14:paraId="136F51E7"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Domestic abuse</w:t>
      </w:r>
    </w:p>
    <w:p w14:paraId="30A5B8B3"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14:paraId="60AB8431"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14:paraId="2EFB2B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74C00C2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9F721D"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0" w:name="_Children_missing_from"/>
      <w:bookmarkEnd w:id="20"/>
      <w:r w:rsidRPr="00F32CAF">
        <w:rPr>
          <w:rFonts w:ascii="Arial" w:eastAsia="Times New Roman" w:hAnsi="Arial" w:cs="Arial"/>
          <w:b/>
          <w:bCs/>
          <w:lang w:eastAsia="en-GB"/>
        </w:rPr>
        <w:t>Children absent from school</w:t>
      </w:r>
    </w:p>
    <w:p w14:paraId="4476BBE6" w14:textId="4FA8E49F" w:rsidR="00A06A55" w:rsidRPr="00005D5A" w:rsidRDefault="00F32CAF" w:rsidP="00F32CAF">
      <w:pPr>
        <w:autoSpaceDE w:val="0"/>
        <w:autoSpaceDN w:val="0"/>
        <w:adjustRightInd w:val="0"/>
        <w:spacing w:after="120" w:line="240" w:lineRule="auto"/>
        <w:jc w:val="both"/>
        <w:rPr>
          <w:rFonts w:ascii="Arial" w:eastAsia="Calibri" w:hAnsi="Arial" w:cs="Arial"/>
        </w:rPr>
      </w:pPr>
      <w:bookmarkStart w:id="21" w:name="_Hlk204696936"/>
      <w:r w:rsidRPr="00F32CAF">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w:t>
      </w:r>
      <w:r w:rsidRPr="00005D5A">
        <w:rPr>
          <w:rFonts w:ascii="Arial" w:eastAsia="Calibri" w:hAnsi="Arial" w:cs="Arial"/>
        </w:rPr>
        <w:t xml:space="preserve">exploitation, forced marriage, female genital mutilation or radicalisation. </w:t>
      </w:r>
    </w:p>
    <w:p w14:paraId="05F9B27A" w14:textId="3954AB90" w:rsidR="00A06A55" w:rsidRDefault="00005D5A" w:rsidP="00A06A55">
      <w:pPr>
        <w:autoSpaceDE w:val="0"/>
        <w:autoSpaceDN w:val="0"/>
        <w:adjustRightInd w:val="0"/>
        <w:spacing w:after="120" w:line="240" w:lineRule="auto"/>
        <w:jc w:val="both"/>
        <w:rPr>
          <w:rFonts w:ascii="Arial" w:eastAsia="Calibri" w:hAnsi="Arial" w:cs="Arial"/>
          <w:color w:val="000000"/>
        </w:rPr>
      </w:pPr>
      <w:r w:rsidRPr="00005D5A">
        <w:rPr>
          <w:rFonts w:ascii="Arial" w:eastAsia="Calibri" w:hAnsi="Arial" w:cs="Arial"/>
        </w:rPr>
        <w:t xml:space="preserve">Our </w:t>
      </w:r>
      <w:r w:rsidR="00A06A55" w:rsidRPr="00005D5A">
        <w:rPr>
          <w:rFonts w:ascii="Arial" w:eastAsia="Calibri" w:hAnsi="Arial" w:cs="Arial"/>
        </w:rPr>
        <w:t xml:space="preserve">Attendance </w:t>
      </w:r>
      <w:r w:rsidRPr="00005D5A">
        <w:rPr>
          <w:rFonts w:ascii="Arial" w:eastAsia="Calibri" w:hAnsi="Arial" w:cs="Arial"/>
        </w:rPr>
        <w:t xml:space="preserve">Lead, Mrs Brammer, </w:t>
      </w:r>
      <w:r w:rsidR="00A06A55" w:rsidRPr="00005D5A">
        <w:rPr>
          <w:rFonts w:ascii="Arial" w:eastAsia="Calibri" w:hAnsi="Arial" w:cs="Arial"/>
        </w:rPr>
        <w:t xml:space="preserve">will </w:t>
      </w:r>
      <w:r w:rsidR="00A06A55" w:rsidRPr="00A06A55">
        <w:rPr>
          <w:rFonts w:ascii="Arial" w:eastAsia="Calibri" w:hAnsi="Arial" w:cs="Arial"/>
          <w:color w:val="000000"/>
        </w:rPr>
        <w:t xml:space="preserve">monitor daily attendance, identify unexplained absence or </w:t>
      </w:r>
      <w:proofErr w:type="gramStart"/>
      <w:r w:rsidR="00A06A55" w:rsidRPr="00A06A55">
        <w:rPr>
          <w:rFonts w:ascii="Arial" w:eastAsia="Calibri" w:hAnsi="Arial" w:cs="Arial"/>
          <w:color w:val="000000"/>
        </w:rPr>
        <w:t>concerning</w:t>
      </w:r>
      <w:proofErr w:type="gramEnd"/>
      <w:r w:rsidR="00A06A55" w:rsidRPr="00A06A55">
        <w:rPr>
          <w:rFonts w:ascii="Arial" w:eastAsia="Calibri" w:hAnsi="Arial" w:cs="Arial"/>
          <w:color w:val="000000"/>
        </w:rPr>
        <w:t xml:space="preserve"> patterns, and liaise with the DSL where safeguarding concerns are suspected. The DSL will ensure attendance concerns are considered in all safeguarding assessments</w:t>
      </w:r>
      <w:r w:rsidR="00F81621">
        <w:rPr>
          <w:rFonts w:ascii="Arial" w:eastAsia="Calibri" w:hAnsi="Arial" w:cs="Arial"/>
          <w:color w:val="000000"/>
        </w:rPr>
        <w:t xml:space="preserve"> and in accordance with the school attendance policy</w:t>
      </w:r>
      <w:r w:rsidR="00A06A55" w:rsidRPr="00A06A55">
        <w:rPr>
          <w:rFonts w:ascii="Arial" w:eastAsia="Calibri" w:hAnsi="Arial" w:cs="Arial"/>
          <w:color w:val="000000"/>
        </w:rPr>
        <w:t>.</w:t>
      </w:r>
      <w:r w:rsidR="00A06A55">
        <w:rPr>
          <w:rFonts w:ascii="Arial" w:eastAsia="Calibri" w:hAnsi="Arial" w:cs="Arial"/>
          <w:color w:val="000000"/>
        </w:rPr>
        <w:t xml:space="preserve"> </w:t>
      </w:r>
    </w:p>
    <w:p w14:paraId="6630D443" w14:textId="4CF75C0B" w:rsid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Where attendance fails to improve despite early intervention, the school will escalate concerns to the Local Authority Attendance Team and</w:t>
      </w:r>
      <w:r>
        <w:rPr>
          <w:rFonts w:ascii="Arial" w:eastAsia="Calibri" w:hAnsi="Arial" w:cs="Arial"/>
          <w:color w:val="000000"/>
        </w:rPr>
        <w:t xml:space="preserve"> further local escalations procedures</w:t>
      </w:r>
      <w:r w:rsidR="00F81621">
        <w:rPr>
          <w:rFonts w:ascii="Arial" w:eastAsia="Calibri" w:hAnsi="Arial" w:cs="Arial"/>
          <w:color w:val="000000"/>
        </w:rPr>
        <w:t xml:space="preserve">, referring to </w:t>
      </w:r>
      <w:r>
        <w:rPr>
          <w:rFonts w:ascii="Arial" w:eastAsia="Calibri" w:hAnsi="Arial" w:cs="Arial"/>
          <w:color w:val="000000"/>
        </w:rPr>
        <w:t xml:space="preserve">the guidance of LCC working well with Families Threshold guidance. </w:t>
      </w:r>
    </w:p>
    <w:p w14:paraId="3857297C" w14:textId="0C084240" w:rsidR="00F81621" w:rsidRP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All staff will receive training on recognising the safeguarding implications of poor attendance and the procedures for reporting concerns</w:t>
      </w:r>
      <w:r w:rsidR="00F81621">
        <w:rPr>
          <w:rFonts w:ascii="Arial" w:eastAsia="Calibri" w:hAnsi="Arial" w:cs="Arial"/>
          <w:color w:val="000000"/>
        </w:rPr>
        <w:t xml:space="preserve">, ensuring staff are aware of </w:t>
      </w:r>
      <w:r w:rsidRPr="00A06A55">
        <w:rPr>
          <w:rFonts w:ascii="Arial" w:eastAsia="Calibri" w:hAnsi="Arial" w:cs="Arial"/>
          <w:color w:val="000000"/>
        </w:rPr>
        <w:t xml:space="preserve"> </w:t>
      </w:r>
      <w:hyperlink r:id="rId19" w:history="1">
        <w:r w:rsidR="00F81621" w:rsidRPr="00F81621">
          <w:rPr>
            <w:rStyle w:val="Hyperlink"/>
            <w:rFonts w:ascii="Arial" w:eastAsia="Calibri" w:hAnsi="Arial"/>
          </w:rPr>
          <w:t>Working together to improve school attendance</w:t>
        </w:r>
      </w:hyperlink>
      <w:r w:rsidR="00F81621">
        <w:rPr>
          <w:rFonts w:ascii="Arial" w:eastAsia="Calibri" w:hAnsi="Arial" w:cs="Arial"/>
          <w:color w:val="000000"/>
        </w:rPr>
        <w:t>.</w:t>
      </w:r>
    </w:p>
    <w:p w14:paraId="7307843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14:paraId="02690A6E" w14:textId="77777777" w:rsidR="00F32CAF" w:rsidRPr="00005D5A"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rPr>
      </w:pPr>
    </w:p>
    <w:p w14:paraId="12C1D197" w14:textId="1577EC70" w:rsidR="00F32CAF" w:rsidRDefault="00005D5A"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sidRPr="00005D5A">
        <w:rPr>
          <w:rFonts w:ascii="Arial" w:eastAsia="Calibri" w:hAnsi="Arial" w:cs="Arial"/>
        </w:rPr>
        <w:t>Rosegrove Infant School</w:t>
      </w:r>
      <w:r w:rsidR="00F32CAF" w:rsidRPr="00005D5A">
        <w:rPr>
          <w:rFonts w:ascii="Arial" w:eastAsia="Calibri" w:hAnsi="Arial" w:cs="Arial"/>
        </w:rPr>
        <w:t xml:space="preserve"> will </w:t>
      </w:r>
      <w:r w:rsidR="00F32CAF" w:rsidRPr="00F32CAF">
        <w:rPr>
          <w:rFonts w:ascii="Arial" w:eastAsia="Calibri" w:hAnsi="Arial" w:cs="Arial"/>
          <w:color w:val="000000"/>
        </w:rPr>
        <w:t xml:space="preserve">follow local guidance when children go missing from home </w:t>
      </w:r>
      <w:hyperlink r:id="rId20" w:history="1">
        <w:r w:rsidR="003740E5">
          <w:rPr>
            <w:rFonts w:ascii="Arial" w:eastAsia="Calibri" w:hAnsi="Arial" w:cs="Arial"/>
            <w:color w:val="0000FF"/>
            <w:u w:val="single"/>
          </w:rPr>
          <w:t>https://panlancashirescp.trixonline.co.uk/chapter/children-missing-from-care-home-and-education</w:t>
        </w:r>
      </w:hyperlink>
      <w:r w:rsidR="00F32CAF" w:rsidRPr="00F32CAF">
        <w:rPr>
          <w:rFonts w:ascii="Arial" w:eastAsia="Calibri" w:hAnsi="Arial" w:cs="Arial"/>
          <w:color w:val="000000"/>
        </w:rPr>
        <w:t xml:space="preserve"> </w:t>
      </w:r>
    </w:p>
    <w:p w14:paraId="46D5E945" w14:textId="77777777" w:rsidR="00005D5A" w:rsidRDefault="00005D5A"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p>
    <w:p w14:paraId="43E06C09" w14:textId="77777777" w:rsidR="00005D5A" w:rsidRDefault="00005D5A"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p>
    <w:p w14:paraId="16D99815" w14:textId="77777777" w:rsidR="00005D5A" w:rsidRDefault="00005D5A"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p>
    <w:p w14:paraId="4B85C309" w14:textId="77777777" w:rsidR="00005D5A" w:rsidRPr="00F32CAF" w:rsidRDefault="00005D5A"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p>
    <w:p w14:paraId="3092471B"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bookmarkEnd w:id="21"/>
    <w:p w14:paraId="76BE98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Calibri" w:hAnsi="Arial" w:cs="Arial"/>
          <w:b/>
          <w:color w:val="000000"/>
        </w:rPr>
      </w:pPr>
      <w:r w:rsidRPr="00F32CAF">
        <w:rPr>
          <w:rFonts w:ascii="Arial" w:eastAsia="Calibri" w:hAnsi="Arial" w:cs="Arial"/>
          <w:b/>
          <w:color w:val="000000"/>
        </w:rPr>
        <w:lastRenderedPageBreak/>
        <w:t>Children attending an approved educational activity</w:t>
      </w:r>
    </w:p>
    <w:p w14:paraId="1952225D" w14:textId="18ADA3B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An approved educational activity is where a pupil is attending another school</w:t>
      </w:r>
      <w:r>
        <w:rPr>
          <w:rFonts w:ascii="Arial" w:eastAsia="Calibri" w:hAnsi="Arial" w:cs="Arial"/>
          <w:color w:val="000000"/>
        </w:rPr>
        <w:t xml:space="preserve"> </w:t>
      </w:r>
      <w:r w:rsidRPr="00380842">
        <w:rPr>
          <w:rFonts w:ascii="Arial" w:eastAsia="Calibri" w:hAnsi="Arial" w:cs="Arial"/>
          <w:color w:val="000000"/>
        </w:rPr>
        <w:t>or taking part in off-site activity such as field trips, educational visits, work experience or unregistered alternative provision.</w:t>
      </w:r>
    </w:p>
    <w:p w14:paraId="7956911D"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 pupil can only be recorded as attending a place for an approved educational activity if: </w:t>
      </w:r>
    </w:p>
    <w:p w14:paraId="090A0FA2"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w:t>
      </w:r>
      <w:proofErr w:type="gramStart"/>
      <w:r w:rsidRPr="00380842">
        <w:rPr>
          <w:rFonts w:ascii="Arial" w:eastAsia="Calibri" w:hAnsi="Arial" w:cs="Arial"/>
          <w:color w:val="000000"/>
        </w:rPr>
        <w:t>2014;</w:t>
      </w:r>
      <w:proofErr w:type="gramEnd"/>
      <w:r w:rsidRPr="00380842">
        <w:rPr>
          <w:rFonts w:ascii="Arial" w:eastAsia="Calibri" w:hAnsi="Arial" w:cs="Arial"/>
          <w:color w:val="000000"/>
        </w:rPr>
        <w:t xml:space="preserve"> </w:t>
      </w:r>
    </w:p>
    <w:p w14:paraId="62066456"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activity is of an educational </w:t>
      </w:r>
      <w:proofErr w:type="gramStart"/>
      <w:r w:rsidRPr="00380842">
        <w:rPr>
          <w:rFonts w:ascii="Arial" w:eastAsia="Calibri" w:hAnsi="Arial" w:cs="Arial"/>
          <w:color w:val="000000"/>
        </w:rPr>
        <w:t>nature;</w:t>
      </w:r>
      <w:proofErr w:type="gramEnd"/>
      <w:r w:rsidRPr="00380842">
        <w:rPr>
          <w:rFonts w:ascii="Arial" w:eastAsia="Calibri" w:hAnsi="Arial" w:cs="Arial"/>
          <w:color w:val="000000"/>
        </w:rPr>
        <w:t xml:space="preserve"> </w:t>
      </w:r>
    </w:p>
    <w:p w14:paraId="2A4410B5"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school has approved the pupil’s attendance at the place for the activity; and </w:t>
      </w:r>
    </w:p>
    <w:p w14:paraId="462D65E9" w14:textId="76F7711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w:t>
      </w:r>
    </w:p>
    <w:p w14:paraId="08C17F00" w14:textId="0DB95FB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All relevant school policies continue to apply throughout any approved educational activity. Any activity which is approved will be risk assessed (where relevant</w:t>
      </w:r>
      <w:proofErr w:type="gramStart"/>
      <w:r w:rsidRPr="00380842">
        <w:rPr>
          <w:rFonts w:ascii="Arial" w:eastAsia="Calibri" w:hAnsi="Arial" w:cs="Arial"/>
          <w:color w:val="000000"/>
        </w:rPr>
        <w:t>)</w:t>
      </w:r>
      <w:proofErr w:type="gramEnd"/>
      <w:r w:rsidRPr="00380842">
        <w:rPr>
          <w:rFonts w:ascii="Arial" w:eastAsia="Calibri" w:hAnsi="Arial" w:cs="Arial"/>
          <w:color w:val="000000"/>
        </w:rPr>
        <w:t xml:space="preserve"> and school will ensure that attendance at any activity is monitored and robust communication is agreed with the provider/accompanying adults.  </w:t>
      </w:r>
    </w:p>
    <w:p w14:paraId="0231E2EB"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Remote education is not considered an approved educational activity. As set out in the DfE’s guidance on ‘Providing remote education’, pupils who are absent from school and receiving remote education will be recorded as absent using the most appropriate absence code. School will monitor and record a pupil’s engagement with remote education, but this is not formally tracked in the attendance register. </w:t>
      </w:r>
    </w:p>
    <w:p w14:paraId="40336E0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011B2D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2" w:name="_[New]_Child_abduction"/>
      <w:bookmarkStart w:id="23" w:name="_[Updated]_Child_criminal"/>
      <w:bookmarkEnd w:id="22"/>
      <w:bookmarkEnd w:id="23"/>
      <w:r w:rsidRPr="00F32CAF">
        <w:rPr>
          <w:rFonts w:ascii="Arial" w:eastAsia="Times New Roman" w:hAnsi="Arial" w:cs="Arial"/>
          <w:b/>
          <w:bCs/>
          <w:lang w:eastAsia="en-GB"/>
        </w:rPr>
        <w:t>Child Criminal exploitation (CCE)</w:t>
      </w:r>
    </w:p>
    <w:p w14:paraId="12063B2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6E9CBDD4"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14:paraId="0E2B6AC6" w14:textId="2C7CE7D6" w:rsid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4ED6C73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2ABF20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14:paraId="097147BF" w14:textId="1B98939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14:paraId="59DA2342" w14:textId="4761F71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14:paraId="20876FA6" w14:textId="1451304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14:paraId="06D2F086" w14:textId="09B513F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14:paraId="65620784" w14:textId="20A59E51" w:rsid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14:paraId="0CB73D4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7CC72D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14:paraId="0030B7D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4" w:name="tenpointthree"/>
      <w:bookmarkEnd w:id="24"/>
      <w:r w:rsidRPr="00F32CAF">
        <w:rPr>
          <w:rFonts w:ascii="Arial" w:eastAsia="Calibri" w:hAnsi="Arial" w:cs="Arial"/>
          <w:color w:val="000000"/>
        </w:rPr>
        <w:t>School staff will be aware of the indicators that a pupil is the victim of CCE, including:</w:t>
      </w:r>
    </w:p>
    <w:p w14:paraId="680A8E19"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77FA35BD"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Suffering from changes in emotional wellbeing</w:t>
      </w:r>
    </w:p>
    <w:p w14:paraId="54EC8806"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112B2B78"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402F538A"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14:paraId="72A4B0C4" w14:textId="6CB69AF1" w:rsid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3462FAB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31E5507" w14:textId="5CA3936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21"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should be considered in addition to normal safeguarding procedures. </w:t>
      </w:r>
      <w:bookmarkStart w:id="25"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 xml:space="preserve">'First responder Organisation' as details in part 4 of the guidance, to support and request a referral to the NRM. </w:t>
      </w:r>
      <w:bookmarkEnd w:id="25"/>
    </w:p>
    <w:p w14:paraId="2DB0B0E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well as the general indicators for CCE, school staff will be aware of the specific indicators that a pupil may be involved in county lines, including: </w:t>
      </w:r>
    </w:p>
    <w:p w14:paraId="6E7F731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14:paraId="2A6E5B9F"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14:paraId="66BDB3C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Receiving requests for drugs via a phone line, moving drugs, collecting money</w:t>
      </w:r>
    </w:p>
    <w:p w14:paraId="16A600E1"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14:paraId="797C84B0"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14:paraId="38FB42AF" w14:textId="54387546" w:rsid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6" w:name="_[New]_Cyber-crime"/>
      <w:bookmarkEnd w:id="26"/>
    </w:p>
    <w:p w14:paraId="14F7EC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A39F909"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7" w:name="_[Updated]_Child_sexual"/>
      <w:bookmarkEnd w:id="27"/>
      <w:r w:rsidRPr="00F32CAF">
        <w:rPr>
          <w:rFonts w:ascii="Arial" w:eastAsia="Times New Roman" w:hAnsi="Arial" w:cs="Arial"/>
          <w:b/>
          <w:bCs/>
          <w:lang w:eastAsia="en-GB"/>
        </w:rPr>
        <w:t>Child Sexual Exploitation (CSE)</w:t>
      </w:r>
    </w:p>
    <w:p w14:paraId="3D1390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39131785"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increased status or other advantage of the perpetrator or facilitator</w:t>
      </w:r>
    </w:p>
    <w:p w14:paraId="2C7A13DF" w14:textId="06471D2D" w:rsid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71370BFB"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25921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w:t>
      </w:r>
      <w:proofErr w:type="gramStart"/>
      <w:r w:rsidRPr="00F32CAF">
        <w:rPr>
          <w:rFonts w:ascii="Arial" w:eastAsia="Calibri" w:hAnsi="Arial" w:cs="Arial"/>
          <w:color w:val="000000"/>
        </w:rPr>
        <w:t>exploited</w:t>
      </w:r>
      <w:proofErr w:type="gramEnd"/>
      <w:r w:rsidRPr="00F32CAF">
        <w:rPr>
          <w:rFonts w:ascii="Arial" w:eastAsia="Calibri" w:hAnsi="Arial" w:cs="Arial"/>
          <w:color w:val="000000"/>
        </w:rPr>
        <w:t xml:space="preserve"> and they believe they are in a genuine romantic relationship. </w:t>
      </w:r>
    </w:p>
    <w:p w14:paraId="106A4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14:paraId="592F4204" w14:textId="02CBC938"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05047B15" w14:textId="5EF31EB1"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17F29020" w14:textId="2FED52BB"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4F8FD7A4" w14:textId="3E8BA60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5C509B5F" w14:textId="0E6D2912"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1B6581D3" w14:textId="0CCD58CE"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14:paraId="20324E3A" w14:textId="3CD49254"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Having older boyfriends or girlfriends</w:t>
      </w:r>
    </w:p>
    <w:p w14:paraId="44EFC0FD" w14:textId="41FE82E6"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sexually transmitted infections</w:t>
      </w:r>
    </w:p>
    <w:p w14:paraId="3CCB9369" w14:textId="5BF077FC"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14:paraId="68E2F364" w14:textId="67D384B5" w:rsid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14:paraId="3896FC9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5A031C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0C166917"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52CA52E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Concealed and Denied pregnancy</w:t>
      </w:r>
    </w:p>
    <w:p w14:paraId="36DC1116"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 xml:space="preserve">A concealed pregnancy is when a woman knows she is pregnant but does not tell anyone; or when she tells a professional but conceals the fact that she is not accessing antenatal care; or when she tells another person or persons and </w:t>
      </w:r>
      <w:proofErr w:type="gramStart"/>
      <w:r w:rsidRPr="00F32CAF">
        <w:rPr>
          <w:rFonts w:ascii="Arial" w:eastAsia="Calibri" w:hAnsi="Arial" w:cs="Helvetica-Light"/>
          <w:color w:val="000000"/>
          <w:lang w:eastAsia="en-GB"/>
        </w:rPr>
        <w:t>together</w:t>
      </w:r>
      <w:proofErr w:type="gramEnd"/>
      <w:r w:rsidRPr="00F32CAF">
        <w:rPr>
          <w:rFonts w:ascii="Arial" w:eastAsia="Calibri" w:hAnsi="Arial" w:cs="Helvetica-Light"/>
          <w:color w:val="000000"/>
          <w:lang w:eastAsia="en-GB"/>
        </w:rPr>
        <w:t xml:space="preserve">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w:t>
      </w:r>
      <w:proofErr w:type="gramStart"/>
      <w:r w:rsidRPr="00F32CAF">
        <w:rPr>
          <w:rFonts w:ascii="Arial" w:eastAsia="Calibri" w:hAnsi="Arial" w:cs="Helvetica-Light"/>
          <w:color w:val="000000"/>
          <w:lang w:eastAsia="en-GB"/>
        </w:rPr>
        <w:t>cases</w:t>
      </w:r>
      <w:proofErr w:type="gramEnd"/>
      <w:r w:rsidRPr="00F32CAF">
        <w:rPr>
          <w:rFonts w:ascii="Arial" w:eastAsia="Calibri" w:hAnsi="Arial" w:cs="Helvetica-Light"/>
          <w:color w:val="000000"/>
          <w:lang w:eastAsia="en-GB"/>
        </w:rPr>
        <w:t xml:space="preserve"> the woman may be truly unaware that she is pregnant. In some </w:t>
      </w:r>
      <w:proofErr w:type="gramStart"/>
      <w:r w:rsidRPr="00F32CAF">
        <w:rPr>
          <w:rFonts w:ascii="Arial" w:eastAsia="Calibri" w:hAnsi="Arial" w:cs="Helvetica-Light"/>
          <w:color w:val="000000"/>
          <w:lang w:eastAsia="en-GB"/>
        </w:rPr>
        <w:t>cases</w:t>
      </w:r>
      <w:proofErr w:type="gramEnd"/>
      <w:r w:rsidRPr="00F32CAF">
        <w:rPr>
          <w:rFonts w:ascii="Arial" w:eastAsia="Calibri" w:hAnsi="Arial" w:cs="Helvetica-Light"/>
          <w:color w:val="000000"/>
          <w:lang w:eastAsia="en-GB"/>
        </w:rPr>
        <w:t xml:space="preserve"> an expectant mother may be in denial of her pregnancy.</w:t>
      </w:r>
    </w:p>
    <w:p w14:paraId="33883B4E"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14:paraId="0C57EFAA" w14:textId="32458DF0"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hyperlink r:id="rId22" w:history="1">
        <w:r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14:paraId="27CB77B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14:paraId="43BCFF9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Modern slavery</w:t>
      </w:r>
    </w:p>
    <w:p w14:paraId="44A57E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14:paraId="1BF49A07" w14:textId="2B1E053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3"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School would liaise with a 'First responder Organisation' as details in part 4 of the guidance, to support and request a referral to the NRM.</w:t>
      </w:r>
    </w:p>
    <w:p w14:paraId="11C5B7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92B716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8" w:name="_Types_of_abuse"/>
      <w:bookmarkStart w:id="29" w:name="_FGM"/>
      <w:bookmarkStart w:id="30" w:name="_[Updated]_FGM"/>
      <w:bookmarkEnd w:id="28"/>
      <w:bookmarkEnd w:id="29"/>
      <w:bookmarkEnd w:id="30"/>
      <w:r w:rsidRPr="00F32CAF">
        <w:rPr>
          <w:rFonts w:ascii="Arial" w:eastAsia="Times New Roman" w:hAnsi="Arial" w:cs="Arial"/>
          <w:b/>
          <w:bCs/>
          <w:lang w:eastAsia="en-GB"/>
        </w:rPr>
        <w:t xml:space="preserve"> FGM</w:t>
      </w:r>
    </w:p>
    <w:p w14:paraId="42AA47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All staff will be alert to the possibility of a pupil being at risk of </w:t>
      </w:r>
      <w:proofErr w:type="gramStart"/>
      <w:r w:rsidRPr="00F32CAF">
        <w:rPr>
          <w:rFonts w:ascii="Arial" w:eastAsia="Calibri" w:hAnsi="Arial" w:cs="Arial"/>
          <w:color w:val="000000"/>
        </w:rPr>
        <w:t>FGM, or</w:t>
      </w:r>
      <w:proofErr w:type="gramEnd"/>
      <w:r w:rsidRPr="00F32CAF">
        <w:rPr>
          <w:rFonts w:ascii="Arial" w:eastAsia="Calibri" w:hAnsi="Arial" w:cs="Arial"/>
          <w:color w:val="000000"/>
        </w:rPr>
        <w:t xml:space="preserve">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31"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31"/>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suspected or at-risk cases, nor if the individual is over the age of 18. In such cases, local safeguarding procedures will be followed.</w:t>
      </w:r>
    </w:p>
    <w:p w14:paraId="53ABD25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1B106C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Indicators that a pupil may be at heightened risk of undergoing FGM include:</w:t>
      </w:r>
    </w:p>
    <w:p w14:paraId="7F5E02D1"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14:paraId="549EF5CD"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14:paraId="71489D33"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14:paraId="09C3A4AB"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14:paraId="3190E068" w14:textId="79CCB196" w:rsid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14:paraId="3CC5D00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DFDB6A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56E36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2" w:name="_Forced_marriage"/>
      <w:bookmarkStart w:id="33" w:name="_[Updated]_Forced_marriage"/>
      <w:bookmarkEnd w:id="32"/>
      <w:bookmarkEnd w:id="33"/>
      <w:r w:rsidRPr="00F32CAF">
        <w:rPr>
          <w:rFonts w:ascii="Arial" w:eastAsia="Times New Roman" w:hAnsi="Arial" w:cs="Arial"/>
          <w:b/>
          <w:bCs/>
          <w:lang w:eastAsia="en-GB"/>
        </w:rPr>
        <w:t>Forced marriage</w:t>
      </w:r>
    </w:p>
    <w:p w14:paraId="001F2E3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w:t>
      </w:r>
      <w:proofErr w:type="gramStart"/>
      <w:r w:rsidRPr="00F32CAF">
        <w:rPr>
          <w:rFonts w:ascii="Arial" w:eastAsia="Calibri" w:hAnsi="Arial" w:cs="Arial"/>
          <w:color w:val="000000"/>
        </w:rPr>
        <w:t>enter into</w:t>
      </w:r>
      <w:proofErr w:type="gramEnd"/>
      <w:r w:rsidRPr="00F32CAF">
        <w:rPr>
          <w:rFonts w:ascii="Arial" w:eastAsia="Calibri" w:hAnsi="Arial" w:cs="Arial"/>
          <w:color w:val="000000"/>
        </w:rPr>
        <w:t xml:space="preserve">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p>
    <w:p w14:paraId="161336F9" w14:textId="77777777" w:rsidR="00005D5A" w:rsidRPr="00F32CAF" w:rsidRDefault="00005D5A" w:rsidP="00F32CAF">
      <w:pPr>
        <w:autoSpaceDE w:val="0"/>
        <w:autoSpaceDN w:val="0"/>
        <w:adjustRightInd w:val="0"/>
        <w:spacing w:after="120" w:line="240" w:lineRule="auto"/>
        <w:jc w:val="both"/>
        <w:rPr>
          <w:rFonts w:ascii="Arial" w:eastAsia="Calibri" w:hAnsi="Arial" w:cs="Arial"/>
          <w:color w:val="000000"/>
        </w:rPr>
      </w:pPr>
    </w:p>
    <w:p w14:paraId="48183E3A"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Updated]_Radicalisation"/>
      <w:bookmarkEnd w:id="34"/>
      <w:r w:rsidRPr="00F32CAF">
        <w:rPr>
          <w:rFonts w:ascii="Arial" w:eastAsia="Times New Roman" w:hAnsi="Arial" w:cs="Arial"/>
          <w:b/>
          <w:bCs/>
          <w:lang w:eastAsia="en-GB"/>
        </w:rPr>
        <w:lastRenderedPageBreak/>
        <w:t xml:space="preserve"> Extremism &amp; Radicalisation</w:t>
      </w:r>
    </w:p>
    <w:p w14:paraId="040F092C"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For the purposes of this policy, “extremism” is defined by the government as the promotion or advancement of an ideology based on violence, hatred or intolerance, that aims to:</w:t>
      </w:r>
    </w:p>
    <w:p w14:paraId="4FDF8140"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t>negate or destroy the fundamental rights and freedoms of others; or</w:t>
      </w:r>
    </w:p>
    <w:p w14:paraId="4C6E4ACB"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t>undermine, overturn or replace the UK’s system of liberal parliamentary democracy and democratic rights; or</w:t>
      </w:r>
    </w:p>
    <w:p w14:paraId="6D738F11" w14:textId="1F3F7926" w:rsid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t>intentionally create a permissive environment for others to achieve the results in (1) or (2</w:t>
      </w:r>
      <w:r w:rsidR="00545FCD">
        <w:rPr>
          <w:rFonts w:ascii="Arial" w:eastAsia="Calibri" w:hAnsi="Arial" w:cs="Arial"/>
          <w:color w:val="000000"/>
        </w:rPr>
        <w:t>)</w:t>
      </w:r>
    </w:p>
    <w:p w14:paraId="6A146582" w14:textId="77777777" w:rsidR="00545FCD" w:rsidRDefault="00545FCD" w:rsidP="008C3FC8">
      <w:pPr>
        <w:autoSpaceDE w:val="0"/>
        <w:autoSpaceDN w:val="0"/>
        <w:adjustRightInd w:val="0"/>
        <w:spacing w:after="120" w:line="240" w:lineRule="auto"/>
        <w:jc w:val="both"/>
        <w:rPr>
          <w:rFonts w:ascii="Arial" w:eastAsia="Calibri" w:hAnsi="Arial" w:cs="Arial"/>
          <w:color w:val="000000"/>
        </w:rPr>
      </w:pPr>
    </w:p>
    <w:p w14:paraId="0409514C" w14:textId="77777777" w:rsidR="00545FCD" w:rsidRP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2C3CC793" w14:textId="7480741F"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 xml:space="preserve">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w:t>
      </w:r>
      <w:proofErr w:type="gramStart"/>
      <w:r w:rsidRPr="00545FCD">
        <w:rPr>
          <w:rFonts w:ascii="Arial" w:eastAsia="Calibri" w:hAnsi="Arial" w:cs="Arial"/>
          <w:color w:val="000000"/>
        </w:rPr>
        <w:t>public, and</w:t>
      </w:r>
      <w:proofErr w:type="gramEnd"/>
      <w:r w:rsidRPr="00545FCD">
        <w:rPr>
          <w:rFonts w:ascii="Arial" w:eastAsia="Calibri" w:hAnsi="Arial" w:cs="Arial"/>
          <w:color w:val="000000"/>
        </w:rPr>
        <w:t xml:space="preserve"> be made for the purpose of advancing a political, religious or ideological cause.</w:t>
      </w:r>
    </w:p>
    <w:p w14:paraId="00101FD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210108" w:rsidRDefault="00F32CAF" w:rsidP="00210108">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4"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14:paraId="5387346C" w14:textId="5C4D4B96" w:rsidR="00F32CAF" w:rsidRPr="00F32CAF" w:rsidRDefault="00210108" w:rsidP="00F32CAF">
      <w:pPr>
        <w:autoSpaceDE w:val="0"/>
        <w:autoSpaceDN w:val="0"/>
        <w:adjustRightInd w:val="0"/>
        <w:spacing w:after="120" w:line="240" w:lineRule="auto"/>
        <w:jc w:val="both"/>
        <w:rPr>
          <w:rFonts w:ascii="Arial" w:eastAsia="Calibri" w:hAnsi="Arial" w:cs="Arial"/>
          <w:color w:val="FF0000"/>
        </w:rPr>
      </w:pPr>
      <w:r>
        <w:rPr>
          <w:rFonts w:ascii="Arial" w:eastAsia="Calibri" w:hAnsi="Arial" w:cs="Arial"/>
          <w:color w:val="000000"/>
        </w:rPr>
        <w:t xml:space="preserve">The DSL and the Prevent Lead </w:t>
      </w:r>
      <w:proofErr w:type="gramStart"/>
      <w:r>
        <w:rPr>
          <w:rFonts w:ascii="Arial" w:eastAsia="Calibri" w:hAnsi="Arial" w:cs="Arial"/>
          <w:color w:val="000000"/>
        </w:rPr>
        <w:t>are</w:t>
      </w:r>
      <w:r w:rsidR="00F32CAF" w:rsidRPr="00F32CAF">
        <w:rPr>
          <w:rFonts w:ascii="Arial" w:eastAsia="Calibri" w:hAnsi="Arial" w:cs="Arial"/>
          <w:color w:val="000000"/>
        </w:rPr>
        <w:t xml:space="preserve"> able to</w:t>
      </w:r>
      <w:proofErr w:type="gramEnd"/>
      <w:r w:rsidR="00F32CAF" w:rsidRPr="00F32CAF">
        <w:rPr>
          <w:rFonts w:ascii="Arial" w:eastAsia="Calibri" w:hAnsi="Arial" w:cs="Arial"/>
          <w:color w:val="000000"/>
        </w:rPr>
        <w:t xml:space="preserve">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14:paraId="04F2ECCC" w14:textId="7C85BB5E" w:rsidR="00F32CAF" w:rsidRPr="008A400B" w:rsidRDefault="005C28A8"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00" w:themeColor="text1"/>
        </w:rPr>
      </w:pPr>
      <w:r>
        <w:rPr>
          <w:rFonts w:ascii="Arial" w:eastAsia="Calibri" w:hAnsi="Arial" w:cs="Arial"/>
        </w:rPr>
        <w:t>Our</w:t>
      </w:r>
      <w:r w:rsidR="00F32CAF" w:rsidRPr="005C28A8">
        <w:rPr>
          <w:rFonts w:ascii="Arial" w:eastAsia="Calibri" w:hAnsi="Arial" w:cs="Arial"/>
        </w:rPr>
        <w:t xml:space="preserve"> Online Safety Policy will </w:t>
      </w:r>
      <w:r w:rsidR="00F32CAF" w:rsidRPr="00F32CAF">
        <w:rPr>
          <w:rFonts w:ascii="Arial" w:eastAsia="Calibri" w:hAnsi="Arial" w:cs="Arial"/>
          <w:color w:val="000000"/>
        </w:rPr>
        <w:t xml:space="preserve">support the safeguarding of children online by ensuring they cannot access terrorist and extremist material when using the internet and that suitable filtering and monitoring software and supervision is in </w:t>
      </w:r>
      <w:r w:rsidR="00F32CAF"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5"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00A759C1" w:rsidRPr="00A759C1">
        <w:rPr>
          <w:rFonts w:ascii="Arial" w:eastAsia="Calibri" w:hAnsi="Arial" w:cs="Arial"/>
          <w:color w:val="000000" w:themeColor="text1"/>
        </w:rPr>
        <w:t>, recording the results and addressing as required.</w:t>
      </w:r>
    </w:p>
    <w:p w14:paraId="7672FC0A"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343BF2BC" w14:textId="77777777" w:rsidR="00F32CAF" w:rsidRPr="00F32CAF"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14:paraId="7ADBEDBC"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FF"/>
          <w:u w:val="single"/>
        </w:rPr>
      </w:pPr>
    </w:p>
    <w:p w14:paraId="3768FD8A" w14:textId="2F5E5E15" w:rsidR="00F32CAF" w:rsidRPr="00F32CAF" w:rsidRDefault="00F32CAF" w:rsidP="00F32CAF">
      <w:pPr>
        <w:autoSpaceDE w:val="0"/>
        <w:autoSpaceDN w:val="0"/>
        <w:adjustRightInd w:val="0"/>
        <w:spacing w:after="120" w:line="240" w:lineRule="auto"/>
        <w:jc w:val="center"/>
        <w:rPr>
          <w:rFonts w:ascii="Arial" w:eastAsia="Calibri" w:hAnsi="Arial" w:cs="Arial"/>
          <w:color w:val="0000FF"/>
          <w:u w:val="single"/>
        </w:rPr>
      </w:pPr>
      <w:r w:rsidRPr="00F32CAF">
        <w:rPr>
          <w:rFonts w:ascii="Arial" w:eastAsia="Calibri" w:hAnsi="Arial" w:cs="Arial"/>
          <w:color w:val="000000"/>
        </w:rPr>
        <w:fldChar w:fldCharType="begin"/>
      </w:r>
      <w:r w:rsidRPr="00F32CAF">
        <w:rPr>
          <w:rFonts w:ascii="Arial" w:eastAsia="Calibri" w:hAnsi="Arial" w:cs="Arial"/>
          <w:color w:val="000000"/>
        </w:rPr>
        <w:instrText xml:space="preserve"> HYPERLINK "https://www.lancashire.police.uk/help-advice/safer-communities/counter-terrorism/prevent/" </w:instrText>
      </w:r>
      <w:r w:rsidRPr="00F32CAF">
        <w:rPr>
          <w:rFonts w:ascii="Arial" w:eastAsia="Calibri" w:hAnsi="Arial" w:cs="Arial"/>
          <w:color w:val="000000"/>
        </w:rPr>
      </w:r>
      <w:r w:rsidRPr="00F32CAF">
        <w:rPr>
          <w:rFonts w:ascii="Arial" w:eastAsia="Calibri" w:hAnsi="Arial" w:cs="Arial"/>
          <w:color w:val="000000"/>
        </w:rPr>
        <w:fldChar w:fldCharType="separate"/>
      </w:r>
    </w:p>
    <w:p w14:paraId="51D3583F" w14:textId="77777777"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r w:rsidRPr="00F32CAF">
        <w:rPr>
          <w:rFonts w:ascii="Arial" w:eastAsia="Calibri" w:hAnsi="Arial" w:cs="Arial"/>
          <w:color w:val="000000"/>
        </w:rPr>
        <w:fldChar w:fldCharType="end"/>
      </w:r>
    </w:p>
    <w:p w14:paraId="33ED3CCF"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lastRenderedPageBreak/>
        <w:t>The Prevent duty</w:t>
      </w:r>
    </w:p>
    <w:p w14:paraId="2F42957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w:t>
      </w:r>
      <w:proofErr w:type="gramStart"/>
      <w:r w:rsidRPr="00F32CAF">
        <w:rPr>
          <w:rFonts w:ascii="Arial" w:eastAsia="Calibri" w:hAnsi="Arial" w:cs="Arial"/>
          <w:color w:val="000000"/>
        </w:rPr>
        <w:t>Counter-Terrorism</w:t>
      </w:r>
      <w:proofErr w:type="gramEnd"/>
      <w:r w:rsidRPr="00F32CAF">
        <w:rPr>
          <w:rFonts w:ascii="Arial" w:eastAsia="Calibri" w:hAnsi="Arial" w:cs="Arial"/>
          <w:color w:val="000000"/>
        </w:rPr>
        <w:t xml:space="preserve">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14:paraId="286C958D" w14:textId="1A246B12" w:rsidR="00F32CAF" w:rsidRPr="00F32CAF" w:rsidRDefault="005C28A8" w:rsidP="00F32CAF">
      <w:pPr>
        <w:autoSpaceDE w:val="0"/>
        <w:autoSpaceDN w:val="0"/>
        <w:adjustRightInd w:val="0"/>
        <w:spacing w:after="120" w:line="240" w:lineRule="auto"/>
        <w:jc w:val="both"/>
        <w:rPr>
          <w:rFonts w:ascii="Arial" w:eastAsia="Calibri" w:hAnsi="Arial" w:cs="Arial"/>
          <w:i/>
          <w:iCs/>
          <w:color w:val="0000FF"/>
          <w:u w:val="single"/>
        </w:rPr>
      </w:pPr>
      <w:r w:rsidRPr="005C28A8">
        <w:rPr>
          <w:rFonts w:ascii="Arial" w:eastAsia="Calibri" w:hAnsi="Arial" w:cs="Arial"/>
        </w:rPr>
        <w:t xml:space="preserve">Rosegrove Infant School </w:t>
      </w:r>
      <w:r w:rsidR="00F32CAF" w:rsidRPr="005C28A8">
        <w:rPr>
          <w:rFonts w:ascii="Arial" w:eastAsia="Calibri" w:hAnsi="Arial" w:cs="Arial"/>
        </w:rPr>
        <w:t xml:space="preserve">will </w:t>
      </w:r>
      <w:r w:rsidR="00F32CAF" w:rsidRPr="00F32CAF">
        <w:rPr>
          <w:rFonts w:ascii="Arial" w:eastAsia="Calibri" w:hAnsi="Arial" w:cs="Arial"/>
          <w:color w:val="000000"/>
        </w:rPr>
        <w:t>ensure that</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26" w:history="1">
        <w:r w:rsidR="00F32CAF" w:rsidRPr="00F32CAF">
          <w:rPr>
            <w:rFonts w:ascii="Arial" w:eastAsia="Calibri" w:hAnsi="Arial" w:cs="Arial"/>
            <w:i/>
            <w:iCs/>
            <w:color w:val="0000FF"/>
            <w:u w:val="single"/>
          </w:rPr>
          <w:t>www.lancashirepreventpartnership.org.uk</w:t>
        </w:r>
      </w:hyperlink>
    </w:p>
    <w:p w14:paraId="68B21936" w14:textId="77777777"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14:paraId="137E2867" w14:textId="169419C6" w:rsidR="00F32CAF" w:rsidRPr="00F32CAF" w:rsidRDefault="00000000"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object w:dxaOrig="1440" w:dyaOrig="1440" w14:anchorId="7EAAA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187.5pt;margin-top:0;width:65.05pt;height:42.05pt;z-index:251659264;mso-position-horizontal:absolute;mso-position-horizontal-relative:text;mso-position-vertical-relative:text">
            <v:imagedata r:id="rId27" o:title=""/>
            <w10:wrap type="square" side="right"/>
          </v:shape>
          <o:OLEObject Type="Embed" ProgID="Word.Document.12" ShapeID="_x0000_s2052" DrawAspect="Icon" ObjectID="_1819541958" r:id="rId28">
            <o:FieldCodes>\s</o:FieldCodes>
          </o:OLEObject>
        </w:object>
      </w:r>
      <w:r w:rsidR="0085431E">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F32CAF" w14:paraId="5127AFBD" w14:textId="77777777" w:rsidTr="00422B52">
        <w:tc>
          <w:tcPr>
            <w:tcW w:w="2972" w:type="dxa"/>
          </w:tcPr>
          <w:p w14:paraId="69E0A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6044" w:type="dxa"/>
          </w:tcPr>
          <w:p w14:paraId="6B706035" w14:textId="142DD716" w:rsidR="00F32CAF" w:rsidRPr="00F32CAF" w:rsidRDefault="005C28A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Caroline Ashworth </w:t>
            </w:r>
          </w:p>
        </w:tc>
      </w:tr>
      <w:tr w:rsidR="00F32CAF" w:rsidRPr="00F32CAF" w14:paraId="49282988" w14:textId="77777777" w:rsidTr="00422B52">
        <w:tc>
          <w:tcPr>
            <w:tcW w:w="2972" w:type="dxa"/>
          </w:tcPr>
          <w:p w14:paraId="7A8DC17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Governor Lead</w:t>
            </w:r>
          </w:p>
        </w:tc>
        <w:tc>
          <w:tcPr>
            <w:tcW w:w="6044" w:type="dxa"/>
          </w:tcPr>
          <w:p w14:paraId="2B431FD0" w14:textId="3488E64F" w:rsidR="00F32CAF" w:rsidRPr="00F32CAF" w:rsidRDefault="005C28A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Neil Yates </w:t>
            </w:r>
          </w:p>
        </w:tc>
      </w:tr>
      <w:tr w:rsidR="00F32CAF" w:rsidRPr="00F32CAF" w14:paraId="6E9B0A12" w14:textId="77777777" w:rsidTr="00422B52">
        <w:tc>
          <w:tcPr>
            <w:tcW w:w="2972" w:type="dxa"/>
          </w:tcPr>
          <w:p w14:paraId="24CE1E6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tcPr>
          <w:p w14:paraId="127005CB" w14:textId="143E3D61" w:rsidR="00F32CAF" w:rsidRPr="00F32CAF" w:rsidRDefault="005C28A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Caroline Ashworth </w:t>
            </w:r>
          </w:p>
        </w:tc>
      </w:tr>
    </w:tbl>
    <w:p w14:paraId="4CDE3F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40F2F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14:paraId="1D15D759"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69F332E4"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When a school becomes aware that a pupil is being privately fostered, they must inform Children's Social Care (CSC) promptly so that the local authority can carry out the necessary checks and ensure the child’s welfare.</w:t>
      </w:r>
    </w:p>
    <w:p w14:paraId="27B66A8A" w14:textId="78335499" w:rsidR="00F32CAF" w:rsidRPr="00F32CAF" w:rsidRDefault="004A4F5C" w:rsidP="004A4F5C">
      <w:pPr>
        <w:autoSpaceDE w:val="0"/>
        <w:autoSpaceDN w:val="0"/>
        <w:adjustRightInd w:val="0"/>
        <w:spacing w:after="120" w:line="240" w:lineRule="auto"/>
        <w:jc w:val="both"/>
        <w:rPr>
          <w:rFonts w:ascii="Arial" w:eastAsia="Calibri" w:hAnsi="Arial" w:cs="Arial"/>
          <w:color w:val="000000"/>
        </w:rPr>
      </w:pPr>
      <w:hyperlink r:id="rId29" w:history="1">
        <w:r w:rsidRPr="004A4F5C">
          <w:rPr>
            <w:rStyle w:val="Hyperlink"/>
            <w:rFonts w:ascii="Arial" w:eastAsia="Calibri" w:hAnsi="Arial"/>
          </w:rPr>
          <w:t>https://lancashiresafeguardingpartnership.org.uk/p/toolkits/private-fostering</w:t>
        </w:r>
      </w:hyperlink>
    </w:p>
    <w:p w14:paraId="1C2204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010B0B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5" w:name="_Pupils_with_family_1"/>
      <w:bookmarkEnd w:id="35"/>
      <w:r w:rsidRPr="00F32CAF">
        <w:rPr>
          <w:rFonts w:ascii="Arial" w:eastAsia="Times New Roman" w:hAnsi="Arial" w:cs="Arial"/>
          <w:b/>
          <w:bCs/>
          <w:lang w:eastAsia="en-GB"/>
        </w:rPr>
        <w:t>Pupils with family members in prison</w:t>
      </w:r>
    </w:p>
    <w:p w14:paraId="7B579A77"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30"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from Action for Prisoners’ Families where appropriate and allowed the opportunity to discuss questions and concerns.</w:t>
      </w:r>
    </w:p>
    <w:p w14:paraId="5C48D337" w14:textId="77777777" w:rsidR="005C28A8" w:rsidRDefault="005C28A8" w:rsidP="00F32CAF">
      <w:pPr>
        <w:autoSpaceDE w:val="0"/>
        <w:autoSpaceDN w:val="0"/>
        <w:adjustRightInd w:val="0"/>
        <w:spacing w:after="120" w:line="240" w:lineRule="auto"/>
        <w:jc w:val="both"/>
        <w:rPr>
          <w:rFonts w:ascii="Arial" w:eastAsia="Calibri" w:hAnsi="Arial" w:cs="Arial"/>
          <w:color w:val="000000"/>
        </w:rPr>
      </w:pPr>
    </w:p>
    <w:p w14:paraId="3DB7DBF9" w14:textId="77777777" w:rsidR="005C28A8" w:rsidRPr="00F32CAF" w:rsidRDefault="005C28A8" w:rsidP="00F32CAF">
      <w:pPr>
        <w:autoSpaceDE w:val="0"/>
        <w:autoSpaceDN w:val="0"/>
        <w:adjustRightInd w:val="0"/>
        <w:spacing w:after="120" w:line="240" w:lineRule="auto"/>
        <w:jc w:val="both"/>
        <w:rPr>
          <w:rFonts w:ascii="Arial" w:eastAsia="Calibri" w:hAnsi="Arial" w:cs="Arial"/>
          <w:color w:val="000000"/>
        </w:rPr>
      </w:pPr>
    </w:p>
    <w:p w14:paraId="6ACDC67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6" w:name="_Pupils_required_to"/>
      <w:bookmarkStart w:id="37" w:name="_[Updated]_Peer-on-peer_abuse"/>
      <w:bookmarkEnd w:id="36"/>
      <w:bookmarkEnd w:id="37"/>
      <w:r w:rsidRPr="00F32CAF">
        <w:rPr>
          <w:rFonts w:ascii="Arial" w:eastAsia="Times New Roman" w:hAnsi="Arial" w:cs="Arial"/>
          <w:b/>
          <w:bCs/>
          <w:lang w:eastAsia="en-GB"/>
        </w:rPr>
        <w:t>Child-on-Child abuse including sexualised abuse</w:t>
      </w:r>
    </w:p>
    <w:p w14:paraId="734360D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Child-on-Child abuse</w:t>
      </w:r>
      <w:r w:rsidRPr="00F32CAF">
        <w:rPr>
          <w:rFonts w:ascii="Arial" w:eastAsia="Calibri" w:hAnsi="Arial" w:cs="Arial"/>
          <w:color w:val="000000"/>
        </w:rPr>
        <w:t xml:space="preserve"> is defined as abuse between children under 18 years of age.  </w:t>
      </w:r>
    </w:p>
    <w:p w14:paraId="7AE67543" w14:textId="740F7C21" w:rsidR="00F32CAF" w:rsidRPr="00F32CAF" w:rsidRDefault="005C28A8" w:rsidP="00F32CAF">
      <w:pPr>
        <w:autoSpaceDE w:val="0"/>
        <w:autoSpaceDN w:val="0"/>
        <w:adjustRightInd w:val="0"/>
        <w:spacing w:after="120" w:line="240" w:lineRule="auto"/>
        <w:jc w:val="both"/>
        <w:rPr>
          <w:rFonts w:ascii="Arial" w:eastAsia="Calibri" w:hAnsi="Arial" w:cs="Arial"/>
          <w:color w:val="000000"/>
        </w:rPr>
      </w:pPr>
      <w:r w:rsidRPr="005C28A8">
        <w:rPr>
          <w:rFonts w:ascii="Arial" w:eastAsia="Calibri" w:hAnsi="Arial" w:cs="Arial"/>
        </w:rPr>
        <w:t>Rosegrove Infant School</w:t>
      </w:r>
      <w:r w:rsidR="00F32CAF" w:rsidRPr="005C28A8">
        <w:rPr>
          <w:rFonts w:ascii="Arial" w:eastAsia="Calibri" w:hAnsi="Arial" w:cs="Arial"/>
        </w:rPr>
        <w:t xml:space="preserve"> has </w:t>
      </w:r>
      <w:r w:rsidR="00F32CAF" w:rsidRPr="00F32CAF">
        <w:rPr>
          <w:rFonts w:ascii="Arial" w:eastAsia="Calibri" w:hAnsi="Arial" w:cs="Arial"/>
          <w:color w:val="000000"/>
        </w:rPr>
        <w:t xml:space="preserve">a </w:t>
      </w:r>
      <w:r w:rsidR="00F32CAF" w:rsidRPr="00F32CAF">
        <w:rPr>
          <w:rFonts w:ascii="Arial" w:eastAsia="Calibri" w:hAnsi="Arial" w:cs="Arial"/>
          <w:b/>
          <w:bCs/>
          <w:color w:val="000000"/>
        </w:rPr>
        <w:t>zero-tolerance approach to abuse</w:t>
      </w:r>
      <w:r w:rsidR="00F32CAF" w:rsidRPr="00F32CAF">
        <w:rPr>
          <w:rFonts w:ascii="Arial" w:eastAsia="Calibri" w:hAnsi="Arial" w:cs="Arial"/>
          <w:color w:val="000000"/>
        </w:rPr>
        <w:t xml:space="preserve">, including child-on-child abuse. </w:t>
      </w:r>
    </w:p>
    <w:p w14:paraId="762D79DB" w14:textId="3B31DDE3" w:rsidR="00F32CAF" w:rsidRPr="00F32CAF" w:rsidRDefault="005C28A8" w:rsidP="00F32CAF">
      <w:pPr>
        <w:autoSpaceDE w:val="0"/>
        <w:autoSpaceDN w:val="0"/>
        <w:adjustRightInd w:val="0"/>
        <w:spacing w:after="120" w:line="240" w:lineRule="auto"/>
        <w:jc w:val="both"/>
        <w:rPr>
          <w:rFonts w:ascii="Arial" w:eastAsia="Calibri" w:hAnsi="Arial" w:cs="Arial"/>
          <w:color w:val="000000"/>
        </w:rPr>
      </w:pPr>
      <w:r w:rsidRPr="005C28A8">
        <w:rPr>
          <w:rFonts w:ascii="Arial" w:eastAsia="Calibri" w:hAnsi="Arial" w:cs="Arial"/>
        </w:rPr>
        <w:t xml:space="preserve">Rosegrove Infant School </w:t>
      </w:r>
      <w:r w:rsidR="00F32CAF" w:rsidRPr="00F32CAF">
        <w:rPr>
          <w:rFonts w:ascii="Arial" w:eastAsia="Calibri" w:hAnsi="Arial" w:cs="Arial"/>
          <w:color w:val="000000"/>
        </w:rPr>
        <w:t>will refer to the specific guidance in Keeping Children Safe in Education</w:t>
      </w:r>
      <w:r w:rsidR="001E790B">
        <w:rPr>
          <w:rFonts w:ascii="Arial" w:eastAsia="Calibri" w:hAnsi="Arial" w:cs="Arial"/>
          <w:color w:val="000000"/>
        </w:rPr>
        <w:t xml:space="preserve"> 202</w:t>
      </w:r>
      <w:r w:rsidR="009F38C6">
        <w:rPr>
          <w:rFonts w:ascii="Arial" w:eastAsia="Calibri" w:hAnsi="Arial" w:cs="Arial"/>
          <w:color w:val="000000"/>
        </w:rPr>
        <w:t>5</w:t>
      </w:r>
      <w:r w:rsidR="00F32CAF" w:rsidRPr="00F32CAF">
        <w:rPr>
          <w:rFonts w:ascii="Arial" w:eastAsia="Calibri" w:hAnsi="Arial" w:cs="Arial"/>
          <w:color w:val="000000"/>
        </w:rPr>
        <w:t xml:space="preserve"> Part five: Child on Child Sexual Violence and Sexual Harassment and Lancashire Procedures. </w:t>
      </w:r>
      <w:hyperlink r:id="rId31"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14:paraId="49A8C3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understand the importance of challenge inappropriate behaviour between peers and will not tolerate abuse as “banter” or “part of growing up”.</w:t>
      </w:r>
    </w:p>
    <w:p w14:paraId="2595E73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t xml:space="preserve"> </w:t>
      </w:r>
      <w:r w:rsidRPr="00F32CAF">
        <w:rPr>
          <w:rFonts w:ascii="Arial" w:eastAsia="Calibri" w:hAnsi="Arial" w:cs="Arial"/>
          <w:color w:val="000000"/>
        </w:rPr>
        <w:t xml:space="preserve">Child-on-child abuse can be manifested in </w:t>
      </w:r>
      <w:proofErr w:type="gramStart"/>
      <w:r w:rsidRPr="00F32CAF">
        <w:rPr>
          <w:rFonts w:ascii="Arial" w:eastAsia="Calibri" w:hAnsi="Arial" w:cs="Arial"/>
          <w:color w:val="000000"/>
        </w:rPr>
        <w:t>many different ways</w:t>
      </w:r>
      <w:proofErr w:type="gramEnd"/>
      <w:r w:rsidRPr="00F32CAF">
        <w:rPr>
          <w:rFonts w:ascii="Arial" w:eastAsia="Calibri" w:hAnsi="Arial" w:cs="Arial"/>
          <w:color w:val="000000"/>
        </w:rPr>
        <w:t>, including:</w:t>
      </w:r>
    </w:p>
    <w:p w14:paraId="02D45731" w14:textId="483C831B"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14:paraId="2721B258" w14:textId="547E736E"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14:paraId="52C38EA5" w14:textId="121F2DE3"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abuse – this may include an online element which facilitates, threatens and/or encourages physical abuse</w:t>
      </w:r>
    </w:p>
    <w:p w14:paraId="33443505" w14:textId="513018A8"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14:paraId="5AB2DBEE" w14:textId="3D2ED1E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harassment, including online sexual harassment, which may be standalone or part of a broader pattern of abuse</w:t>
      </w:r>
    </w:p>
    <w:p w14:paraId="1AAC0E82" w14:textId="483761D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Causing someone to engage in sexual activity without consent</w:t>
      </w:r>
    </w:p>
    <w:p w14:paraId="55B54AEC" w14:textId="0FB11D32"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27081455" w14:textId="18B9C17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7C00B720" w14:textId="1ED04E3A"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w:t>
      </w:r>
      <w:proofErr w:type="gramStart"/>
      <w:r w:rsidRPr="00F32CAF">
        <w:rPr>
          <w:rFonts w:ascii="Arial" w:eastAsia="Calibri" w:hAnsi="Arial" w:cs="Arial"/>
          <w:color w:val="000000"/>
        </w:rPr>
        <w:t>group, and</w:t>
      </w:r>
      <w:proofErr w:type="gramEnd"/>
      <w:r w:rsidRPr="00F32CAF">
        <w:rPr>
          <w:rFonts w:ascii="Arial" w:eastAsia="Calibri" w:hAnsi="Arial" w:cs="Arial"/>
          <w:color w:val="000000"/>
        </w:rPr>
        <w:t xml:space="preserve"> may also include an online element. </w:t>
      </w:r>
    </w:p>
    <w:p w14:paraId="3855CB42" w14:textId="77777777"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14:paraId="427E33F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w:t>
      </w:r>
      <w:proofErr w:type="gramStart"/>
      <w:r w:rsidRPr="00F32CAF">
        <w:rPr>
          <w:rFonts w:ascii="Arial" w:eastAsia="Calibri" w:hAnsi="Arial" w:cs="Arial"/>
          <w:color w:val="000000"/>
        </w:rPr>
        <w:t>have to</w:t>
      </w:r>
      <w:proofErr w:type="gramEnd"/>
      <w:r w:rsidRPr="00F32CAF">
        <w:rPr>
          <w:rFonts w:ascii="Arial" w:eastAsia="Calibri" w:hAnsi="Arial" w:cs="Arial"/>
          <w:color w:val="000000"/>
        </w:rPr>
        <w:t xml:space="preserve"> play in preventing it and responding where they believe a child may be at risk from it. </w:t>
      </w:r>
    </w:p>
    <w:p w14:paraId="7E9BA559" w14:textId="503EDEE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t>
      </w:r>
      <w:r w:rsidR="00B20266">
        <w:rPr>
          <w:rFonts w:ascii="Arial" w:eastAsia="Calibri" w:hAnsi="Arial" w:cs="Arial"/>
          <w:color w:val="000000"/>
        </w:rPr>
        <w:t>are</w:t>
      </w:r>
      <w:r w:rsidRPr="00F32CAF">
        <w:rPr>
          <w:rFonts w:ascii="Arial" w:eastAsia="Calibri" w:hAnsi="Arial" w:cs="Arial"/>
          <w:color w:val="000000"/>
        </w:rPr>
        <w:t xml:space="preserv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14:paraId="342350C0" w14:textId="7D58046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7BE6AB4F" w14:textId="77777777" w:rsidR="006D3421"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Pupils </w:t>
      </w:r>
      <w:r w:rsidR="00B20266">
        <w:rPr>
          <w:rFonts w:ascii="Arial" w:eastAsia="Calibri" w:hAnsi="Arial" w:cs="Arial"/>
          <w:color w:val="000000"/>
        </w:rPr>
        <w:t>are</w:t>
      </w:r>
      <w:r w:rsidRPr="00F32CAF">
        <w:rPr>
          <w:rFonts w:ascii="Arial" w:eastAsia="Calibri" w:hAnsi="Arial" w:cs="Arial"/>
          <w:color w:val="000000"/>
        </w:rPr>
        <w:t xml:space="preserve"> made aware of how to raise concerns or make a report and how any reports will be handled. This includes the process for reporting concerns about friends or peers. Pupils will also be reassured that they will be taken seriously, be supported, and kept safe. </w:t>
      </w:r>
    </w:p>
    <w:p w14:paraId="49DDB4AF" w14:textId="4E7E5EB9" w:rsidR="00F32CAF" w:rsidRPr="006D3421" w:rsidRDefault="006D3421" w:rsidP="00F32CAF">
      <w:pPr>
        <w:autoSpaceDE w:val="0"/>
        <w:autoSpaceDN w:val="0"/>
        <w:adjustRightInd w:val="0"/>
        <w:spacing w:after="120" w:line="240" w:lineRule="auto"/>
        <w:jc w:val="both"/>
        <w:rPr>
          <w:rFonts w:ascii="Arial" w:eastAsia="Calibri" w:hAnsi="Arial" w:cs="Arial"/>
        </w:rPr>
      </w:pPr>
      <w:r>
        <w:rPr>
          <w:rFonts w:ascii="Arial" w:eastAsia="Calibri" w:hAnsi="Arial" w:cs="Arial"/>
          <w:color w:val="000000"/>
        </w:rPr>
        <w:t xml:space="preserve">We have Wellbeing Wizards in school, children who support each other at break times and report back to the Welfare Wizard Mrs Lord or Bernie.  Children know who that adults in school are their Trusted Adults and that </w:t>
      </w:r>
      <w:proofErr w:type="gramStart"/>
      <w:r>
        <w:rPr>
          <w:rFonts w:ascii="Arial" w:eastAsia="Calibri" w:hAnsi="Arial" w:cs="Arial"/>
          <w:color w:val="000000"/>
        </w:rPr>
        <w:t>its</w:t>
      </w:r>
      <w:proofErr w:type="gramEnd"/>
      <w:r>
        <w:rPr>
          <w:rFonts w:ascii="Arial" w:eastAsia="Calibri" w:hAnsi="Arial" w:cs="Arial"/>
          <w:color w:val="000000"/>
        </w:rPr>
        <w:t xml:space="preserve"> okay to share worries.  Our curriculum and practice embed </w:t>
      </w:r>
      <w:r w:rsidRPr="006D3421">
        <w:rPr>
          <w:rFonts w:ascii="Arial" w:eastAsia="Calibri" w:hAnsi="Arial" w:cs="Arial"/>
        </w:rPr>
        <w:t>this. We often do ‘meet and greets’ for children in the morning when they are worried and need additional support. We use a system called CPOMS to record incidents and track actions.  Staff will always share information with the DSLs in school</w:t>
      </w:r>
      <w:r w:rsidR="00B20266" w:rsidRPr="006D3421">
        <w:rPr>
          <w:rFonts w:ascii="Arial" w:eastAsia="Calibri" w:hAnsi="Arial" w:cs="Arial"/>
        </w:rPr>
        <w:t xml:space="preserve">. </w:t>
      </w:r>
      <w:r w:rsidR="0072373A" w:rsidRPr="006D3421">
        <w:rPr>
          <w:rFonts w:ascii="Arial" w:eastAsia="Calibri" w:hAnsi="Arial" w:cs="Arial"/>
        </w:rPr>
        <w:t xml:space="preserve">The effectiveness of such processes will be continually reviewed by the DSL </w:t>
      </w:r>
      <w:r w:rsidRPr="006D3421">
        <w:rPr>
          <w:rFonts w:ascii="Arial" w:eastAsia="Calibri" w:hAnsi="Arial" w:cs="Arial"/>
        </w:rPr>
        <w:t>and</w:t>
      </w:r>
      <w:r w:rsidR="0072373A" w:rsidRPr="006D3421">
        <w:rPr>
          <w:rFonts w:ascii="Arial" w:eastAsia="Calibri" w:hAnsi="Arial" w:cs="Arial"/>
        </w:rPr>
        <w:t xml:space="preserve"> SLT.</w:t>
      </w:r>
    </w:p>
    <w:p w14:paraId="59697CBB" w14:textId="2BD5A03A" w:rsidR="00F32CAF" w:rsidRPr="006D3421" w:rsidRDefault="00F32CAF" w:rsidP="00F32CAF">
      <w:pPr>
        <w:autoSpaceDE w:val="0"/>
        <w:autoSpaceDN w:val="0"/>
        <w:adjustRightInd w:val="0"/>
        <w:spacing w:after="120" w:line="240" w:lineRule="auto"/>
        <w:jc w:val="both"/>
        <w:rPr>
          <w:rFonts w:ascii="Arial" w:eastAsia="Calibri" w:hAnsi="Arial" w:cs="Arial"/>
        </w:rPr>
      </w:pPr>
      <w:r w:rsidRPr="006D3421">
        <w:rPr>
          <w:rFonts w:ascii="Arial" w:eastAsia="Calibri" w:hAnsi="Arial" w:cs="Arial"/>
          <w:highlight w:val="yellow"/>
        </w:rPr>
        <w:lastRenderedPageBreak/>
        <w:t xml:space="preserve">The school’s procedures for managing allegations of child-on-child abuse are outlined in the School Behaviour </w:t>
      </w:r>
      <w:r w:rsidR="006D3421" w:rsidRPr="006D3421">
        <w:rPr>
          <w:rFonts w:ascii="Arial" w:eastAsia="Calibri" w:hAnsi="Arial" w:cs="Arial"/>
          <w:highlight w:val="yellow"/>
        </w:rPr>
        <w:t xml:space="preserve">and Relationships </w:t>
      </w:r>
      <w:r w:rsidR="00E25681">
        <w:rPr>
          <w:rFonts w:ascii="Arial" w:eastAsia="Calibri" w:hAnsi="Arial" w:cs="Arial"/>
        </w:rPr>
        <w:t>.</w:t>
      </w:r>
      <w:r w:rsidRPr="006D3421">
        <w:rPr>
          <w:rFonts w:ascii="Arial" w:eastAsia="Calibri" w:hAnsi="Arial" w:cs="Arial"/>
        </w:rPr>
        <w:t xml:space="preserve"> </w:t>
      </w:r>
    </w:p>
    <w:p w14:paraId="3EE305FF" w14:textId="51014787" w:rsidR="00F32CAF" w:rsidRPr="00F32CAF" w:rsidRDefault="006D3421" w:rsidP="00F32CAF">
      <w:pPr>
        <w:autoSpaceDE w:val="0"/>
        <w:autoSpaceDN w:val="0"/>
        <w:adjustRightInd w:val="0"/>
        <w:spacing w:after="120" w:line="240" w:lineRule="auto"/>
        <w:jc w:val="both"/>
        <w:rPr>
          <w:rFonts w:ascii="Arial" w:eastAsia="Calibri" w:hAnsi="Arial" w:cs="Arial"/>
          <w:color w:val="000000"/>
        </w:rPr>
      </w:pPr>
      <w:r w:rsidRPr="006D3421">
        <w:rPr>
          <w:rFonts w:ascii="Arial" w:eastAsia="Calibri" w:hAnsi="Arial" w:cs="Arial"/>
        </w:rPr>
        <w:t xml:space="preserve">Rosegrove Infant School </w:t>
      </w:r>
      <w:r w:rsidR="00F32CAF" w:rsidRPr="006D3421">
        <w:rPr>
          <w:rFonts w:ascii="Arial" w:eastAsia="Calibri" w:hAnsi="Arial" w:cs="Arial"/>
        </w:rPr>
        <w:t xml:space="preserve">and </w:t>
      </w:r>
      <w:r w:rsidRPr="006D3421">
        <w:rPr>
          <w:rFonts w:ascii="Arial" w:eastAsia="Calibri" w:hAnsi="Arial" w:cs="Arial"/>
        </w:rPr>
        <w:t xml:space="preserve">our </w:t>
      </w:r>
      <w:r w:rsidR="00F32CAF" w:rsidRPr="006D3421">
        <w:rPr>
          <w:rFonts w:ascii="Arial" w:eastAsia="Calibri" w:hAnsi="Arial" w:cs="Arial"/>
        </w:rPr>
        <w:t>DSL</w:t>
      </w:r>
      <w:r w:rsidRPr="006D3421">
        <w:rPr>
          <w:rFonts w:ascii="Arial" w:eastAsia="Calibri" w:hAnsi="Arial" w:cs="Arial"/>
        </w:rPr>
        <w:t>s</w:t>
      </w:r>
      <w:r w:rsidR="00F32CAF" w:rsidRPr="006D3421">
        <w:rPr>
          <w:rFonts w:ascii="Arial" w:eastAsia="Calibri" w:hAnsi="Arial" w:cs="Arial"/>
        </w:rPr>
        <w:t xml:space="preserve"> will consider</w:t>
      </w:r>
      <w:r w:rsidR="00F32CAF" w:rsidRPr="00F32CAF">
        <w:rPr>
          <w:rFonts w:ascii="Arial" w:eastAsia="Calibri" w:hAnsi="Arial" w:cs="Arial"/>
          <w:color w:val="000000"/>
        </w:rPr>
        <w:t>:</w:t>
      </w:r>
    </w:p>
    <w:p w14:paraId="2669EF57"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14:paraId="490F9F1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14:paraId="77562D6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14:paraId="4019E87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14:paraId="3CF91CA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14:paraId="3BCC848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abuse </w:t>
      </w:r>
    </w:p>
    <w:p w14:paraId="300473A0"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staff </w:t>
      </w:r>
    </w:p>
    <w:p w14:paraId="35D4996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contextual safeguarding issues. </w:t>
      </w:r>
    </w:p>
    <w:p w14:paraId="380D6A1E" w14:textId="77777777"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14:paraId="75ACE41A" w14:textId="77777777"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14:paraId="04B7A62C"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14:paraId="146E88AE"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14:paraId="6F7E328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14:paraId="5764810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Risk assessments (if required) will be recorded and kept under review as a minimum termly</w:t>
      </w:r>
    </w:p>
    <w:p w14:paraId="45B63D8F" w14:textId="3FF04D03"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72373A">
        <w:rPr>
          <w:rFonts w:ascii="Arial" w:eastAsia="Times New Roman" w:hAnsi="Arial" w:cs="Arial"/>
          <w:color w:val="000000"/>
          <w:lang w:eastAsia="en-GB"/>
        </w:rPr>
        <w:t>5</w:t>
      </w:r>
      <w:r w:rsidRPr="00F32CAF">
        <w:rPr>
          <w:rFonts w:ascii="Arial" w:eastAsia="Times New Roman" w:hAnsi="Arial" w:cs="Arial"/>
          <w:color w:val="000000"/>
          <w:lang w:eastAsia="en-GB"/>
        </w:rPr>
        <w:t>, Part 5.</w:t>
      </w:r>
    </w:p>
    <w:p w14:paraId="4069D186" w14:textId="77777777"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14:paraId="77EA9039" w14:textId="055C1EE1"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t xml:space="preserve">Where relevant, risk assessments will be written, informed by the voice of the children involved, consulted on with parents and shared on a </w:t>
      </w:r>
      <w:proofErr w:type="gramStart"/>
      <w:r w:rsidRPr="00DE66B7">
        <w:rPr>
          <w:rFonts w:ascii="Arial" w:eastAsia="Times New Roman" w:hAnsi="Arial" w:cs="Arial"/>
          <w:color w:val="000000"/>
          <w:lang w:eastAsia="en-GB"/>
        </w:rPr>
        <w:t>need to know</w:t>
      </w:r>
      <w:proofErr w:type="gramEnd"/>
      <w:r w:rsidRPr="00DE66B7">
        <w:rPr>
          <w:rFonts w:ascii="Arial" w:eastAsia="Times New Roman" w:hAnsi="Arial" w:cs="Arial"/>
          <w:color w:val="000000"/>
          <w:lang w:eastAsia="en-GB"/>
        </w:rPr>
        <w:t xml:space="preserve"> basis with relevant staff. and kept under review as a minimum, termly.</w:t>
      </w:r>
    </w:p>
    <w:p w14:paraId="7B647F3F" w14:textId="77777777"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14:paraId="59728E1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8" w:name="_[Updated]_Serious_violence"/>
      <w:bookmarkEnd w:id="38"/>
      <w:r w:rsidRPr="00F32CAF">
        <w:rPr>
          <w:rFonts w:ascii="Arial" w:eastAsia="Times New Roman" w:hAnsi="Arial" w:cs="Arial"/>
          <w:b/>
          <w:bCs/>
          <w:lang w:eastAsia="en-GB"/>
        </w:rPr>
        <w:t>Serious violence</w:t>
      </w:r>
    </w:p>
    <w:p w14:paraId="1AC2127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14:paraId="224A968D" w14:textId="77E98C18"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Increased absence from school</w:t>
      </w:r>
    </w:p>
    <w:p w14:paraId="227E71B9" w14:textId="6E40167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change in friendships</w:t>
      </w:r>
    </w:p>
    <w:p w14:paraId="67DD7928" w14:textId="6ACAAEC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Relationships with older individuals or groups</w:t>
      </w:r>
    </w:p>
    <w:p w14:paraId="367DE127" w14:textId="3649FD71"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decline in academic performance</w:t>
      </w:r>
    </w:p>
    <w:p w14:paraId="1633650B" w14:textId="60EAE805"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self-harm</w:t>
      </w:r>
    </w:p>
    <w:p w14:paraId="4CB82299" w14:textId="1378E534"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change in wellbeing</w:t>
      </w:r>
    </w:p>
    <w:p w14:paraId="4F142BFC" w14:textId="63F26729"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assault</w:t>
      </w:r>
    </w:p>
    <w:p w14:paraId="53E84BAC" w14:textId="0EECB743"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injuries</w:t>
      </w:r>
    </w:p>
    <w:p w14:paraId="11ABD942"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14:paraId="08BA6F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14:paraId="734CAAE5" w14:textId="2A3F2C8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14:paraId="5F450FCC" w14:textId="549C10CE"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frequently absent from school</w:t>
      </w:r>
    </w:p>
    <w:p w14:paraId="777BE1A5" w14:textId="023D9FE8"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14:paraId="668C5D4B" w14:textId="112C3E6F"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Having experienced child maltreatment or trauma</w:t>
      </w:r>
    </w:p>
    <w:p w14:paraId="31E3E4E2" w14:textId="4E636F54" w:rsid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14:paraId="57B2C6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ED0756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14:paraId="6E34352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9" w:name="_Online_safety_and"/>
      <w:bookmarkEnd w:id="39"/>
      <w:r w:rsidRPr="00F32CAF">
        <w:rPr>
          <w:rFonts w:ascii="Arial" w:eastAsia="Times New Roman" w:hAnsi="Arial" w:cs="Arial"/>
          <w:b/>
          <w:bCs/>
          <w:lang w:eastAsia="en-GB"/>
        </w:rPr>
        <w:t xml:space="preserve">Online Safety </w:t>
      </w:r>
    </w:p>
    <w:p w14:paraId="63E7D901" w14:textId="35557581" w:rsidR="00F32CAF" w:rsidRPr="00F32CAF" w:rsidRDefault="006D3421" w:rsidP="00F32CAF">
      <w:pPr>
        <w:autoSpaceDE w:val="0"/>
        <w:autoSpaceDN w:val="0"/>
        <w:adjustRightInd w:val="0"/>
        <w:spacing w:after="120" w:line="240" w:lineRule="auto"/>
        <w:jc w:val="both"/>
        <w:rPr>
          <w:rFonts w:ascii="Arial" w:eastAsia="Calibri" w:hAnsi="Arial" w:cs="Arial"/>
          <w:color w:val="000000"/>
        </w:rPr>
      </w:pPr>
      <w:r w:rsidRPr="006D3421">
        <w:rPr>
          <w:rFonts w:ascii="Arial" w:eastAsia="Calibri" w:hAnsi="Arial" w:cs="Arial"/>
        </w:rPr>
        <w:t>Rosegrove Infant School</w:t>
      </w:r>
      <w:r w:rsidR="00F32CAF" w:rsidRPr="006D3421">
        <w:rPr>
          <w:rFonts w:ascii="Arial" w:eastAsia="Calibri" w:hAnsi="Arial" w:cs="Arial"/>
        </w:rPr>
        <w:t xml:space="preserve"> </w:t>
      </w:r>
      <w:r w:rsidR="00F32CAF" w:rsidRPr="00F32CAF">
        <w:rPr>
          <w:rFonts w:ascii="Arial" w:eastAsia="Calibri" w:hAnsi="Arial" w:cs="Arial"/>
          <w:color w:val="000000"/>
        </w:rPr>
        <w:t xml:space="preserve">will </w:t>
      </w:r>
      <w:r w:rsidR="00F32CAF" w:rsidRPr="006D3421">
        <w:rPr>
          <w:rFonts w:ascii="Arial" w:eastAsia="Calibri" w:hAnsi="Arial" w:cs="Arial"/>
        </w:rPr>
        <w:t>adhere to the Online Safety Policy</w:t>
      </w:r>
      <w:r>
        <w:rPr>
          <w:rFonts w:ascii="Arial" w:eastAsia="Calibri" w:hAnsi="Arial" w:cs="Arial"/>
        </w:rPr>
        <w:t>,</w:t>
      </w:r>
      <w:r w:rsidR="00F32CAF" w:rsidRPr="006D3421">
        <w:rPr>
          <w:rFonts w:ascii="Arial" w:eastAsia="Calibri" w:hAnsi="Arial" w:cs="Arial"/>
        </w:rPr>
        <w:t xml:space="preserve"> </w:t>
      </w:r>
      <w:proofErr w:type="gramStart"/>
      <w:r w:rsidR="00F32CAF" w:rsidRPr="006D3421">
        <w:rPr>
          <w:rFonts w:ascii="Arial" w:eastAsia="Calibri" w:hAnsi="Arial" w:cs="Arial"/>
        </w:rPr>
        <w:t xml:space="preserve">at all </w:t>
      </w:r>
      <w:r w:rsidR="00F32CAF" w:rsidRPr="00F32CAF">
        <w:rPr>
          <w:rFonts w:ascii="Arial" w:eastAsia="Calibri" w:hAnsi="Arial" w:cs="Arial"/>
          <w:color w:val="000000"/>
        </w:rPr>
        <w:t>times</w:t>
      </w:r>
      <w:proofErr w:type="gramEnd"/>
      <w:r>
        <w:rPr>
          <w:rFonts w:ascii="Arial" w:eastAsia="Calibri" w:hAnsi="Arial" w:cs="Arial"/>
          <w:color w:val="000000"/>
        </w:rPr>
        <w:t>,</w:t>
      </w:r>
      <w:r w:rsidR="00F32CAF" w:rsidRPr="00F32CAF">
        <w:rPr>
          <w:rFonts w:ascii="Arial" w:eastAsia="Calibri" w:hAnsi="Arial" w:cs="Arial"/>
          <w:color w:val="000000"/>
        </w:rPr>
        <w:t xml:space="preserve"> and is committed to keeping children safe online. The school recognises that addressing online safety issues should form an integral part of the school’s safeguarding arrangements.</w:t>
      </w:r>
    </w:p>
    <w:p w14:paraId="507CF2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14:paraId="64674B62" w14:textId="684AF33A" w:rsidR="00F32CAF" w:rsidRPr="00E83FEF" w:rsidRDefault="00F32CAF" w:rsidP="00F32CAF">
      <w:pPr>
        <w:autoSpaceDE w:val="0"/>
        <w:autoSpaceDN w:val="0"/>
        <w:adjustRightInd w:val="0"/>
        <w:spacing w:after="120" w:line="240" w:lineRule="auto"/>
        <w:jc w:val="both"/>
        <w:rPr>
          <w:rFonts w:ascii="Arial" w:eastAsia="Calibri" w:hAnsi="Arial" w:cs="Arial"/>
          <w:color w:val="000000" w:themeColor="text1"/>
        </w:rPr>
      </w:pPr>
      <w:r w:rsidRPr="00E83FEF">
        <w:rPr>
          <w:rFonts w:ascii="Arial" w:eastAsia="Calibri" w:hAnsi="Arial" w:cs="Arial"/>
          <w:color w:val="000000" w:themeColor="text1"/>
        </w:rPr>
        <w:t>The school will ensure that suitable filtering</w:t>
      </w:r>
      <w:r w:rsidR="00A759C1">
        <w:rPr>
          <w:rFonts w:ascii="Arial" w:eastAsia="Calibri" w:hAnsi="Arial" w:cs="Arial"/>
          <w:color w:val="000000" w:themeColor="text1"/>
        </w:rPr>
        <w:t xml:space="preserve"> and monitoring</w:t>
      </w:r>
      <w:r w:rsidRPr="00E83FEF">
        <w:rPr>
          <w:rFonts w:ascii="Arial" w:eastAsia="Calibri" w:hAnsi="Arial" w:cs="Arial"/>
          <w:color w:val="000000" w:themeColor="text1"/>
        </w:rPr>
        <w:t xml:space="preserve">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00A759C1">
        <w:rPr>
          <w:rFonts w:ascii="Arial" w:eastAsia="Calibri" w:hAnsi="Arial" w:cs="Arial"/>
          <w:color w:val="000000" w:themeColor="text1"/>
        </w:rPr>
        <w:t xml:space="preserve">school owned </w:t>
      </w:r>
      <w:r w:rsidRPr="00E83FEF">
        <w:rPr>
          <w:rFonts w:ascii="Arial" w:eastAsia="Calibri" w:hAnsi="Arial" w:cs="Arial"/>
          <w:color w:val="000000" w:themeColor="text1"/>
        </w:rPr>
        <w:t xml:space="preserve">ICT equipment </w:t>
      </w:r>
      <w:r w:rsidR="00A759C1">
        <w:rPr>
          <w:rFonts w:ascii="Arial" w:eastAsia="Calibri" w:hAnsi="Arial" w:cs="Arial"/>
          <w:color w:val="000000" w:themeColor="text1"/>
        </w:rPr>
        <w:t xml:space="preserve">(including school-owned mobile devices) </w:t>
      </w:r>
      <w:r w:rsidRPr="00E83FEF">
        <w:rPr>
          <w:rFonts w:ascii="Arial" w:eastAsia="Calibri" w:hAnsi="Arial" w:cs="Arial"/>
          <w:color w:val="000000" w:themeColor="text1"/>
        </w:rPr>
        <w:t xml:space="preserve">to </w:t>
      </w:r>
      <w:r w:rsidR="0035398D" w:rsidRPr="00E83FEF">
        <w:rPr>
          <w:rFonts w:ascii="Arial" w:eastAsia="Calibri" w:hAnsi="Arial" w:cs="Arial"/>
          <w:color w:val="000000" w:themeColor="text1"/>
        </w:rPr>
        <w:t xml:space="preserve">mitigate opportunities for children to access </w:t>
      </w:r>
      <w:r w:rsidRPr="00E83FEF">
        <w:rPr>
          <w:rFonts w:ascii="Arial" w:eastAsia="Calibri" w:hAnsi="Arial" w:cs="Arial"/>
          <w:color w:val="000000" w:themeColor="text1"/>
        </w:rPr>
        <w:t>inappropriate material. Th</w:t>
      </w:r>
      <w:r w:rsidR="00A759C1">
        <w:rPr>
          <w:rFonts w:ascii="Arial" w:eastAsia="Calibri" w:hAnsi="Arial" w:cs="Arial"/>
          <w:color w:val="000000" w:themeColor="text1"/>
        </w:rPr>
        <w:t>ese arrangements</w:t>
      </w:r>
      <w:r w:rsidRPr="00E83FEF">
        <w:rPr>
          <w:rFonts w:ascii="Arial" w:eastAsia="Calibri" w:hAnsi="Arial" w:cs="Arial"/>
          <w:color w:val="000000" w:themeColor="text1"/>
        </w:rPr>
        <w:t xml:space="preserve"> will be </w:t>
      </w:r>
      <w:r w:rsidR="0035398D" w:rsidRPr="00E83FEF">
        <w:rPr>
          <w:rFonts w:ascii="Arial" w:eastAsia="Calibri" w:hAnsi="Arial" w:cs="Arial"/>
          <w:color w:val="000000" w:themeColor="text1"/>
        </w:rPr>
        <w:t xml:space="preserve">regularly </w:t>
      </w:r>
      <w:r w:rsidRPr="00E83FEF">
        <w:rPr>
          <w:rFonts w:ascii="Arial" w:eastAsia="Calibri" w:hAnsi="Arial" w:cs="Arial"/>
          <w:color w:val="000000" w:themeColor="text1"/>
        </w:rPr>
        <w:t xml:space="preserve">monitored and reviewed </w:t>
      </w:r>
      <w:r w:rsidR="00A759C1">
        <w:rPr>
          <w:rFonts w:ascii="Arial" w:eastAsia="Calibri" w:hAnsi="Arial" w:cs="Arial"/>
          <w:color w:val="000000" w:themeColor="text1"/>
        </w:rPr>
        <w:t xml:space="preserve">for effectiveness </w:t>
      </w:r>
      <w:r w:rsidRPr="00E83FEF">
        <w:rPr>
          <w:rFonts w:ascii="Arial" w:eastAsia="Calibri" w:hAnsi="Arial" w:cs="Arial"/>
          <w:color w:val="000000" w:themeColor="text1"/>
        </w:rPr>
        <w:t xml:space="preserve">with any inappropriate behaviours or searches being followed up appropriately.  </w:t>
      </w:r>
    </w:p>
    <w:p w14:paraId="69C3D44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Further information regarding the school’s approach to online safety can be found in the Online Safety Policy. </w:t>
      </w:r>
    </w:p>
    <w:p w14:paraId="3C4CB552" w14:textId="62FC4B5B" w:rsidR="00F32CAF" w:rsidRPr="006D3421" w:rsidRDefault="00F32CAF" w:rsidP="00D6127F">
      <w:pPr>
        <w:numPr>
          <w:ilvl w:val="0"/>
          <w:numId w:val="48"/>
        </w:numPr>
        <w:autoSpaceDE w:val="0"/>
        <w:autoSpaceDN w:val="0"/>
        <w:adjustRightInd w:val="0"/>
        <w:spacing w:after="120" w:line="240" w:lineRule="auto"/>
        <w:contextualSpacing/>
        <w:jc w:val="both"/>
        <w:rPr>
          <w:rFonts w:ascii="Arial" w:eastAsia="Calibri" w:hAnsi="Arial" w:cs="Arial"/>
          <w:bCs/>
          <w:color w:val="000000"/>
        </w:rPr>
      </w:pPr>
      <w:r w:rsidRPr="006D3421">
        <w:rPr>
          <w:rFonts w:ascii="Arial" w:eastAsia="Calibri" w:hAnsi="Arial" w:cs="Arial"/>
          <w:color w:val="000000"/>
        </w:rPr>
        <w:t xml:space="preserve">When school become aware of an online safety issue that has occurred outside of </w:t>
      </w:r>
      <w:r w:rsidRPr="006D3421">
        <w:rPr>
          <w:rFonts w:ascii="Arial" w:eastAsia="Calibri" w:hAnsi="Arial" w:cs="Arial"/>
        </w:rPr>
        <w:t xml:space="preserve">school, it is managed in accordance with the Online Safety Policy and </w:t>
      </w:r>
      <w:r w:rsidR="006D3421" w:rsidRPr="006D3421">
        <w:rPr>
          <w:rFonts w:ascii="Arial" w:eastAsia="Calibri" w:hAnsi="Arial" w:cs="Arial"/>
        </w:rPr>
        <w:t xml:space="preserve">our safeguarding procedures. </w:t>
      </w:r>
      <w:r w:rsidRPr="006D3421">
        <w:rPr>
          <w:rFonts w:ascii="Arial" w:eastAsia="Calibri" w:hAnsi="Arial" w:cs="Arial"/>
          <w:bCs/>
        </w:rPr>
        <w:t>Staff will be aware that ongoing in-person monitoring is required in addition to the software in place as it is vital staff don’t rely solely on IT systems as this may leave some children vulnerable.</w:t>
      </w:r>
      <w:r w:rsidR="00E83FEF" w:rsidRPr="006D3421">
        <w:rPr>
          <w:rFonts w:ascii="Arial" w:eastAsia="Calibri" w:hAnsi="Arial" w:cs="Arial"/>
          <w:bCs/>
        </w:rPr>
        <w:t xml:space="preserve"> </w:t>
      </w:r>
    </w:p>
    <w:p w14:paraId="65D4EDD8" w14:textId="5B60C6D0"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Staff will be aware of the filtering and monitoring </w:t>
      </w:r>
      <w:r w:rsidR="00A759C1">
        <w:rPr>
          <w:rFonts w:ascii="Arial" w:eastAsia="Calibri" w:hAnsi="Arial" w:cs="Arial"/>
          <w:bCs/>
          <w:color w:val="000000"/>
        </w:rPr>
        <w:t>arrangements</w:t>
      </w:r>
      <w:r w:rsidRPr="00F32CAF">
        <w:rPr>
          <w:rFonts w:ascii="Arial" w:eastAsia="Calibri" w:hAnsi="Arial" w:cs="Arial"/>
          <w:bCs/>
          <w:color w:val="000000"/>
        </w:rPr>
        <w:t xml:space="preserve"> in place and will know how to escalate concerns where they are identified. Staff will be made aware of their expectations and responsibilities relating to filtering and monitoring systems during their induction</w:t>
      </w:r>
      <w:r w:rsidR="00A759C1">
        <w:rPr>
          <w:rFonts w:ascii="Arial" w:eastAsia="Calibri" w:hAnsi="Arial" w:cs="Arial"/>
          <w:bCs/>
          <w:color w:val="000000"/>
        </w:rPr>
        <w:t xml:space="preserve"> and at regular intervals. </w:t>
      </w:r>
    </w:p>
    <w:p w14:paraId="34B55641"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14:paraId="2BBACCD6" w14:textId="008465A8" w:rsidR="00F32CAF" w:rsidRPr="0028799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bCs/>
          <w:color w:val="000000"/>
        </w:rPr>
      </w:pPr>
      <w:r w:rsidRPr="00287995">
        <w:rPr>
          <w:rFonts w:ascii="Arial" w:eastAsia="Calibri" w:hAnsi="Arial" w:cs="Arial"/>
          <w:b/>
          <w:bCs/>
          <w:color w:val="000000"/>
        </w:rPr>
        <w:t>Personal electronic devices</w:t>
      </w:r>
    </w:p>
    <w:p w14:paraId="723C8F2E"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85103B0" w14:textId="0A64EF80"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use of personal electronic devices, including mobile </w:t>
      </w:r>
      <w:r w:rsidRPr="00E83FEF">
        <w:rPr>
          <w:rFonts w:ascii="Arial" w:eastAsia="Calibri" w:hAnsi="Arial" w:cs="Arial"/>
          <w:color w:val="000000" w:themeColor="text1"/>
        </w:rPr>
        <w:t>phones</w:t>
      </w:r>
      <w:r w:rsidR="0035398D" w:rsidRPr="00E83FEF">
        <w:rPr>
          <w:rFonts w:ascii="Arial" w:eastAsia="Calibri" w:hAnsi="Arial" w:cs="Arial"/>
          <w:color w:val="000000" w:themeColor="text1"/>
        </w:rPr>
        <w:t>, smartwatches</w:t>
      </w:r>
      <w:r w:rsidRPr="00E83FEF">
        <w:rPr>
          <w:rFonts w:ascii="Arial" w:eastAsia="Calibri" w:hAnsi="Arial" w:cs="Arial"/>
          <w:color w:val="000000" w:themeColor="text1"/>
        </w:rPr>
        <w:t xml:space="preserve"> and </w:t>
      </w:r>
      <w:r w:rsidRPr="00F32CAF">
        <w:rPr>
          <w:rFonts w:ascii="Arial" w:eastAsia="Calibri" w:hAnsi="Arial" w:cs="Arial"/>
          <w:color w:val="000000"/>
        </w:rPr>
        <w:t xml:space="preserve">cameras, by staff and pupils is closely monitored by the school, in accordance with </w:t>
      </w:r>
      <w:r w:rsidR="006D3421">
        <w:rPr>
          <w:rFonts w:ascii="Arial" w:eastAsia="Calibri" w:hAnsi="Arial" w:cs="Arial"/>
          <w:color w:val="000000"/>
        </w:rPr>
        <w:t xml:space="preserve">our </w:t>
      </w:r>
      <w:r w:rsidR="000A67C8">
        <w:rPr>
          <w:rFonts w:ascii="Arial" w:eastAsia="Calibri" w:hAnsi="Arial" w:cs="Arial"/>
          <w:color w:val="000000"/>
        </w:rPr>
        <w:t>Social Networking and Acceptable Use policies.</w:t>
      </w:r>
    </w:p>
    <w:p w14:paraId="170737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photographs and videos will involve pupils who are CLA, adopted pupils, or pupils for whom there are security concerns, the headteacher</w:t>
      </w:r>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Pr="00F32CAF">
        <w:rPr>
          <w:rFonts w:ascii="Arial" w:eastAsia="Calibri" w:hAnsi="Arial" w:cs="Arial"/>
          <w:bCs/>
          <w:color w:val="000000"/>
        </w:rPr>
        <w:t>DSL</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14:paraId="0AE9FF8D" w14:textId="74260203"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report any concerns about pupils’ or other staff members’ use of personal electronic devices to the DSL, following the appropriate procedures</w:t>
      </w:r>
      <w:r w:rsidRPr="00F32CAF">
        <w:rPr>
          <w:rFonts w:ascii="Arial" w:eastAsia="Calibri" w:hAnsi="Arial" w:cs="Arial"/>
          <w:color w:val="FF0000"/>
        </w:rPr>
        <w:t xml:space="preserve">. </w:t>
      </w:r>
      <w:bookmarkStart w:id="40" w:name="_[New_for_2018]_10"/>
      <w:bookmarkEnd w:id="40"/>
      <w:r w:rsidR="000A67C8" w:rsidRPr="000A67C8">
        <w:rPr>
          <w:rFonts w:ascii="Arial" w:eastAsia="Calibri" w:hAnsi="Arial" w:cs="Arial"/>
        </w:rPr>
        <w:t>Rosegrove Infant School</w:t>
      </w:r>
      <w:r w:rsidRPr="000A67C8">
        <w:rPr>
          <w:rFonts w:ascii="Arial" w:eastAsia="Calibri" w:hAnsi="Arial" w:cs="Arial"/>
        </w:rPr>
        <w:t xml:space="preserve"> is </w:t>
      </w:r>
      <w:r w:rsidRPr="00F32CAF">
        <w:rPr>
          <w:rFonts w:ascii="Arial" w:eastAsia="Calibri" w:hAnsi="Arial" w:cs="Arial"/>
          <w:color w:val="000000"/>
        </w:rPr>
        <w:t xml:space="preserve">committed to keeping pupils safe by ensuring that electronic devices such as cameras, phones and tablets are used in an appropriate manner. </w:t>
      </w:r>
    </w:p>
    <w:p w14:paraId="4DFD7EF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14:paraId="10FCB3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informed</w:t>
      </w:r>
      <w:r w:rsidRPr="00F32CAF">
        <w:rPr>
          <w:rFonts w:ascii="Arial" w:eastAsia="Calibri" w:hAnsi="Arial" w:cs="Arial"/>
          <w:color w:val="00B05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14:paraId="4971CED0"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staff, visitors, volunteers and students do not use their own mobile phones or devices to take or record any images of children. </w:t>
      </w:r>
    </w:p>
    <w:p w14:paraId="412A4319" w14:textId="77777777" w:rsidR="002506D6" w:rsidRPr="00F32CAF" w:rsidRDefault="002506D6" w:rsidP="00F32CAF">
      <w:pPr>
        <w:autoSpaceDE w:val="0"/>
        <w:autoSpaceDN w:val="0"/>
        <w:adjustRightInd w:val="0"/>
        <w:spacing w:after="120" w:line="240" w:lineRule="auto"/>
        <w:jc w:val="both"/>
        <w:rPr>
          <w:rFonts w:ascii="Arial" w:eastAsia="Calibri" w:hAnsi="Arial" w:cs="Arial"/>
          <w:color w:val="000000"/>
        </w:rPr>
      </w:pPr>
    </w:p>
    <w:p w14:paraId="2E17CDC4" w14:textId="184DDDE9" w:rsid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color w:val="000000"/>
        </w:rPr>
      </w:pPr>
      <w:r w:rsidRPr="00F32CAF">
        <w:rPr>
          <w:rFonts w:ascii="Arial" w:eastAsia="Calibri" w:hAnsi="Arial" w:cs="Arial"/>
          <w:b/>
          <w:color w:val="000000"/>
        </w:rPr>
        <w:t xml:space="preserve">Upskirting </w:t>
      </w:r>
    </w:p>
    <w:p w14:paraId="7E46FEF2"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14:paraId="623DA7A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upskirting.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14:paraId="725493A4"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Upskirting will not be tolerated by the school. Any incidents of upskirting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14:paraId="31B0F7B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1" w:name="_Mobile_phone_and"/>
      <w:bookmarkStart w:id="42" w:name="_Sexting_and_the"/>
      <w:bookmarkEnd w:id="41"/>
      <w:bookmarkEnd w:id="42"/>
      <w:r w:rsidRPr="00F32CAF">
        <w:rPr>
          <w:rFonts w:ascii="Arial" w:eastAsia="Times New Roman" w:hAnsi="Arial" w:cs="Arial"/>
          <w:b/>
          <w:bCs/>
          <w:lang w:eastAsia="en-GB"/>
        </w:rPr>
        <w:t>Sharing nude and semi-nude images</w:t>
      </w:r>
    </w:p>
    <w:p w14:paraId="6D1BC1C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Formerly referred to as ‘Sexting’, sharing nudes and semi-nudes is defined as </w:t>
      </w:r>
      <w:r w:rsidRPr="00F32CA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F32CAF">
        <w:rPr>
          <w:rFonts w:ascii="Arial" w:eastAsia="Calibri" w:hAnsi="Arial" w:cs="Arial"/>
          <w:color w:val="000000"/>
        </w:rPr>
        <w:t xml:space="preserve"> (UKCIS, 2020) </w:t>
      </w:r>
    </w:p>
    <w:p w14:paraId="5CE5E621" w14:textId="4394E993"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14:paraId="7ABA5D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hyperlink r:id="rId32" w:history="1">
        <w:r w:rsidRPr="00F32CAF">
          <w:rPr>
            <w:rFonts w:ascii="Arial" w:eastAsia="Calibri" w:hAnsi="Arial" w:cs="Arial"/>
            <w:color w:val="0000FF"/>
            <w:u w:val="single"/>
          </w:rPr>
          <w:t>https://www.gov.uk/government/publications/sharing-nudes-and-semi-nudes-advice-for-education-settings-working-with-children-and-young-people</w:t>
        </w:r>
      </w:hyperlink>
      <w:r w:rsidRPr="00F32CAF">
        <w:rPr>
          <w:rFonts w:ascii="Arial" w:eastAsia="Calibri" w:hAnsi="Arial" w:cs="Arial"/>
          <w:color w:val="000000"/>
        </w:rPr>
        <w:t xml:space="preserve"> </w:t>
      </w:r>
    </w:p>
    <w:p w14:paraId="5A9365F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14:paraId="63BCCBA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14:paraId="5CDE25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301CEE8F" w14:textId="6963CFD0"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Refrain from viewing, copy, printing, sharing, storing or saving the imagery</w:t>
      </w:r>
    </w:p>
    <w:p w14:paraId="60F8C37B" w14:textId="352844D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14:paraId="4270363A" w14:textId="64E5C39F"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14:paraId="65DD222A" w14:textId="5D8E8A98"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14:paraId="6F748FF4"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14:paraId="65C376A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14:paraId="16ABDDFB" w14:textId="77777777" w:rsidR="00F32CAF" w:rsidRPr="00F32CAF"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incidents involving additional or abusive elements beyond the creation, sending or possession of nudes and semi-</w:t>
      </w:r>
      <w:proofErr w:type="gramStart"/>
      <w:r w:rsidRPr="00F32CAF">
        <w:rPr>
          <w:rFonts w:ascii="Arial" w:eastAsia="Calibri" w:hAnsi="Arial" w:cs="Arial"/>
          <w:color w:val="000000"/>
        </w:rPr>
        <w:t>nudes;-</w:t>
      </w:r>
      <w:proofErr w:type="gramEnd"/>
      <w:r w:rsidRPr="00F32CAF">
        <w:rPr>
          <w:rFonts w:ascii="Arial" w:eastAsia="Calibri" w:hAnsi="Arial" w:cs="Arial"/>
          <w:color w:val="000000"/>
        </w:rPr>
        <w:t xml:space="preserve"> including where there is an adult involved, where there is an intent to harm the pupil or where the images are used recklessly. </w:t>
      </w:r>
    </w:p>
    <w:p w14:paraId="5A6F9C95" w14:textId="04AF78D0" w:rsidR="00F32CAF" w:rsidRPr="006436D3"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lastRenderedPageBreak/>
        <w:t xml:space="preserve">Experimental: </w:t>
      </w:r>
      <w:r w:rsidRPr="00F32CAF">
        <w:rPr>
          <w:rFonts w:ascii="Arial" w:eastAsia="Calibri" w:hAnsi="Arial" w:cs="Arial"/>
          <w:color w:val="000000"/>
        </w:rPr>
        <w:t xml:space="preserve">incidents involving the creation and sending of nudes and semi-nudes with no adult involvement, no apparent intent to harm or reckless </w:t>
      </w:r>
      <w:proofErr w:type="gramStart"/>
      <w:r w:rsidRPr="00F32CAF">
        <w:rPr>
          <w:rFonts w:ascii="Arial" w:eastAsia="Calibri" w:hAnsi="Arial" w:cs="Arial"/>
          <w:color w:val="000000"/>
        </w:rPr>
        <w:t>misuse.</w:t>
      </w:r>
      <w:r w:rsidRPr="00F32CAF">
        <w:rPr>
          <w:rFonts w:ascii="Arial" w:eastAsia="Calibri" w:hAnsi="Arial" w:cs="Arial"/>
          <w:strike/>
          <w:color w:val="000000"/>
        </w:rPr>
        <w:t>.</w:t>
      </w:r>
      <w:proofErr w:type="gramEnd"/>
    </w:p>
    <w:p w14:paraId="5ABA707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6D6D5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it is necessary to view the imagery, e.g. if this is the only way to </w:t>
      </w:r>
      <w:proofErr w:type="gramStart"/>
      <w:r w:rsidRPr="00F32CAF">
        <w:rPr>
          <w:rFonts w:ascii="Arial" w:eastAsia="Calibri" w:hAnsi="Arial" w:cs="Arial"/>
          <w:color w:val="000000"/>
        </w:rPr>
        <w:t>make a decision</w:t>
      </w:r>
      <w:proofErr w:type="gramEnd"/>
      <w:r w:rsidRPr="00F32CAF">
        <w:rPr>
          <w:rFonts w:ascii="Arial" w:eastAsia="Calibri" w:hAnsi="Arial" w:cs="Arial"/>
          <w:color w:val="000000"/>
        </w:rPr>
        <w:t xml:space="preserve"> about whether to inform other agencies, the DSL should:</w:t>
      </w:r>
    </w:p>
    <w:p w14:paraId="7AB7194C" w14:textId="4067CF4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14:paraId="5D527BCF"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discuss the decision with the headteacher or a member of the senior leadership team</w:t>
      </w:r>
    </w:p>
    <w:p w14:paraId="40649023"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14:paraId="6CFA63AE" w14:textId="0C5532D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takes place with another member of staff present in the room, ideally the headteacher or a member of the senior leadership team</w:t>
      </w:r>
    </w:p>
    <w:p w14:paraId="5CCF09AA"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wherever possible, make sure viewing takes place on the premises of the education setting, ideally in the headteacher or a member of the senior leadership team’s office</w:t>
      </w:r>
    </w:p>
    <w:p w14:paraId="0DB2978D"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wherever possible that they are viewed by a staff member of the same sex as the child or young person in the images</w:t>
      </w:r>
    </w:p>
    <w:p w14:paraId="176CB911" w14:textId="3B8BD3F2"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if any devices need to be taken and passed onto the police, the device(s) should be </w:t>
      </w:r>
      <w:proofErr w:type="gramStart"/>
      <w:r w:rsidRPr="00F32CAF">
        <w:rPr>
          <w:rFonts w:ascii="Arial" w:eastAsia="Calibri" w:hAnsi="Arial" w:cs="Arial"/>
          <w:color w:val="000000"/>
        </w:rPr>
        <w:t>confiscated</w:t>
      </w:r>
      <w:proofErr w:type="gramEnd"/>
      <w:r w:rsidRPr="00F32CAF">
        <w:rPr>
          <w:rFonts w:ascii="Arial" w:eastAsia="Calibri" w:hAnsi="Arial" w:cs="Arial"/>
          <w:color w:val="000000"/>
        </w:rPr>
        <w:t xml:space="preserve"> and the police should be called. </w:t>
      </w:r>
    </w:p>
    <w:p w14:paraId="65D05BBF"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4F29EDF5" w14:textId="53A007A8"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14:paraId="27C93A9C" w14:textId="77777777"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14:paraId="6A0F56C3" w14:textId="38FE09C5" w:rsidR="007B6088" w:rsidRDefault="007B6088" w:rsidP="007B6088">
      <w:pPr>
        <w:pStyle w:val="ListParagraph"/>
        <w:numPr>
          <w:ilvl w:val="0"/>
          <w:numId w:val="66"/>
        </w:numPr>
        <w:rPr>
          <w:rFonts w:cs="Arial"/>
          <w:b/>
          <w:bCs/>
        </w:rPr>
      </w:pPr>
      <w:r w:rsidRPr="007B6088">
        <w:rPr>
          <w:rFonts w:cs="Arial"/>
          <w:b/>
          <w:bCs/>
        </w:rPr>
        <w:t>Sextortion</w:t>
      </w:r>
    </w:p>
    <w:p w14:paraId="1BB923C5" w14:textId="2A111B62" w:rsidR="007B6088" w:rsidRPr="00785637" w:rsidRDefault="00785637" w:rsidP="007B6088">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‘sextortion’.</w:t>
      </w:r>
      <w:r w:rsidR="000A67C8">
        <w:rPr>
          <w:rFonts w:ascii="Arial" w:hAnsi="Arial" w:cs="Arial"/>
        </w:rPr>
        <w:t xml:space="preserve">  </w:t>
      </w:r>
      <w:proofErr w:type="gramStart"/>
      <w:r w:rsidRPr="00785637">
        <w:rPr>
          <w:rFonts w:ascii="Arial" w:hAnsi="Arial" w:cs="Arial"/>
        </w:rPr>
        <w:t>It</w:t>
      </w:r>
      <w:proofErr w:type="gramEnd"/>
      <w:r w:rsidRPr="00785637">
        <w:rPr>
          <w:rFonts w:ascii="Arial" w:hAnsi="Arial" w:cs="Arial"/>
        </w:rPr>
        <w:t xml:space="preserve"> is a form of child sexual abuse.</w:t>
      </w:r>
      <w:r>
        <w:rPr>
          <w:rFonts w:ascii="Arial" w:hAnsi="Arial" w:cs="Arial"/>
        </w:rPr>
        <w:t xml:space="preserve"> </w:t>
      </w:r>
      <w:r w:rsidR="000A67C8">
        <w:rPr>
          <w:rFonts w:ascii="Arial" w:hAnsi="Arial" w:cs="Arial"/>
        </w:rPr>
        <w:t>SLT</w:t>
      </w:r>
      <w:r>
        <w:rPr>
          <w:rFonts w:ascii="Arial" w:hAnsi="Arial" w:cs="Arial"/>
        </w:rPr>
        <w:t xml:space="preserve"> will ensure that staff are aware that this can happen and the school will follow guidance issued by the </w:t>
      </w:r>
      <w:hyperlink r:id="rId33" w:history="1">
        <w:r w:rsidRPr="00785637">
          <w:rPr>
            <w:rStyle w:val="Hyperlink"/>
            <w:rFonts w:ascii="Arial" w:hAnsi="Arial"/>
          </w:rPr>
          <w:t>National Crime Agency.</w:t>
        </w:r>
      </w:hyperlink>
      <w:r>
        <w:rPr>
          <w:rFonts w:ascii="Arial" w:hAnsi="Arial" w:cs="Arial"/>
        </w:rPr>
        <w:t xml:space="preserve"> </w:t>
      </w:r>
    </w:p>
    <w:p w14:paraId="169ABD07"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3" w:name="_Homelessness"/>
      <w:bookmarkStart w:id="44" w:name="_County_lines"/>
      <w:bookmarkStart w:id="45" w:name="_Serious_violence"/>
      <w:bookmarkStart w:id="46" w:name="_Pupils_with_family"/>
      <w:bookmarkStart w:id="47" w:name="_Contextual_safeguarding"/>
      <w:bookmarkStart w:id="48" w:name="_Context_of_safeguarding"/>
      <w:bookmarkEnd w:id="43"/>
      <w:bookmarkEnd w:id="44"/>
      <w:bookmarkEnd w:id="45"/>
      <w:bookmarkEnd w:id="46"/>
      <w:bookmarkEnd w:id="47"/>
      <w:bookmarkEnd w:id="48"/>
      <w:r w:rsidRPr="00F32CAF">
        <w:rPr>
          <w:rFonts w:ascii="Arial" w:eastAsia="Times New Roman" w:hAnsi="Arial" w:cs="Arial"/>
          <w:b/>
          <w:bCs/>
          <w:lang w:eastAsia="en-GB"/>
        </w:rPr>
        <w:t>Context of safeguarding incidents</w:t>
      </w:r>
    </w:p>
    <w:p w14:paraId="49527408" w14:textId="62B1A72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14:paraId="7B3A4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3B80BB"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bookmarkStart w:id="49" w:name="_Preventing_radicalisation"/>
      <w:bookmarkStart w:id="50" w:name="_A_child_missing"/>
      <w:bookmarkStart w:id="51" w:name="_Pupils_with_SEND"/>
      <w:bookmarkStart w:id="52" w:name="_[Updated]_Pupils_potentially"/>
      <w:bookmarkEnd w:id="49"/>
      <w:bookmarkEnd w:id="50"/>
      <w:bookmarkEnd w:id="51"/>
      <w:bookmarkEnd w:id="52"/>
      <w:r w:rsidRPr="00F32CAF">
        <w:rPr>
          <w:rFonts w:ascii="Arial" w:eastAsia="Calibri" w:hAnsi="Arial" w:cs="Arial"/>
          <w:b/>
          <w:bCs/>
          <w:color w:val="000000"/>
        </w:rPr>
        <w:t xml:space="preserve">     27.</w:t>
      </w:r>
      <w:r w:rsidRPr="00F32CAF">
        <w:rPr>
          <w:rFonts w:ascii="Arial" w:eastAsia="Calibri" w:hAnsi="Arial" w:cs="Arial"/>
          <w:b/>
          <w:bCs/>
          <w:color w:val="000000"/>
        </w:rPr>
        <w:tab/>
        <w:t>Pupils potentially at greater risk of harm</w:t>
      </w:r>
    </w:p>
    <w:p w14:paraId="56C63E81" w14:textId="59CE11E4" w:rsidR="00F32CAF" w:rsidRPr="00F32CAF" w:rsidRDefault="000A67C8" w:rsidP="00F32CAF">
      <w:pPr>
        <w:autoSpaceDE w:val="0"/>
        <w:autoSpaceDN w:val="0"/>
        <w:adjustRightInd w:val="0"/>
        <w:spacing w:after="120" w:line="240" w:lineRule="auto"/>
        <w:jc w:val="both"/>
        <w:rPr>
          <w:rFonts w:ascii="Arial" w:eastAsia="Calibri" w:hAnsi="Arial" w:cs="Arial"/>
          <w:color w:val="000000"/>
        </w:rPr>
      </w:pPr>
      <w:r w:rsidRPr="000A67C8">
        <w:rPr>
          <w:rFonts w:ascii="Arial" w:eastAsia="Calibri" w:hAnsi="Arial" w:cs="Arial"/>
        </w:rPr>
        <w:t>Rosegrove Infant School</w:t>
      </w:r>
      <w:r w:rsidR="00F32CAF" w:rsidRPr="000A67C8">
        <w:rPr>
          <w:rFonts w:ascii="Arial" w:eastAsia="Calibri" w:hAnsi="Arial" w:cs="Arial"/>
        </w:rPr>
        <w:t xml:space="preserve"> </w:t>
      </w:r>
      <w:r w:rsidR="00F32CAF" w:rsidRPr="00F32CAF">
        <w:rPr>
          <w:rFonts w:ascii="Arial" w:eastAsia="Calibri" w:hAnsi="Arial" w:cs="Arial"/>
          <w:color w:val="000000"/>
        </w:rPr>
        <w:t xml:space="preserve">recognises that some groups of pupils can face additional safeguarding </w:t>
      </w:r>
      <w:proofErr w:type="gramStart"/>
      <w:r w:rsidR="00F32CAF" w:rsidRPr="00F32CAF">
        <w:rPr>
          <w:rFonts w:ascii="Arial" w:eastAsia="Calibri" w:hAnsi="Arial" w:cs="Arial"/>
          <w:color w:val="000000"/>
        </w:rPr>
        <w:t>challenges, and</w:t>
      </w:r>
      <w:proofErr w:type="gramEnd"/>
      <w:r w:rsidR="00F32CAF" w:rsidRPr="00F32CAF">
        <w:rPr>
          <w:rFonts w:ascii="Arial" w:eastAsia="Calibri" w:hAnsi="Arial" w:cs="Arial"/>
          <w:color w:val="000000"/>
        </w:rPr>
        <w:t xml:space="preserve"> understands that further barriers may exist when determining abuse and neglect in these groups of pupils. Additional considerations for managing safeguarding concerns and incidents amongst these groups are outline below.</w:t>
      </w:r>
    </w:p>
    <w:p w14:paraId="0E58BA07" w14:textId="3D7897B0"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lastRenderedPageBreak/>
        <w:t>Pupils who need social workers</w:t>
      </w:r>
    </w:p>
    <w:p w14:paraId="565FFF59"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CE545E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14:paraId="02B6B07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w:t>
      </w:r>
      <w:proofErr w:type="gramStart"/>
      <w:r w:rsidRPr="00F32CAF">
        <w:rPr>
          <w:rFonts w:ascii="Arial" w:eastAsia="Calibri" w:hAnsi="Arial" w:cs="Arial"/>
          <w:color w:val="000000"/>
        </w:rPr>
        <w:t>in order to</w:t>
      </w:r>
      <w:proofErr w:type="gramEnd"/>
      <w:r w:rsidRPr="00F32CAF">
        <w:rPr>
          <w:rFonts w:ascii="Arial" w:eastAsia="Calibri" w:hAnsi="Arial" w:cs="Arial"/>
          <w:color w:val="000000"/>
        </w:rPr>
        <w:t xml:space="preserve"> make decisions in the best interests of the pupil’s safety, welfare, and educational outcomes. </w:t>
      </w:r>
    </w:p>
    <w:p w14:paraId="359BA18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E8FFCDA"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Home-educated children</w:t>
      </w:r>
    </w:p>
    <w:p w14:paraId="64E4150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Parents may choose elective home education (EHE) for their children. In some cases, EHE can mean that children are less visible to the services needed to safeguard and support them.</w:t>
      </w:r>
    </w:p>
    <w:p w14:paraId="782D3440" w14:textId="130C08B3" w:rsidR="0072373A" w:rsidRPr="0072373A" w:rsidRDefault="0072373A" w:rsidP="0072373A">
      <w:pPr>
        <w:autoSpaceDE w:val="0"/>
        <w:autoSpaceDN w:val="0"/>
        <w:adjustRightInd w:val="0"/>
        <w:spacing w:after="120" w:line="240" w:lineRule="auto"/>
        <w:jc w:val="both"/>
        <w:rPr>
          <w:rFonts w:ascii="Arial" w:eastAsia="Calibri" w:hAnsi="Arial" w:cs="Arial"/>
          <w:color w:val="000000"/>
        </w:rPr>
      </w:pPr>
      <w:r w:rsidRPr="0072373A">
        <w:rPr>
          <w:rFonts w:ascii="Arial" w:eastAsia="Calibri" w:hAnsi="Arial" w:cs="Arial"/>
          <w:color w:val="000000"/>
        </w:rPr>
        <w:t>In line with the School Attendance (Pupil Registration) (England) Regulations 2024</w:t>
      </w:r>
      <w:r>
        <w:rPr>
          <w:rFonts w:ascii="Arial" w:eastAsia="Calibri" w:hAnsi="Arial" w:cs="Arial"/>
          <w:color w:val="000000"/>
        </w:rPr>
        <w:t>,</w:t>
      </w:r>
      <w:r w:rsidRPr="0072373A">
        <w:rPr>
          <w:rFonts w:ascii="Arial" w:eastAsia="Calibri" w:hAnsi="Arial" w:cs="Arial"/>
          <w:color w:val="000000"/>
        </w:rPr>
        <w:t xml:space="preserve"> </w:t>
      </w:r>
      <w:r w:rsidR="000A67C8">
        <w:rPr>
          <w:rFonts w:ascii="Arial" w:eastAsia="Calibri" w:hAnsi="Arial" w:cs="Arial"/>
          <w:color w:val="000000"/>
        </w:rPr>
        <w:t xml:space="preserve">Rosegrove Infant School </w:t>
      </w:r>
      <w:r w:rsidRPr="0072373A">
        <w:rPr>
          <w:rFonts w:ascii="Arial" w:eastAsia="Calibri" w:hAnsi="Arial" w:cs="Arial"/>
          <w:color w:val="000000"/>
        </w:rPr>
        <w:t>will ensure it informs their LA of all deletions from the admissions register when a pupil is taken off roll.</w:t>
      </w:r>
    </w:p>
    <w:p w14:paraId="24C47E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14:paraId="2128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14:paraId="1E4D6C9B"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14:paraId="1B4C30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Children </w:t>
      </w:r>
      <w:proofErr w:type="gramStart"/>
      <w:r w:rsidRPr="00F32CAF">
        <w:rPr>
          <w:rFonts w:ascii="Arial" w:eastAsia="Calibri" w:hAnsi="Arial" w:cs="Arial"/>
          <w:color w:val="000000"/>
        </w:rPr>
        <w:t>most commonly become</w:t>
      </w:r>
      <w:proofErr w:type="gramEnd"/>
      <w:r w:rsidRPr="00F32CAF">
        <w:rPr>
          <w:rFonts w:ascii="Arial" w:eastAsia="Calibri" w:hAnsi="Arial" w:cs="Arial"/>
          <w:color w:val="000000"/>
        </w:rPr>
        <w:t xml:space="preserve"> looked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14:paraId="01A6271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Looked after legal status, i.e. whether they are looked after under voluntary arrangements with consent of parents, or on an interim or full care order. </w:t>
      </w:r>
    </w:p>
    <w:p w14:paraId="5E35A65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Contact arrangements with parents or those with parental responsibility.</w:t>
      </w:r>
    </w:p>
    <w:p w14:paraId="4B3C53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Care arrangements and the levels of authority delegated to the carer by the authority looking after the pupil.</w:t>
      </w:r>
    </w:p>
    <w:p w14:paraId="64534B51"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14:paraId="6A7D46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the trust and its schools will be aware of the following:</w:t>
      </w:r>
    </w:p>
    <w:p w14:paraId="630D5C6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Certain indicators of abuse, such as behaviour, mood and injury, may relate to the pupil’s disability without further exploration; however, it should never be assumed that a pupil’s indicators relate only to their disability</w:t>
      </w:r>
    </w:p>
    <w:p w14:paraId="129E911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Pupils with SEND can be disproportionally impacted by issues such as bullying, without outwardly showing any signs</w:t>
      </w:r>
    </w:p>
    <w:p w14:paraId="6830151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Communication barriers may exist, as well as difficulties in overcoming these barriers</w:t>
      </w:r>
    </w:p>
    <w:p w14:paraId="17A6CE8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754D03F3"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 xml:space="preserve">LGBTQ+ pupils </w:t>
      </w:r>
    </w:p>
    <w:p w14:paraId="269D805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14:paraId="476A7B6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6F5127F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made aware of the </w:t>
      </w:r>
      <w:proofErr w:type="gramStart"/>
      <w:r w:rsidRPr="00F32CAF">
        <w:rPr>
          <w:rFonts w:ascii="Arial" w:eastAsia="Calibri" w:hAnsi="Arial" w:cs="Arial"/>
          <w:color w:val="000000"/>
        </w:rPr>
        <w:t>long lasting</w:t>
      </w:r>
      <w:proofErr w:type="gramEnd"/>
      <w:r w:rsidRPr="00F32CAF">
        <w:rPr>
          <w:rFonts w:ascii="Arial" w:eastAsia="Calibri" w:hAnsi="Arial" w:cs="Arial"/>
          <w:color w:val="000000"/>
        </w:rPr>
        <w:t xml:space="preserve"> impact of experiencing adversity and the lasting effect trauma can have on a child’s development. </w:t>
      </w:r>
    </w:p>
    <w:p w14:paraId="4A51B4A7"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3B8C373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D3037CB" w14:textId="77777777" w:rsidR="00F32CAF" w:rsidRPr="00F32CAF"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Extracurricular activities and clubs and use of school premises by external organisations</w:t>
      </w:r>
    </w:p>
    <w:p w14:paraId="0DD91A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2E1F72D2" w:rsidR="00F32CAF" w:rsidRPr="00F32CAF" w:rsidRDefault="000A67C8" w:rsidP="00F32CAF">
      <w:pPr>
        <w:autoSpaceDE w:val="0"/>
        <w:autoSpaceDN w:val="0"/>
        <w:adjustRightInd w:val="0"/>
        <w:spacing w:after="120" w:line="240" w:lineRule="auto"/>
        <w:jc w:val="both"/>
        <w:rPr>
          <w:rFonts w:ascii="Arial" w:eastAsia="Calibri" w:hAnsi="Arial" w:cs="Arial"/>
          <w:color w:val="000000"/>
        </w:rPr>
      </w:pPr>
      <w:r w:rsidRPr="000A67C8">
        <w:rPr>
          <w:rFonts w:ascii="Arial" w:eastAsia="Calibri" w:hAnsi="Arial" w:cs="Arial"/>
        </w:rPr>
        <w:t>Rosegrove Infant School</w:t>
      </w:r>
      <w:r w:rsidR="00F32CAF" w:rsidRPr="000A67C8">
        <w:rPr>
          <w:rFonts w:ascii="Arial" w:eastAsia="Calibri" w:hAnsi="Arial" w:cs="Arial"/>
        </w:rPr>
        <w:t xml:space="preserve"> will </w:t>
      </w:r>
      <w:r w:rsidR="00F32CAF" w:rsidRPr="00F32CAF">
        <w:rPr>
          <w:rFonts w:ascii="Arial" w:eastAsia="Calibri" w:hAnsi="Arial" w:cs="Arial"/>
          <w:color w:val="000000"/>
        </w:rPr>
        <w:t xml:space="preserve">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033F6BC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4"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14:paraId="0A607D9B" w14:textId="5B0C817F"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14:paraId="32BF5AAF"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3" w:name="_Alternative_provision"/>
      <w:bookmarkEnd w:id="53"/>
      <w:r w:rsidRPr="00F32CAF">
        <w:rPr>
          <w:rFonts w:ascii="Arial" w:eastAsia="Times New Roman" w:hAnsi="Arial" w:cs="Arial"/>
          <w:b/>
          <w:bCs/>
          <w:lang w:eastAsia="en-GB"/>
        </w:rPr>
        <w:lastRenderedPageBreak/>
        <w:t>Alternative provision</w:t>
      </w:r>
    </w:p>
    <w:p w14:paraId="7206A7F7" w14:textId="6FBAF65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14:paraId="04669802"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4" w:name="_Work_experience"/>
      <w:bookmarkStart w:id="55" w:name="_Homestay_exchange_visits"/>
      <w:bookmarkStart w:id="56" w:name="_Private_fostering"/>
      <w:bookmarkStart w:id="57" w:name="_Concerns_about_a"/>
      <w:bookmarkStart w:id="58" w:name="_Early_help"/>
      <w:bookmarkStart w:id="59" w:name="_Managing_referrals"/>
      <w:bookmarkEnd w:id="54"/>
      <w:bookmarkEnd w:id="55"/>
      <w:bookmarkEnd w:id="56"/>
      <w:bookmarkEnd w:id="57"/>
      <w:bookmarkEnd w:id="58"/>
      <w:bookmarkEnd w:id="59"/>
      <w:r w:rsidRPr="00F32CAF">
        <w:rPr>
          <w:rFonts w:ascii="Arial" w:eastAsia="Times New Roman" w:hAnsi="Arial" w:cs="Arial"/>
          <w:b/>
          <w:bCs/>
          <w:lang w:eastAsia="en-GB"/>
        </w:rPr>
        <w:t>Managing referrals</w:t>
      </w:r>
    </w:p>
    <w:p w14:paraId="6EE2402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w:t>
      </w:r>
      <w:proofErr w:type="gramStart"/>
      <w:r w:rsidRPr="00F32CAF">
        <w:rPr>
          <w:rFonts w:ascii="Arial" w:eastAsia="Calibri" w:hAnsi="Arial" w:cs="Arial"/>
          <w:color w:val="000000"/>
        </w:rPr>
        <w:t>in particular</w:t>
      </w:r>
      <w:proofErr w:type="gramEnd"/>
      <w:r w:rsidRPr="00F32CAF">
        <w:rPr>
          <w:rFonts w:ascii="Arial" w:eastAsia="Calibri" w:hAnsi="Arial" w:cs="Arial"/>
          <w:color w:val="000000"/>
        </w:rPr>
        <w:t xml:space="preserve">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78C3A6D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work alongside external agencies, maintaining continuous liaison, including multi-agency liaison where appropriate, </w:t>
      </w:r>
      <w:proofErr w:type="gramStart"/>
      <w:r w:rsidRPr="00F32CAF">
        <w:rPr>
          <w:rFonts w:ascii="Arial" w:eastAsia="Calibri" w:hAnsi="Arial" w:cs="Arial"/>
          <w:color w:val="000000"/>
        </w:rPr>
        <w:t>in order to</w:t>
      </w:r>
      <w:proofErr w:type="gramEnd"/>
      <w:r w:rsidRPr="00F32CAF">
        <w:rPr>
          <w:rFonts w:ascii="Arial" w:eastAsia="Calibri" w:hAnsi="Arial" w:cs="Arial"/>
          <w:color w:val="000000"/>
        </w:rPr>
        <w:t xml:space="preserve"> ensure the wellbeing of the pupils involved. The DSL will work closely with the police to ensure the school does not jeopardise any criminal proceedings, and to obtain help and support as necessary. </w:t>
      </w:r>
    </w:p>
    <w:p w14:paraId="04E4E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5F29CB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the school are dissatisfied, local escalation procedures will be followed.</w:t>
      </w:r>
      <w:r w:rsidR="00BE6FAC" w:rsidRPr="00BE6FAC">
        <w:t xml:space="preserve"> </w:t>
      </w:r>
      <w:hyperlink r:id="rId35" w:history="1">
        <w:r w:rsidR="00BE6FAC" w:rsidRPr="00BE6FAC">
          <w:rPr>
            <w:rStyle w:val="Hyperlink"/>
            <w:rFonts w:ascii="Arial" w:eastAsia="Calibri" w:hAnsi="Arial"/>
          </w:rPr>
          <w:t>Conflict Resolution Policy</w:t>
        </w:r>
      </w:hyperlink>
      <w:r w:rsidRPr="00F32CAF">
        <w:rPr>
          <w:rFonts w:ascii="Arial" w:eastAsia="Calibri" w:hAnsi="Arial" w:cs="Arial"/>
          <w:color w:val="000000"/>
        </w:rPr>
        <w:t xml:space="preserve"> </w:t>
      </w:r>
    </w:p>
    <w:p w14:paraId="6A7CA5E6" w14:textId="7C938925"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Concerns about staff and safeguarding practices</w:t>
      </w:r>
    </w:p>
    <w:p w14:paraId="4AF546E4" w14:textId="27615097"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If a staff member has concerns about another member of staff (including supply staff, </w:t>
      </w:r>
      <w:r w:rsidRPr="000A67C8">
        <w:rPr>
          <w:rFonts w:ascii="Arial" w:eastAsia="Calibri" w:hAnsi="Arial" w:cs="Arial"/>
        </w:rPr>
        <w:t xml:space="preserve">volunteers and persons who use/hire the school premises), it will be raised with the </w:t>
      </w:r>
      <w:r w:rsidR="000A67C8" w:rsidRPr="000A67C8">
        <w:rPr>
          <w:rFonts w:ascii="Arial" w:eastAsia="Calibri" w:hAnsi="Arial" w:cs="Arial"/>
        </w:rPr>
        <w:t>Co-H</w:t>
      </w:r>
      <w:r w:rsidRPr="000A67C8">
        <w:rPr>
          <w:rFonts w:ascii="Arial" w:eastAsia="Calibri" w:hAnsi="Arial" w:cs="Arial"/>
        </w:rPr>
        <w:t>eadteacher</w:t>
      </w:r>
      <w:r w:rsidR="000A67C8" w:rsidRPr="000A67C8">
        <w:rPr>
          <w:rFonts w:ascii="Arial" w:eastAsia="Calibri" w:hAnsi="Arial" w:cs="Arial"/>
        </w:rPr>
        <w:t>s</w:t>
      </w:r>
      <w:r w:rsidRPr="00F32CAF">
        <w:rPr>
          <w:rFonts w:ascii="Arial" w:eastAsia="Calibri" w:hAnsi="Arial" w:cs="Arial"/>
          <w:color w:val="FF0000"/>
        </w:rPr>
        <w:t xml:space="preserve">.  </w:t>
      </w:r>
      <w:r w:rsidRPr="00F32CAF">
        <w:rPr>
          <w:rFonts w:ascii="Arial" w:eastAsia="Calibri" w:hAnsi="Arial" w:cs="Arial"/>
          <w:color w:val="000000"/>
        </w:rPr>
        <w:t xml:space="preserve">If the concern is with regards to the </w:t>
      </w:r>
      <w:r w:rsidR="000A67C8">
        <w:rPr>
          <w:rFonts w:ascii="Arial" w:eastAsia="Calibri" w:hAnsi="Arial" w:cs="Arial"/>
          <w:color w:val="000000"/>
        </w:rPr>
        <w:t>Co-H</w:t>
      </w:r>
      <w:r w:rsidRPr="00F32CAF">
        <w:rPr>
          <w:rFonts w:ascii="Arial" w:eastAsia="Calibri" w:hAnsi="Arial" w:cs="Arial"/>
          <w:color w:val="000000"/>
        </w:rPr>
        <w:t>eadteacher</w:t>
      </w:r>
      <w:r w:rsidR="000A67C8">
        <w:rPr>
          <w:rFonts w:ascii="Arial" w:eastAsia="Calibri" w:hAnsi="Arial" w:cs="Arial"/>
          <w:color w:val="000000"/>
        </w:rPr>
        <w:t>s</w:t>
      </w:r>
      <w:r w:rsidRPr="00F32CAF">
        <w:rPr>
          <w:rFonts w:ascii="Arial" w:eastAsia="Calibri" w:hAnsi="Arial" w:cs="Arial"/>
          <w:color w:val="000000"/>
        </w:rPr>
        <w:t>, it must be referred to the chair of governors</w:t>
      </w:r>
      <w:r w:rsidR="000A67C8">
        <w:rPr>
          <w:rFonts w:ascii="Arial" w:eastAsia="Calibri" w:hAnsi="Arial" w:cs="Arial"/>
          <w:color w:val="000000"/>
        </w:rPr>
        <w:t xml:space="preserve">, </w:t>
      </w:r>
      <w:r w:rsidR="000A67C8" w:rsidRPr="000A67C8">
        <w:rPr>
          <w:rFonts w:ascii="Arial" w:eastAsia="Calibri" w:hAnsi="Arial" w:cs="Arial"/>
        </w:rPr>
        <w:t>Neil Yates</w:t>
      </w:r>
      <w:r w:rsidR="000A67C8">
        <w:rPr>
          <w:rFonts w:ascii="Arial" w:eastAsia="Calibri" w:hAnsi="Arial" w:cs="Arial"/>
        </w:rPr>
        <w:t xml:space="preserve">, whose </w:t>
      </w:r>
      <w:r w:rsidR="000A67C8" w:rsidRPr="000A67C8">
        <w:rPr>
          <w:rFonts w:ascii="Arial" w:eastAsia="Calibri" w:hAnsi="Arial" w:cs="Arial"/>
        </w:rPr>
        <w:t>contact details can be obtained via the school office.</w:t>
      </w:r>
    </w:p>
    <w:p w14:paraId="3EAD669B" w14:textId="02A09C3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Any concerns regarding the safeguarding practices at the school will be raised with the SLT, and the necessary whistleblowing procedures will be followed, as outlined in the </w:t>
      </w:r>
      <w:r w:rsidRPr="00F31865">
        <w:rPr>
          <w:rFonts w:ascii="Arial" w:eastAsia="Calibri" w:hAnsi="Arial" w:cs="Arial"/>
        </w:rPr>
        <w:t>Whistleblowing Policy</w:t>
      </w:r>
      <w:r w:rsidR="00F31865">
        <w:rPr>
          <w:rFonts w:ascii="Arial" w:eastAsia="Calibri" w:hAnsi="Arial" w:cs="Arial"/>
        </w:rPr>
        <w:t xml:space="preserve"> which also be found on this page on our website</w:t>
      </w:r>
      <w:r w:rsidRPr="00F31865">
        <w:rPr>
          <w:rFonts w:ascii="Arial" w:eastAsia="Calibri" w:hAnsi="Arial" w:cs="Arial"/>
        </w:rPr>
        <w:t xml:space="preserve">.  If </w:t>
      </w:r>
      <w:r w:rsidRPr="00F32CAF">
        <w:rPr>
          <w:rFonts w:ascii="Arial" w:eastAsia="Calibri" w:hAnsi="Arial" w:cs="Arial"/>
          <w:color w:val="000000"/>
        </w:rPr>
        <w:t>a staff member feels unable to raise an issue with the SLT, they should access other whistleblowing channels such as the NSPCC whistleblowing helpline (0800 028 0285).</w:t>
      </w:r>
    </w:p>
    <w:p w14:paraId="1D46109E"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0" w:name="_Dealing_with_allegations"/>
      <w:bookmarkStart w:id="61" w:name="_[Updated]_Allegations_of"/>
      <w:bookmarkStart w:id="62" w:name="_Hlk76565743"/>
      <w:bookmarkEnd w:id="60"/>
      <w:bookmarkEnd w:id="61"/>
      <w:r w:rsidRPr="00F32CAF">
        <w:rPr>
          <w:rFonts w:ascii="Arial" w:eastAsia="Times New Roman" w:hAnsi="Arial" w:cs="Arial"/>
          <w:b/>
          <w:bCs/>
          <w:lang w:eastAsia="en-GB"/>
        </w:rPr>
        <w:t>Allegations of abuse against staff and low-level concerns</w:t>
      </w:r>
    </w:p>
    <w:p w14:paraId="23F83BB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62"/>
    <w:p w14:paraId="0518A0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D0CC1B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14:paraId="170E9D6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14:paraId="26B85214"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14:paraId="083199D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towards a child in a way that indicates they may pose a risk of harm to children.</w:t>
      </w:r>
    </w:p>
    <w:p w14:paraId="71E6A484" w14:textId="00756FF8" w:rsid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or may have behaved, in a way that indicates they may not be suitable to work with children.</w:t>
      </w:r>
    </w:p>
    <w:p w14:paraId="34553B36"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84241A2" w14:textId="0C4E792A" w:rsidR="00F32CAF" w:rsidRPr="00F32CAF" w:rsidRDefault="00F32CAF" w:rsidP="00F32CAF">
      <w:pPr>
        <w:autoSpaceDE w:val="0"/>
        <w:autoSpaceDN w:val="0"/>
        <w:adjustRightInd w:val="0"/>
        <w:spacing w:after="0" w:line="240" w:lineRule="auto"/>
        <w:jc w:val="both"/>
        <w:rPr>
          <w:rFonts w:ascii="Arial" w:eastAsia="Times New Roman" w:hAnsi="Arial" w:cs="Arial"/>
          <w:i/>
          <w:color w:val="000000"/>
        </w:rPr>
      </w:pPr>
      <w:r w:rsidRPr="00F32CAF">
        <w:rPr>
          <w:rFonts w:ascii="Arial" w:eastAsia="Times New Roman" w:hAnsi="Arial" w:cs="Arial"/>
          <w:color w:val="000000"/>
        </w:rPr>
        <w:t xml:space="preserve">All staff </w:t>
      </w:r>
      <w:r w:rsidRPr="00F31865">
        <w:rPr>
          <w:rFonts w:ascii="Arial" w:eastAsia="Times New Roman" w:hAnsi="Arial" w:cs="Arial"/>
        </w:rPr>
        <w:t xml:space="preserve">at </w:t>
      </w:r>
      <w:r w:rsidR="00F31865" w:rsidRPr="00F31865">
        <w:rPr>
          <w:rFonts w:ascii="Arial" w:eastAsia="Times New Roman" w:hAnsi="Arial" w:cs="Arial"/>
        </w:rPr>
        <w:t xml:space="preserve">Rosegrove Infant School </w:t>
      </w:r>
      <w:r w:rsidRPr="00F32CAF">
        <w:rPr>
          <w:rFonts w:ascii="Arial" w:eastAsia="Times New Roman" w:hAnsi="Arial" w:cs="Arial"/>
          <w:color w:val="000000"/>
        </w:rPr>
        <w:t xml:space="preserve">are aware of these procedures and aware of the following expectations and </w:t>
      </w:r>
      <w:proofErr w:type="gramStart"/>
      <w:r w:rsidRPr="00F32CAF">
        <w:rPr>
          <w:rFonts w:ascii="Arial" w:eastAsia="Times New Roman" w:hAnsi="Arial" w:cs="Arial"/>
          <w:color w:val="000000"/>
        </w:rPr>
        <w:t>protocol:-</w:t>
      </w:r>
      <w:proofErr w:type="gramEnd"/>
      <w:r w:rsidRPr="00F32CAF">
        <w:rPr>
          <w:rFonts w:ascii="Arial" w:eastAsia="Times New Roman" w:hAnsi="Arial" w:cs="Arial"/>
          <w:color w:val="000000"/>
        </w:rPr>
        <w:t xml:space="preserve"> </w:t>
      </w:r>
    </w:p>
    <w:p w14:paraId="60DCAA0F"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14:paraId="0C74E2DC" w14:textId="41E2303B"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xml:space="preserve">) conduct to </w:t>
      </w:r>
      <w:r w:rsidRPr="00F31865">
        <w:rPr>
          <w:rFonts w:ascii="Arial" w:eastAsia="Calibri" w:hAnsi="Arial" w:cs="Arial"/>
        </w:rPr>
        <w:t xml:space="preserve">the </w:t>
      </w:r>
      <w:r w:rsidR="00F31865" w:rsidRPr="00F31865">
        <w:rPr>
          <w:rFonts w:ascii="Arial" w:eastAsia="Calibri" w:hAnsi="Arial" w:cs="Arial"/>
        </w:rPr>
        <w:t>Co-H</w:t>
      </w:r>
      <w:r w:rsidRPr="00F31865">
        <w:rPr>
          <w:rFonts w:ascii="Arial" w:eastAsia="Calibri" w:hAnsi="Arial" w:cs="Arial"/>
        </w:rPr>
        <w:t>eadteacher</w:t>
      </w:r>
      <w:r w:rsidR="00F31865" w:rsidRPr="00F31865">
        <w:rPr>
          <w:rFonts w:ascii="Arial" w:eastAsia="Calibri" w:hAnsi="Arial" w:cs="Arial"/>
        </w:rPr>
        <w:t>s</w:t>
      </w:r>
    </w:p>
    <w:p w14:paraId="7B2FCA7D" w14:textId="77777777"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of the requirement to, and process of referring allegations or concerns around the Headteacher to the nominated Governor and how to contact them</w:t>
      </w:r>
    </w:p>
    <w:p w14:paraId="737822EE" w14:textId="649B10F2"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The Headteacher and/or Chair of Governors will </w:t>
      </w:r>
      <w:r w:rsidR="003B2D13">
        <w:rPr>
          <w:rFonts w:ascii="Arial" w:eastAsia="Calibri" w:hAnsi="Arial" w:cs="Arial"/>
          <w:color w:val="000000"/>
        </w:rPr>
        <w:t xml:space="preserve">make a referral to </w:t>
      </w:r>
      <w:r w:rsidRPr="00F32CAF">
        <w:rPr>
          <w:rFonts w:ascii="Arial" w:eastAsia="Calibri" w:hAnsi="Arial" w:cs="Arial"/>
          <w:color w:val="000000"/>
        </w:rPr>
        <w:t>the Local Authority Designated Officer (LADO)</w:t>
      </w:r>
      <w:r w:rsidR="003B2D13">
        <w:rPr>
          <w:rFonts w:ascii="Arial" w:eastAsia="Calibri" w:hAnsi="Arial" w:cs="Arial"/>
          <w:color w:val="000000"/>
        </w:rPr>
        <w:t xml:space="preserve"> when they feel the threshold of harm has been met</w:t>
      </w:r>
      <w:r w:rsidRPr="00F32CAF">
        <w:rPr>
          <w:rFonts w:ascii="Arial" w:eastAsia="Calibri" w:hAnsi="Arial" w:cs="Arial"/>
          <w:color w:val="000000"/>
        </w:rPr>
        <w:t xml:space="preserve"> </w:t>
      </w:r>
    </w:p>
    <w:p w14:paraId="62E0F8AC" w14:textId="2A5F6A4C"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36" w:history="1">
        <w:r w:rsidR="00BE6FAC" w:rsidRPr="00BE6FAC">
          <w:rPr>
            <w:rStyle w:val="Hyperlink"/>
            <w:rFonts w:ascii="Arial" w:eastAsia="Calibri" w:hAnsi="Arial"/>
          </w:rPr>
          <w:t>Allegations Against Staff or Volunteers</w:t>
        </w:r>
      </w:hyperlink>
      <w:r w:rsidR="00BE6FAC">
        <w:rPr>
          <w:rFonts w:ascii="Arial" w:eastAsia="Calibri" w:hAnsi="Arial" w:cs="Arial"/>
          <w:color w:val="000000"/>
        </w:rPr>
        <w:t xml:space="preserve"> </w:t>
      </w:r>
    </w:p>
    <w:p w14:paraId="6BB0D432" w14:textId="51558EAF"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remember that the welfare of the child is paramount and that they have a duty to inform</w:t>
      </w:r>
      <w:r w:rsidR="00F31865">
        <w:rPr>
          <w:rFonts w:ascii="Arial" w:eastAsia="Calibri" w:hAnsi="Arial" w:cs="Arial"/>
          <w:color w:val="000000"/>
        </w:rPr>
        <w:t xml:space="preserve"> the Co-Headteachers</w:t>
      </w:r>
      <w:r w:rsidRPr="00F32CAF">
        <w:rPr>
          <w:rFonts w:ascii="Arial" w:eastAsia="Calibri" w:hAnsi="Arial" w:cs="Arial"/>
          <w:color w:val="FF0000"/>
        </w:rPr>
        <w:t xml:space="preserve"> </w:t>
      </w:r>
      <w:r w:rsidRPr="00F32CAF">
        <w:rPr>
          <w:rFonts w:ascii="Arial" w:eastAsia="Calibri" w:hAnsi="Arial" w:cs="Arial"/>
          <w:color w:val="000000"/>
        </w:rPr>
        <w:t xml:space="preserve">if any adult's conduct gives cause for concern </w:t>
      </w:r>
    </w:p>
    <w:p w14:paraId="79C969B6" w14:textId="3609695E" w:rsidR="00F32CAF" w:rsidRPr="00F31865"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F32CAF">
        <w:rPr>
          <w:rFonts w:ascii="Arial" w:eastAsia="Calibri" w:hAnsi="Arial" w:cs="Arial"/>
          <w:color w:val="000000"/>
        </w:rPr>
        <w:t xml:space="preserve">All staff recognise the importance of sharing and reporting low-level concerns (see below guidance on low-level concerns) surrounding staff or any adult in a position of </w:t>
      </w:r>
      <w:r w:rsidRPr="00F31865">
        <w:rPr>
          <w:rFonts w:ascii="Arial" w:eastAsia="Calibri" w:hAnsi="Arial" w:cs="Arial"/>
        </w:rPr>
        <w:t xml:space="preserve">trust to the </w:t>
      </w:r>
      <w:r w:rsidR="00F31865" w:rsidRPr="00F31865">
        <w:rPr>
          <w:rFonts w:ascii="Arial" w:eastAsia="Calibri" w:hAnsi="Arial" w:cs="Arial"/>
        </w:rPr>
        <w:t>Co-Headteachers</w:t>
      </w:r>
      <w:r w:rsidRPr="00F31865">
        <w:rPr>
          <w:rFonts w:ascii="Arial" w:eastAsia="Calibri" w:hAnsi="Arial" w:cs="Arial"/>
        </w:rPr>
        <w:t xml:space="preserve">. </w:t>
      </w:r>
    </w:p>
    <w:p w14:paraId="3EE96C85" w14:textId="12ADE71E"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1865">
        <w:rPr>
          <w:rFonts w:ascii="Arial" w:eastAsia="Calibri" w:hAnsi="Arial" w:cs="Arial"/>
        </w:rPr>
        <w:t xml:space="preserve">ALL staff are aware of the school’s </w:t>
      </w:r>
      <w:r w:rsidRPr="00F31865">
        <w:rPr>
          <w:rFonts w:ascii="Arial" w:eastAsia="Times New Roman" w:hAnsi="Arial" w:cs="Arial"/>
        </w:rPr>
        <w:t xml:space="preserve">Whistle Blowing </w:t>
      </w:r>
      <w:proofErr w:type="gramStart"/>
      <w:r w:rsidRPr="00F31865">
        <w:rPr>
          <w:rFonts w:ascii="Arial" w:eastAsia="Times New Roman" w:hAnsi="Arial" w:cs="Arial"/>
        </w:rPr>
        <w:t>Policy</w:t>
      </w:r>
      <w:proofErr w:type="gramEnd"/>
      <w:r w:rsidRPr="00F31865">
        <w:rPr>
          <w:rFonts w:ascii="Arial" w:eastAsia="Times New Roman" w:hAnsi="Arial" w:cs="Arial"/>
        </w:rPr>
        <w:t xml:space="preserve"> </w:t>
      </w:r>
      <w:r w:rsidR="00F31865" w:rsidRPr="00F31865">
        <w:rPr>
          <w:rFonts w:ascii="Arial" w:eastAsia="Times New Roman" w:hAnsi="Arial" w:cs="Arial"/>
        </w:rPr>
        <w:t xml:space="preserve">which is displayed in our staff room, discussed in training and is on our school website, </w:t>
      </w:r>
      <w:r w:rsidRPr="00F31865">
        <w:rPr>
          <w:rFonts w:ascii="Arial" w:eastAsia="Calibri" w:hAnsi="Arial" w:cs="Arial"/>
        </w:rPr>
        <w:t xml:space="preserve">enables </w:t>
      </w:r>
      <w:r w:rsidRPr="00F32CAF">
        <w:rPr>
          <w:rFonts w:ascii="Arial" w:eastAsia="Calibri" w:hAnsi="Arial" w:cs="Arial"/>
          <w:color w:val="000000"/>
        </w:rPr>
        <w:t>staff to raise concerns or allegations in confidence and for a sensitive enquiry to take place</w:t>
      </w:r>
    </w:p>
    <w:p w14:paraId="1BF4F878" w14:textId="6975FB7B" w:rsidR="00F32CAF" w:rsidRPr="00550F6C"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550F6C">
        <w:rPr>
          <w:rFonts w:ascii="Arial" w:eastAsia="Calibri" w:hAnsi="Arial" w:cs="Arial"/>
        </w:rPr>
        <w:t xml:space="preserve">Staff are fully aware of Guidance for Safer Working Practice 2022 and Staff Code of conduct and are aware of professional expectations of their own behaviour and conduct. </w:t>
      </w:r>
    </w:p>
    <w:p w14:paraId="2769E25A" w14:textId="3018BE57" w:rsidR="001E293D" w:rsidRPr="001E293D"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37"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14:paraId="1460924C" w14:textId="571D9414" w:rsidR="001E293D" w:rsidRPr="001E293D"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14:paraId="1FECD861" w14:textId="4D38C986" w:rsidR="00F32CAF" w:rsidRPr="001E293D" w:rsidRDefault="001E293D"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38" w:history="1">
        <w:r w:rsidRPr="001E293D">
          <w:rPr>
            <w:rStyle w:val="Hyperlink"/>
            <w:rFonts w:ascii="Arial" w:eastAsia="Calibri" w:hAnsi="Arial"/>
          </w:rPr>
          <w:t>https://my.apps.lancashire.gov.uk/w/webpage/request?form=management_of_allegations_notification</w:t>
        </w:r>
      </w:hyperlink>
    </w:p>
    <w:p w14:paraId="29735F14" w14:textId="77777777" w:rsidR="00910631" w:rsidRPr="00F32CAF"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14:paraId="5C35D156" w14:textId="1A9B0D39"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14:paraId="17ACB0C1" w14:textId="1F299337" w:rsidR="00F32CAF" w:rsidRPr="00F32CAF" w:rsidRDefault="00550F6C" w:rsidP="00F32CAF">
      <w:pPr>
        <w:autoSpaceDE w:val="0"/>
        <w:autoSpaceDN w:val="0"/>
        <w:adjustRightInd w:val="0"/>
        <w:spacing w:after="120" w:line="240" w:lineRule="auto"/>
        <w:jc w:val="both"/>
        <w:rPr>
          <w:rFonts w:ascii="Arial" w:eastAsia="Calibri" w:hAnsi="Arial" w:cs="Arial"/>
          <w:color w:val="000000"/>
        </w:rPr>
      </w:pPr>
      <w:bookmarkStart w:id="63" w:name="_Hlk208922598"/>
      <w:r w:rsidRPr="00550F6C">
        <w:rPr>
          <w:rFonts w:ascii="Arial" w:eastAsia="Calibri" w:hAnsi="Arial" w:cs="Arial"/>
        </w:rPr>
        <w:lastRenderedPageBreak/>
        <w:t>Rosegrove Infant School</w:t>
      </w:r>
      <w:r w:rsidR="00F32CAF" w:rsidRPr="00550F6C">
        <w:rPr>
          <w:rFonts w:ascii="Arial" w:eastAsia="Calibri" w:hAnsi="Arial" w:cs="Arial"/>
        </w:rPr>
        <w:t xml:space="preserve"> </w:t>
      </w:r>
      <w:bookmarkEnd w:id="63"/>
      <w:r w:rsidR="00F32CAF" w:rsidRPr="00550F6C">
        <w:rPr>
          <w:rFonts w:ascii="Arial" w:eastAsia="Calibri" w:hAnsi="Arial" w:cs="Arial"/>
        </w:rPr>
        <w:t xml:space="preserve">recognises </w:t>
      </w:r>
      <w:r w:rsidR="00F32CAF" w:rsidRPr="00F32CAF">
        <w:rPr>
          <w:rFonts w:ascii="Arial" w:eastAsia="Calibri" w:hAnsi="Arial" w:cs="Arial"/>
          <w:color w:val="000000"/>
        </w:rPr>
        <w:t>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F32CAF"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Low Level Concerns</w:t>
      </w:r>
    </w:p>
    <w:p w14:paraId="0B1D68A2" w14:textId="0F6F513F" w:rsidR="00F32CAF" w:rsidRPr="00F32CAF" w:rsidRDefault="00550F6C" w:rsidP="00F32CAF">
      <w:pPr>
        <w:autoSpaceDE w:val="0"/>
        <w:autoSpaceDN w:val="0"/>
        <w:adjustRightInd w:val="0"/>
        <w:spacing w:after="120" w:line="240" w:lineRule="auto"/>
        <w:jc w:val="both"/>
        <w:rPr>
          <w:rFonts w:ascii="Arial" w:eastAsia="Calibri" w:hAnsi="Arial" w:cs="Arial"/>
          <w:color w:val="000000"/>
        </w:rPr>
      </w:pPr>
      <w:r w:rsidRPr="00550F6C">
        <w:rPr>
          <w:rFonts w:ascii="Arial" w:eastAsia="Calibri" w:hAnsi="Arial" w:cs="Arial"/>
        </w:rPr>
        <w:t>Rosegrove Infant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ensure that all staff are aware of how to recognise and report </w:t>
      </w:r>
      <w:r w:rsidR="00F32CAF" w:rsidRPr="00F32CAF">
        <w:rPr>
          <w:rFonts w:ascii="Arial" w:eastAsia="Calibri" w:hAnsi="Arial" w:cs="Arial"/>
          <w:b/>
          <w:bCs/>
          <w:color w:val="000000"/>
        </w:rPr>
        <w:t>low level concerns</w:t>
      </w:r>
      <w:r w:rsidR="00F32CAF" w:rsidRPr="00F32CAF">
        <w:rPr>
          <w:rFonts w:ascii="Arial" w:eastAsia="Calibri" w:hAnsi="Arial" w:cs="Arial"/>
          <w:color w:val="000000"/>
        </w:rPr>
        <w:t xml:space="preserve"> around staff behaviour or conduct. </w:t>
      </w:r>
    </w:p>
    <w:p w14:paraId="0243D8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is inconsistent with the staff code of conduct, including inappropriate conduct outside of work and </w:t>
      </w:r>
    </w:p>
    <w:p w14:paraId="2FF0191F"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does not meet the harm threshold or is otherwise not serious enough to consider a referral to the LADO.</w:t>
      </w:r>
    </w:p>
    <w:p w14:paraId="2900990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14:paraId="16FC3296"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14:paraId="642D5412"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14:paraId="39FF1D7E"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14:paraId="0B1B3448"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engaging with a child on a one-to-one basis in a secluded area or behind a closed door, or </w:t>
      </w:r>
      <w:r w:rsidRPr="00F32CAF">
        <w:rPr>
          <w:rFonts w:ascii="Arial" w:eastAsia="Calibri" w:hAnsi="Arial" w:cs="Arial"/>
          <w:color w:val="000000"/>
        </w:rPr>
        <w:tab/>
      </w:r>
    </w:p>
    <w:p w14:paraId="2DB168E7"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14:paraId="0A1228FB" w14:textId="15A64930" w:rsidR="00F32CAF" w:rsidRPr="00F32CAF" w:rsidRDefault="00550F6C" w:rsidP="00F32CAF">
      <w:pPr>
        <w:autoSpaceDE w:val="0"/>
        <w:autoSpaceDN w:val="0"/>
        <w:adjustRightInd w:val="0"/>
        <w:spacing w:after="120" w:line="240" w:lineRule="auto"/>
        <w:jc w:val="both"/>
        <w:rPr>
          <w:rFonts w:ascii="Arial" w:eastAsia="Calibri" w:hAnsi="Arial" w:cs="Arial"/>
          <w:color w:val="000000"/>
        </w:rPr>
      </w:pPr>
      <w:r w:rsidRPr="00550F6C">
        <w:rPr>
          <w:rFonts w:ascii="Arial" w:eastAsia="Calibri" w:hAnsi="Arial" w:cs="Arial"/>
        </w:rPr>
        <w:t xml:space="preserve">Rosegrove Infant School </w:t>
      </w:r>
      <w:r w:rsidR="00F32CAF" w:rsidRPr="00F32CAF">
        <w:rPr>
          <w:rFonts w:ascii="Arial" w:eastAsia="Calibri" w:hAnsi="Arial" w:cs="Arial"/>
          <w:color w:val="000000"/>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sidRPr="00550F6C">
        <w:rPr>
          <w:rFonts w:ascii="Arial" w:eastAsia="Calibri" w:hAnsi="Arial" w:cs="Arial"/>
        </w:rPr>
        <w:t xml:space="preserve">Rosegrove Infant School </w:t>
      </w:r>
      <w:r w:rsidR="00F32CAF" w:rsidRPr="00F32CAF">
        <w:rPr>
          <w:rFonts w:ascii="Arial" w:eastAsia="Calibri" w:hAnsi="Arial" w:cs="Arial"/>
          <w:color w:val="000000"/>
        </w:rPr>
        <w:t xml:space="preserve">will strive to embed a culture of openness, trust and transparency in which the </w:t>
      </w:r>
      <w:r w:rsidR="00F32CAF" w:rsidRPr="00550F6C">
        <w:rPr>
          <w:rFonts w:ascii="Arial" w:eastAsia="Calibri" w:hAnsi="Arial" w:cs="Arial"/>
        </w:rPr>
        <w:t>school’s</w:t>
      </w:r>
      <w:r w:rsidRPr="00550F6C">
        <w:rPr>
          <w:rFonts w:ascii="Arial" w:eastAsia="Calibri" w:hAnsi="Arial" w:cs="Arial"/>
        </w:rPr>
        <w:t xml:space="preserve"> </w:t>
      </w:r>
      <w:r w:rsidR="00F32CAF" w:rsidRPr="00F32CAF">
        <w:rPr>
          <w:rFonts w:ascii="Arial" w:eastAsia="Calibri" w:hAnsi="Arial" w:cs="Arial"/>
          <w:color w:val="000000"/>
        </w:rPr>
        <w:t>values and expected behaviour set out in the staff code of conduct are lived, monitored and reinforced constantly by all staff.</w:t>
      </w:r>
    </w:p>
    <w:p w14:paraId="75BAEE76" w14:textId="1F8529E1" w:rsidR="00F32CAF" w:rsidRPr="00F32CAF" w:rsidRDefault="00550F6C" w:rsidP="00F32CAF">
      <w:pPr>
        <w:autoSpaceDE w:val="0"/>
        <w:autoSpaceDN w:val="0"/>
        <w:adjustRightInd w:val="0"/>
        <w:spacing w:after="120" w:line="240" w:lineRule="auto"/>
        <w:jc w:val="both"/>
        <w:rPr>
          <w:rFonts w:ascii="Arial" w:eastAsia="Calibri" w:hAnsi="Arial" w:cs="Arial"/>
          <w:color w:val="000000"/>
        </w:rPr>
      </w:pPr>
      <w:r w:rsidRPr="00550F6C">
        <w:rPr>
          <w:rFonts w:ascii="Arial" w:eastAsia="Calibri" w:hAnsi="Arial" w:cs="Arial"/>
        </w:rPr>
        <w:t xml:space="preserve">Rosegrove Infant School </w:t>
      </w:r>
      <w:r w:rsidR="00F32CAF" w:rsidRPr="00F32CAF">
        <w:rPr>
          <w:rFonts w:ascii="Arial" w:eastAsia="Calibri" w:hAnsi="Arial" w:cs="Arial"/>
          <w:color w:val="0D0D0D"/>
        </w:rPr>
        <w:t>will</w:t>
      </w:r>
      <w:r w:rsidR="00F32CAF" w:rsidRPr="00F32CAF">
        <w:rPr>
          <w:rFonts w:ascii="Arial" w:eastAsia="Calibri" w:hAnsi="Arial" w:cs="Arial"/>
          <w:color w:val="FF0000"/>
        </w:rPr>
        <w:t xml:space="preserve"> </w:t>
      </w:r>
      <w:r w:rsidR="00F32CAF" w:rsidRPr="00F32CAF">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7EE1FA2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are clear on how to report low level concerns and will be empowered to do so. Staff must report their concerns to the </w:t>
      </w:r>
      <w:r w:rsidR="000A2782">
        <w:rPr>
          <w:rFonts w:ascii="Arial" w:eastAsia="Calibri" w:hAnsi="Arial" w:cs="Arial"/>
          <w:color w:val="000000"/>
        </w:rPr>
        <w:t>Co-</w:t>
      </w:r>
      <w:r w:rsidRPr="00F32CAF">
        <w:rPr>
          <w:rFonts w:ascii="Arial" w:eastAsia="Calibri" w:hAnsi="Arial" w:cs="Arial"/>
          <w:color w:val="000000"/>
        </w:rPr>
        <w:t>Headteacher</w:t>
      </w:r>
      <w:r w:rsidR="000A2782">
        <w:rPr>
          <w:rFonts w:ascii="Arial" w:eastAsia="Calibri" w:hAnsi="Arial" w:cs="Arial"/>
          <w:color w:val="000000"/>
        </w:rPr>
        <w:t xml:space="preserve">s, Mrs Renshaw and Mrs Ashworth. </w:t>
      </w:r>
      <w:r w:rsidRPr="00F32CAF">
        <w:rPr>
          <w:rFonts w:ascii="Arial" w:eastAsia="Calibri" w:hAnsi="Arial" w:cs="Arial"/>
          <w:color w:val="000000"/>
        </w:rPr>
        <w:t>If concerns are surrounding the Head teacher, this must be referred to the Chair of Governors.</w:t>
      </w:r>
      <w:r w:rsidRPr="00F32CAF">
        <w:rPr>
          <w:rFonts w:ascii="Arial" w:eastAsia="Calibri" w:hAnsi="Arial" w:cs="Arial"/>
          <w:i/>
          <w:iCs/>
          <w:color w:val="000000"/>
        </w:rPr>
        <w:t xml:space="preserve"> </w:t>
      </w:r>
      <w:r w:rsidRPr="00F32CAF">
        <w:rPr>
          <w:rFonts w:ascii="Arial" w:eastAsia="Calibri" w:hAnsi="Arial" w:cs="Arial"/>
          <w:color w:val="000000"/>
        </w:rPr>
        <w:t>Guidance from Keeping Children Safe in Education, September 202</w:t>
      </w:r>
      <w:r w:rsidR="00BE6FAC">
        <w:rPr>
          <w:rFonts w:ascii="Arial" w:eastAsia="Calibri" w:hAnsi="Arial" w:cs="Arial"/>
          <w:color w:val="000000"/>
        </w:rPr>
        <w:t>5</w:t>
      </w:r>
      <w:r w:rsidRPr="00F32CAF">
        <w:rPr>
          <w:rFonts w:ascii="Arial" w:eastAsia="Calibri" w:hAnsi="Arial" w:cs="Arial"/>
          <w:color w:val="000000"/>
        </w:rPr>
        <w:t xml:space="preserve">, will be followed in view of recording and storage of such concerns. </w:t>
      </w:r>
    </w:p>
    <w:p w14:paraId="049ECCD4" w14:textId="69114745" w:rsidR="00F32CAF" w:rsidRPr="000A2782" w:rsidRDefault="00F32CAF" w:rsidP="00F32CAF">
      <w:pPr>
        <w:autoSpaceDE w:val="0"/>
        <w:autoSpaceDN w:val="0"/>
        <w:adjustRightInd w:val="0"/>
        <w:spacing w:after="120" w:line="240" w:lineRule="auto"/>
        <w:jc w:val="both"/>
        <w:rPr>
          <w:rFonts w:ascii="Arial" w:eastAsia="Calibri" w:hAnsi="Arial" w:cs="Arial"/>
        </w:rPr>
      </w:pPr>
      <w:r w:rsidRPr="00F32CAF">
        <w:rPr>
          <w:rFonts w:ascii="Arial" w:eastAsia="Calibri" w:hAnsi="Arial" w:cs="Arial"/>
          <w:color w:val="000000"/>
        </w:rPr>
        <w:t>If in doubt whether the concern is a low-</w:t>
      </w:r>
      <w:r w:rsidRPr="000A2782">
        <w:rPr>
          <w:rFonts w:ascii="Arial" w:eastAsia="Calibri" w:hAnsi="Arial" w:cs="Arial"/>
        </w:rPr>
        <w:t>level concern, the</w:t>
      </w:r>
      <w:r w:rsidR="000A2782" w:rsidRPr="000A2782">
        <w:rPr>
          <w:rFonts w:ascii="Arial" w:eastAsia="Calibri" w:hAnsi="Arial" w:cs="Arial"/>
        </w:rPr>
        <w:t xml:space="preserve"> Co-Headteachers </w:t>
      </w:r>
      <w:r w:rsidRPr="000A2782">
        <w:rPr>
          <w:rFonts w:ascii="Arial" w:eastAsia="Calibri" w:hAnsi="Arial" w:cs="Arial"/>
        </w:rPr>
        <w:t xml:space="preserve">will consult with LADO for guidance. </w:t>
      </w:r>
    </w:p>
    <w:p w14:paraId="5B2489C6" w14:textId="7E07F1C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0A2782">
        <w:rPr>
          <w:rFonts w:ascii="Arial" w:eastAsia="Calibri" w:hAnsi="Arial" w:cs="Arial"/>
          <w:highlight w:val="yellow"/>
        </w:rPr>
        <w:t>The governing body will ensure low level concern procedures and staff behaviour expectations are clearly addressed within the staff code of conduct</w:t>
      </w:r>
      <w:r w:rsidR="000A2782" w:rsidRPr="000A2782">
        <w:rPr>
          <w:rFonts w:ascii="Arial" w:eastAsia="Calibri" w:hAnsi="Arial" w:cs="Arial"/>
        </w:rPr>
        <w:t xml:space="preserve"> </w:t>
      </w:r>
      <w:r w:rsidRPr="00F32CAF">
        <w:rPr>
          <w:rFonts w:ascii="Arial" w:eastAsia="Calibri" w:hAnsi="Arial" w:cs="Arial"/>
          <w:color w:val="000000"/>
        </w:rPr>
        <w:t xml:space="preserve">and procedures are implemented effectively, ensuring that appropriate action is taken in a timely manner to safeguard children and facilitate a whole school or college approach to dealing with any concerns. </w:t>
      </w:r>
    </w:p>
    <w:p w14:paraId="23C669F1"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Safer recruitment</w:t>
      </w:r>
    </w:p>
    <w:p w14:paraId="0DDB0371" w14:textId="47E1B445" w:rsidR="00F32CAF" w:rsidRPr="00F32CAF" w:rsidRDefault="009C665D" w:rsidP="00F32CAF">
      <w:pPr>
        <w:autoSpaceDE w:val="0"/>
        <w:autoSpaceDN w:val="0"/>
        <w:adjustRightInd w:val="0"/>
        <w:spacing w:after="120" w:line="240" w:lineRule="auto"/>
        <w:jc w:val="both"/>
        <w:rPr>
          <w:rFonts w:ascii="Arial" w:eastAsia="Times New Roman" w:hAnsi="Arial" w:cs="Arial"/>
          <w:color w:val="000000"/>
        </w:rPr>
      </w:pPr>
      <w:r w:rsidRPr="00550F6C">
        <w:rPr>
          <w:rFonts w:ascii="Arial" w:eastAsia="Calibri" w:hAnsi="Arial" w:cs="Arial"/>
        </w:rPr>
        <w:t xml:space="preserve">Rosegrove Infant School </w:t>
      </w:r>
      <w:r w:rsidR="00F32CAF" w:rsidRPr="00F32CAF">
        <w:rPr>
          <w:rFonts w:ascii="Arial" w:eastAsia="Times New Roman" w:hAnsi="Arial" w:cs="Arial"/>
          <w:color w:val="000000"/>
        </w:rPr>
        <w:t>is committed to keeping pupils safe by ensuring that adults who work or volunteer in school are safe to do so. We therefore ensure that:</w:t>
      </w:r>
    </w:p>
    <w:p w14:paraId="261FC511" w14:textId="5AA1B6D1" w:rsidR="00F32CAF" w:rsidRPr="00F32CAF"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lastRenderedPageBreak/>
        <w:t>Keeping Children Safe in Education, September 202</w:t>
      </w:r>
      <w:r w:rsidR="00BE6FAC">
        <w:rPr>
          <w:rFonts w:ascii="Arial" w:eastAsia="Times New Roman" w:hAnsi="Arial" w:cs="Arial"/>
          <w:color w:val="000000"/>
        </w:rPr>
        <w:t>5</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r w:rsidRPr="00F32CAF">
        <w:rPr>
          <w:rFonts w:ascii="Arial" w:eastAsia="Times New Roman" w:hAnsi="Arial" w:cs="Arial"/>
          <w:bCs/>
          <w:color w:val="000000"/>
        </w:rPr>
        <w:t xml:space="preserve">is adhered to, to ensure that there </w:t>
      </w:r>
      <w:proofErr w:type="gramStart"/>
      <w:r w:rsidRPr="00F32CAF">
        <w:rPr>
          <w:rFonts w:ascii="Arial" w:eastAsia="Times New Roman" w:hAnsi="Arial" w:cs="Arial"/>
          <w:bCs/>
          <w:color w:val="000000"/>
        </w:rPr>
        <w:t>is</w:t>
      </w:r>
      <w:proofErr w:type="gramEnd"/>
      <w:r w:rsidRPr="00F32CAF">
        <w:rPr>
          <w:rFonts w:ascii="Arial" w:eastAsia="Times New Roman" w:hAnsi="Arial" w:cs="Arial"/>
          <w:bCs/>
          <w:color w:val="000000"/>
        </w:rPr>
        <w:t xml:space="preserve"> a strong reference and commitment to safeguarding during advertisement, selection and recruitment of new staff. </w:t>
      </w:r>
    </w:p>
    <w:p w14:paraId="2BD7EDC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5CA960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 enhanced DBS check with barred list information will be undertaken for all staff members engaged in regulated activity. A person will </w:t>
      </w:r>
      <w:proofErr w:type="gramStart"/>
      <w:r w:rsidRPr="00F32CAF">
        <w:rPr>
          <w:rFonts w:ascii="Arial" w:eastAsia="Calibri" w:hAnsi="Arial" w:cs="Arial"/>
          <w:color w:val="000000"/>
        </w:rPr>
        <w:t>be considered to be</w:t>
      </w:r>
      <w:proofErr w:type="gramEnd"/>
      <w:r w:rsidRPr="00F32CAF">
        <w:rPr>
          <w:rFonts w:ascii="Arial" w:eastAsia="Calibri" w:hAnsi="Arial" w:cs="Arial"/>
          <w:color w:val="000000"/>
        </w:rPr>
        <w:t xml:space="preserve"> in ‘regulated activity’ if, </w:t>
      </w:r>
      <w:proofErr w:type="gramStart"/>
      <w:r w:rsidRPr="00F32CAF">
        <w:rPr>
          <w:rFonts w:ascii="Arial" w:eastAsia="Calibri" w:hAnsi="Arial" w:cs="Arial"/>
          <w:color w:val="000000"/>
        </w:rPr>
        <w:t>as a result of</w:t>
      </w:r>
      <w:proofErr w:type="gramEnd"/>
      <w:r w:rsidRPr="00F32CAF">
        <w:rPr>
          <w:rFonts w:ascii="Arial" w:eastAsia="Calibri" w:hAnsi="Arial" w:cs="Arial"/>
          <w:color w:val="000000"/>
        </w:rPr>
        <w:t xml:space="preserve"> their work, they:</w:t>
      </w:r>
    </w:p>
    <w:p w14:paraId="17EA9277"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responsible </w:t>
      </w:r>
      <w:proofErr w:type="gramStart"/>
      <w:r w:rsidRPr="00F32CAF">
        <w:rPr>
          <w:rFonts w:ascii="Arial" w:eastAsia="Calibri" w:hAnsi="Arial" w:cs="Arial"/>
          <w:color w:val="000000"/>
        </w:rPr>
        <w:t>on a daily basis</w:t>
      </w:r>
      <w:proofErr w:type="gramEnd"/>
      <w:r w:rsidRPr="00F32CAF">
        <w:rPr>
          <w:rFonts w:ascii="Arial" w:eastAsia="Calibri" w:hAnsi="Arial" w:cs="Arial"/>
          <w:color w:val="000000"/>
        </w:rPr>
        <w:t xml:space="preserve"> for teaching, training, instructing or the care or supervision of children.</w:t>
      </w:r>
    </w:p>
    <w:p w14:paraId="1D01A5BE"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work in the school at times when children are on the premises.</w:t>
      </w:r>
    </w:p>
    <w:p w14:paraId="63401A93"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Regularly </w:t>
      </w:r>
      <w:proofErr w:type="gramStart"/>
      <w:r w:rsidRPr="00F32CAF">
        <w:rPr>
          <w:rFonts w:ascii="Arial" w:eastAsia="Calibri" w:hAnsi="Arial" w:cs="Arial"/>
          <w:color w:val="000000"/>
        </w:rPr>
        <w:t>come into contact with</w:t>
      </w:r>
      <w:proofErr w:type="gramEnd"/>
      <w:r w:rsidRPr="00F32CAF">
        <w:rPr>
          <w:rFonts w:ascii="Arial" w:eastAsia="Calibri" w:hAnsi="Arial" w:cs="Arial"/>
          <w:color w:val="000000"/>
        </w:rPr>
        <w:t xml:space="preserve"> children under 18 years of age.</w:t>
      </w:r>
    </w:p>
    <w:p w14:paraId="2D486E38" w14:textId="77777777" w:rsid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 xml:space="preserve">(Regular is defined as; at least 3 times in a </w:t>
      </w:r>
      <w:proofErr w:type="gramStart"/>
      <w:r w:rsidRPr="00F32CAF">
        <w:rPr>
          <w:rFonts w:ascii="Arial" w:eastAsia="Calibri" w:hAnsi="Arial" w:cs="Arial"/>
          <w:i/>
          <w:iCs/>
          <w:color w:val="000000"/>
        </w:rPr>
        <w:t>30 day</w:t>
      </w:r>
      <w:proofErr w:type="gramEnd"/>
      <w:r w:rsidRPr="00F32CAF">
        <w:rPr>
          <w:rFonts w:ascii="Arial" w:eastAsia="Calibri" w:hAnsi="Arial" w:cs="Arial"/>
          <w:i/>
          <w:iCs/>
          <w:color w:val="000000"/>
        </w:rPr>
        <w:t xml:space="preserve"> period.)</w:t>
      </w:r>
    </w:p>
    <w:p w14:paraId="612C9C02" w14:textId="77777777" w:rsidR="00BE6FAC" w:rsidRPr="00F32CAF" w:rsidRDefault="00BE6FAC" w:rsidP="00F32CAF">
      <w:pPr>
        <w:autoSpaceDE w:val="0"/>
        <w:autoSpaceDN w:val="0"/>
        <w:adjustRightInd w:val="0"/>
        <w:spacing w:after="120" w:line="240" w:lineRule="auto"/>
        <w:ind w:left="720"/>
        <w:contextualSpacing/>
        <w:jc w:val="both"/>
        <w:rPr>
          <w:rFonts w:ascii="Arial" w:eastAsia="Calibri" w:hAnsi="Arial" w:cs="Arial"/>
          <w:i/>
          <w:iCs/>
          <w:color w:val="000000"/>
        </w:rPr>
      </w:pPr>
    </w:p>
    <w:p w14:paraId="4EB914A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governing board will conduct the appropriate pre-employment checks for all prospective employees.</w:t>
      </w:r>
    </w:p>
    <w:p w14:paraId="2D5997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14:paraId="610A14CE" w14:textId="77777777" w:rsidR="00F32CAF" w:rsidRPr="006436D3" w:rsidRDefault="00F32CAF" w:rsidP="00825118">
      <w:pPr>
        <w:pStyle w:val="ListParagraph"/>
        <w:numPr>
          <w:ilvl w:val="0"/>
          <w:numId w:val="61"/>
        </w:numPr>
        <w:spacing w:after="200" w:line="276" w:lineRule="auto"/>
        <w:rPr>
          <w:rFonts w:cs="Arial"/>
          <w:sz w:val="22"/>
          <w:szCs w:val="22"/>
        </w:rPr>
      </w:pPr>
      <w:r w:rsidRPr="006436D3">
        <w:rPr>
          <w:rFonts w:cs="Arial"/>
          <w:sz w:val="22"/>
          <w:szCs w:val="22"/>
        </w:rPr>
        <w:t>The appropriate DBS and suitability checks will be carried out for all governors, volunteers, and contractors.</w:t>
      </w:r>
      <w:r w:rsidRPr="006436D3">
        <w:rPr>
          <w:sz w:val="22"/>
          <w:szCs w:val="22"/>
        </w:rPr>
        <w:t xml:space="preserve"> </w:t>
      </w:r>
      <w:r w:rsidRPr="006436D3">
        <w:rPr>
          <w:rFonts w:cs="Arial"/>
          <w:sz w:val="22"/>
          <w:szCs w:val="22"/>
        </w:rPr>
        <w:t>The DfE’s DBS Workforce Guides will be consulted when determining whether a position fits the child workforce criteria.</w:t>
      </w:r>
    </w:p>
    <w:p w14:paraId="5ACD1327"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19CF32D" w14:textId="074F5023" w:rsidR="008C693E" w:rsidRPr="00BE6FAC" w:rsidRDefault="00F32CAF" w:rsidP="002A222A">
      <w:pPr>
        <w:pStyle w:val="ListParagraph"/>
        <w:numPr>
          <w:ilvl w:val="0"/>
          <w:numId w:val="61"/>
        </w:numPr>
        <w:spacing w:after="200" w:line="276" w:lineRule="auto"/>
        <w:rPr>
          <w:rFonts w:cs="Arial"/>
        </w:rPr>
      </w:pPr>
      <w:r w:rsidRPr="00BE6FAC">
        <w:rPr>
          <w:rFonts w:cs="Arial"/>
          <w:sz w:val="22"/>
          <w:szCs w:val="22"/>
        </w:rPr>
        <w:t>The original DBS certificate is seen for all appointees to the school, even where the on-line DBS system indicates that the check is clear.</w:t>
      </w:r>
    </w:p>
    <w:p w14:paraId="153B3F29" w14:textId="77777777" w:rsidR="00BE6FAC" w:rsidRPr="00BE6FAC" w:rsidRDefault="00BE6FAC" w:rsidP="00BE6FAC">
      <w:pPr>
        <w:pStyle w:val="ListParagraph"/>
        <w:rPr>
          <w:rFonts w:cs="Arial"/>
        </w:rPr>
      </w:pPr>
    </w:p>
    <w:p w14:paraId="155C692A" w14:textId="77777777" w:rsidR="00BE6FAC" w:rsidRPr="00BE6FAC" w:rsidRDefault="00BE6FAC" w:rsidP="00BE6FAC">
      <w:pPr>
        <w:pStyle w:val="ListParagraph"/>
        <w:spacing w:after="200" w:line="276" w:lineRule="auto"/>
        <w:rPr>
          <w:rFonts w:cs="Arial"/>
        </w:rPr>
      </w:pPr>
    </w:p>
    <w:p w14:paraId="17E9C0E8" w14:textId="1E366C46" w:rsidR="00F32CAF" w:rsidRDefault="00F32CAF" w:rsidP="00825118">
      <w:pPr>
        <w:pStyle w:val="ListParagraph"/>
        <w:numPr>
          <w:ilvl w:val="0"/>
          <w:numId w:val="61"/>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8E47FF0" w14:textId="77777777" w:rsidR="006436D3" w:rsidRPr="006436D3" w:rsidRDefault="006436D3" w:rsidP="006436D3">
      <w:pPr>
        <w:pStyle w:val="ListParagraph"/>
        <w:spacing w:after="200" w:line="276" w:lineRule="auto"/>
        <w:rPr>
          <w:rFonts w:eastAsia="Times New Roman" w:cs="Arial"/>
          <w:bCs/>
          <w:sz w:val="22"/>
          <w:szCs w:val="22"/>
        </w:rPr>
      </w:pPr>
    </w:p>
    <w:p w14:paraId="7D9A4FCE" w14:textId="36DBB7DE" w:rsidR="00F32CAF" w:rsidRPr="006436D3" w:rsidRDefault="00F32CAF" w:rsidP="00825118">
      <w:pPr>
        <w:pStyle w:val="ListParagraph"/>
        <w:numPr>
          <w:ilvl w:val="0"/>
          <w:numId w:val="61"/>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BE6FAC">
        <w:rPr>
          <w:rFonts w:cs="Arial"/>
          <w:bCs/>
          <w:sz w:val="22"/>
          <w:szCs w:val="22"/>
        </w:rPr>
        <w:t>5</w:t>
      </w:r>
    </w:p>
    <w:p w14:paraId="23F495A3"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791D552B" w14:textId="610CF11A" w:rsidR="00F32CAF"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Individual identity checks will be undertaken on those staff detailed above to ensure they are employees of the named agency/employer</w:t>
      </w:r>
    </w:p>
    <w:p w14:paraId="00A82FA3" w14:textId="77777777" w:rsidR="006436D3" w:rsidRPr="006436D3" w:rsidRDefault="006436D3" w:rsidP="006436D3">
      <w:pPr>
        <w:pStyle w:val="ListParagraph"/>
        <w:rPr>
          <w:rFonts w:cs="Arial"/>
          <w:bCs/>
          <w:sz w:val="22"/>
          <w:szCs w:val="22"/>
        </w:rPr>
      </w:pPr>
    </w:p>
    <w:p w14:paraId="488A6742" w14:textId="77777777" w:rsidR="006436D3" w:rsidRPr="006436D3" w:rsidRDefault="006436D3" w:rsidP="006436D3">
      <w:pPr>
        <w:pStyle w:val="ListParagraph"/>
        <w:spacing w:after="200" w:line="276" w:lineRule="auto"/>
        <w:rPr>
          <w:rFonts w:cs="Arial"/>
          <w:bCs/>
          <w:sz w:val="22"/>
          <w:szCs w:val="22"/>
        </w:rPr>
      </w:pPr>
    </w:p>
    <w:p w14:paraId="75595358" w14:textId="161522CF"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 xml:space="preserve">Conduct an online search </w:t>
      </w:r>
      <w:r w:rsidR="00A759C1" w:rsidRPr="00A759C1">
        <w:rPr>
          <w:rFonts w:cs="Arial"/>
          <w:bCs/>
          <w:sz w:val="22"/>
          <w:szCs w:val="22"/>
        </w:rPr>
        <w:t>of shortlisted candidates in line with KCSIE</w:t>
      </w:r>
      <w:r w:rsidR="00A759C1">
        <w:rPr>
          <w:rFonts w:cs="Arial"/>
          <w:bCs/>
          <w:sz w:val="22"/>
          <w:szCs w:val="22"/>
        </w:rPr>
        <w:t xml:space="preserve"> 2025</w:t>
      </w:r>
      <w:r w:rsidR="00A759C1" w:rsidRPr="00A759C1">
        <w:rPr>
          <w:rFonts w:cs="Arial"/>
          <w:bCs/>
          <w:sz w:val="22"/>
          <w:szCs w:val="22"/>
        </w:rPr>
        <w:t xml:space="preserve"> requirements</w:t>
      </w:r>
      <w:r w:rsidRPr="006436D3">
        <w:rPr>
          <w:rFonts w:cs="Arial"/>
          <w:bCs/>
          <w:sz w:val="22"/>
          <w:szCs w:val="22"/>
        </w:rPr>
        <w:t>. This may help identify any incidents or issues that have happened, and are publicly available online and will inform shortlisted candidates of this procedure</w:t>
      </w:r>
    </w:p>
    <w:p w14:paraId="7EDF5991"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597C0097"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procedures</w:t>
      </w:r>
    </w:p>
    <w:p w14:paraId="052F96DF"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71EAD385" w14:textId="0F4ED768" w:rsidR="00F32CAF" w:rsidRPr="009C665D" w:rsidRDefault="00F32CAF" w:rsidP="00BA787C">
      <w:pPr>
        <w:pStyle w:val="ListParagraph"/>
        <w:numPr>
          <w:ilvl w:val="0"/>
          <w:numId w:val="51"/>
        </w:numPr>
        <w:spacing w:after="200" w:line="276" w:lineRule="auto"/>
        <w:rPr>
          <w:rFonts w:eastAsia="ヒラギノ角ゴ Pro W3" w:cs="Arial"/>
          <w:color w:val="0000FF"/>
          <w:u w:val="single"/>
        </w:rPr>
      </w:pPr>
      <w:r w:rsidRPr="009C665D">
        <w:rPr>
          <w:rFonts w:cs="Arial"/>
          <w:bCs/>
          <w:sz w:val="22"/>
          <w:szCs w:val="22"/>
        </w:rPr>
        <w:lastRenderedPageBreak/>
        <w:t xml:space="preserve">Adults who are involved in the management or provision of </w:t>
      </w:r>
      <w:proofErr w:type="gramStart"/>
      <w:r w:rsidRPr="009C665D">
        <w:rPr>
          <w:rFonts w:cs="Arial"/>
          <w:bCs/>
          <w:sz w:val="22"/>
          <w:szCs w:val="22"/>
        </w:rPr>
        <w:t>child care</w:t>
      </w:r>
      <w:proofErr w:type="gramEnd"/>
      <w:r w:rsidRPr="009C665D">
        <w:rPr>
          <w:rFonts w:cs="Arial"/>
          <w:bCs/>
          <w:sz w:val="22"/>
          <w:szCs w:val="22"/>
        </w:rPr>
        <w:t xml:space="preserve"> of children in Early Years, or in out of school provision for children up to 8 years old, will make a declaration that they are not disqualified under the Child Care Act 2006. </w:t>
      </w:r>
      <w:r w:rsidRPr="009C665D">
        <w:rPr>
          <w:rFonts w:cs="Arial"/>
          <w:bCs/>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proofErr w:type="gramStart"/>
      <w:r w:rsidRPr="009C665D">
        <w:rPr>
          <w:rFonts w:cs="Arial"/>
          <w:bCs/>
        </w:rPr>
        <w:t>reported:-</w:t>
      </w:r>
      <w:proofErr w:type="gramEnd"/>
      <w:r w:rsidRPr="009C665D">
        <w:rPr>
          <w:rFonts w:cs="Arial"/>
          <w:bCs/>
        </w:rPr>
        <w:t xml:space="preserve">  </w:t>
      </w:r>
      <w:hyperlink r:id="rId39" w:history="1">
        <w:r w:rsidRPr="009C665D">
          <w:rPr>
            <w:rFonts w:eastAsia="ヒラギノ角ゴ Pro W3" w:cs="Arial"/>
            <w:color w:val="0000FF"/>
            <w:u w:val="single"/>
          </w:rPr>
          <w:t>disqualification@ofsted.gov.uk</w:t>
        </w:r>
      </w:hyperlink>
    </w:p>
    <w:p w14:paraId="58C17D51" w14:textId="77777777" w:rsidR="00F32CAF" w:rsidRPr="00F32CAF" w:rsidRDefault="00F32CAF" w:rsidP="00F32CAF">
      <w:pPr>
        <w:autoSpaceDE w:val="0"/>
        <w:autoSpaceDN w:val="0"/>
        <w:adjustRightInd w:val="0"/>
        <w:spacing w:after="0" w:line="240" w:lineRule="auto"/>
        <w:ind w:left="720"/>
        <w:contextualSpacing/>
        <w:jc w:val="both"/>
        <w:rPr>
          <w:rFonts w:ascii="Arial" w:eastAsia="ヒラギノ角ゴ Pro W3" w:hAnsi="Arial" w:cs="Arial"/>
          <w:color w:val="000000"/>
        </w:rPr>
      </w:pPr>
    </w:p>
    <w:p w14:paraId="11F16AC3" w14:textId="27CF901C" w:rsidR="00F32CAF" w:rsidRPr="006436D3" w:rsidRDefault="00F32CAF" w:rsidP="00825118">
      <w:pPr>
        <w:pStyle w:val="ListParagraph"/>
        <w:numPr>
          <w:ilvl w:val="0"/>
          <w:numId w:val="62"/>
        </w:numPr>
        <w:spacing w:after="0"/>
        <w:rPr>
          <w:rFonts w:cs="Arial"/>
          <w:bCs/>
          <w:sz w:val="22"/>
          <w:szCs w:val="22"/>
        </w:rPr>
      </w:pPr>
      <w:r w:rsidRPr="006436D3">
        <w:rPr>
          <w:rFonts w:cs="Arial"/>
          <w:bCs/>
          <w:sz w:val="22"/>
          <w:szCs w:val="22"/>
        </w:rPr>
        <w:t>Advice will be sought from Human Resources</w:t>
      </w:r>
      <w:r w:rsidR="00BE6FAC">
        <w:rPr>
          <w:rFonts w:cs="Arial"/>
          <w:bCs/>
          <w:sz w:val="22"/>
          <w:szCs w:val="22"/>
        </w:rPr>
        <w:t xml:space="preserve"> or Local Authority Designated </w:t>
      </w:r>
      <w:r w:rsidRPr="006436D3">
        <w:rPr>
          <w:rFonts w:cs="Arial"/>
          <w:bCs/>
          <w:sz w:val="22"/>
          <w:szCs w:val="22"/>
        </w:rPr>
        <w:t>Officers if any staff are unclear about any aspects of Safer Recruitment.</w:t>
      </w:r>
    </w:p>
    <w:p w14:paraId="7599889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1ADDB5" w14:textId="77777777" w:rsidR="00F32CAF" w:rsidRPr="006436D3" w:rsidRDefault="00F32CAF" w:rsidP="00825118">
      <w:pPr>
        <w:pStyle w:val="ListParagraph"/>
        <w:numPr>
          <w:ilvl w:val="0"/>
          <w:numId w:val="62"/>
        </w:numPr>
        <w:spacing w:after="200" w:line="276" w:lineRule="auto"/>
        <w:rPr>
          <w:rFonts w:cs="Arial"/>
          <w:b/>
          <w:bCs/>
        </w:rPr>
      </w:pPr>
      <w:r w:rsidRPr="006436D3">
        <w:rPr>
          <w:rFonts w:cs="Arial"/>
          <w:b/>
          <w:bCs/>
        </w:rPr>
        <w:t>Referral to the DBS</w:t>
      </w:r>
    </w:p>
    <w:p w14:paraId="07B8272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14:paraId="6D67AA3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14:paraId="3CFA9E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been cautioned or convicted of a relevant (automatic barring either with or without the right to make representations) offence.</w:t>
      </w:r>
    </w:p>
    <w:p w14:paraId="7599EBE3" w14:textId="33B81C52" w:rsidR="00F32CAF"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14:paraId="392341B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2CFB53B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keeps an SCR which records all staff, including agency, third-party supply staff and teacher trainees on salaried routes, who work at the school, even if they work for one day.</w:t>
      </w:r>
    </w:p>
    <w:p w14:paraId="64F2DE8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following information is recorded on the SCR:</w:t>
      </w:r>
    </w:p>
    <w:p w14:paraId="544FE91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14:paraId="18AED1FB"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14:paraId="05BA58D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14:paraId="58EFBF1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14:paraId="0083E1E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14:paraId="5E7D318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14:paraId="03E1079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14:paraId="080DDFB5"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other information deemed relevant.</w:t>
      </w:r>
    </w:p>
    <w:p w14:paraId="174BCB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51BFD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14:paraId="481F82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64" w:name="_Staff_suitability"/>
      <w:bookmarkEnd w:id="64"/>
    </w:p>
    <w:p w14:paraId="7BD574F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6F446A0"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5" w:name="_Training"/>
      <w:bookmarkStart w:id="66" w:name="_[Updated]_Training"/>
      <w:bookmarkEnd w:id="65"/>
      <w:bookmarkEnd w:id="66"/>
      <w:r w:rsidRPr="00F32CAF">
        <w:rPr>
          <w:rFonts w:ascii="Arial" w:eastAsia="Times New Roman" w:hAnsi="Arial" w:cs="Arial"/>
          <w:b/>
          <w:bCs/>
          <w:lang w:eastAsia="en-GB"/>
        </w:rPr>
        <w:t>Review</w:t>
      </w:r>
    </w:p>
    <w:p w14:paraId="24463262" w14:textId="64B6AEA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This Policy is subject to ongoing review; however, will be reviewed no later than September 202</w:t>
      </w:r>
      <w:r w:rsidR="00BE6FAC">
        <w:rPr>
          <w:rFonts w:ascii="Arial" w:eastAsia="Calibri" w:hAnsi="Arial" w:cs="Arial"/>
          <w:color w:val="000000"/>
        </w:rPr>
        <w:t>6</w:t>
      </w:r>
      <w:r w:rsidRPr="00F32CAF">
        <w:rPr>
          <w:rFonts w:ascii="Arial" w:eastAsia="Calibri" w:hAnsi="Arial" w:cs="Arial"/>
          <w:color w:val="000000"/>
        </w:rPr>
        <w:t xml:space="preserve">. All staff have received a copy of this policy. </w:t>
      </w:r>
    </w:p>
    <w:p w14:paraId="34078D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F32CAF" w14:paraId="33A95340" w14:textId="77777777" w:rsidTr="00422B52">
        <w:tc>
          <w:tcPr>
            <w:tcW w:w="9016" w:type="dxa"/>
            <w:gridSpan w:val="4"/>
          </w:tcPr>
          <w:p w14:paraId="20C4A98D"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Key Contacts, Roles and Training</w:t>
            </w:r>
          </w:p>
        </w:tc>
      </w:tr>
      <w:tr w:rsidR="00F32CAF" w:rsidRPr="00F32CAF" w14:paraId="44A40E22" w14:textId="77777777" w:rsidTr="00422B52">
        <w:tc>
          <w:tcPr>
            <w:tcW w:w="9016" w:type="dxa"/>
            <w:gridSpan w:val="4"/>
            <w:shd w:val="clear" w:color="auto" w:fill="C00000"/>
          </w:tcPr>
          <w:p w14:paraId="01EB8D9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01A1B560" w14:textId="77777777" w:rsidTr="00422B52">
        <w:tc>
          <w:tcPr>
            <w:tcW w:w="3005" w:type="dxa"/>
          </w:tcPr>
          <w:p w14:paraId="64BF0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D266A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Designated Safeguarding Lead</w:t>
            </w:r>
          </w:p>
          <w:p w14:paraId="5702755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145C6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760DCC5" w14:textId="1A928BD9" w:rsidR="00F32CAF" w:rsidRPr="00F32CAF" w:rsidRDefault="00316F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Louise Renshaw</w:t>
            </w:r>
          </w:p>
        </w:tc>
        <w:tc>
          <w:tcPr>
            <w:tcW w:w="3006" w:type="dxa"/>
          </w:tcPr>
          <w:p w14:paraId="1A0233C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9E70AC2" w14:textId="2F94A013" w:rsidR="00316FAB" w:rsidRDefault="00316F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Designated Safeguarding Lead Training</w:t>
            </w:r>
          </w:p>
          <w:p w14:paraId="0D413DF9" w14:textId="46F20F77" w:rsidR="00F32CAF" w:rsidRPr="00F32CAF" w:rsidRDefault="00316F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15.10.2024</w:t>
            </w:r>
          </w:p>
          <w:p w14:paraId="1AF344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2B986648" w14:textId="77777777" w:rsidTr="00422B52">
        <w:tc>
          <w:tcPr>
            <w:tcW w:w="3005" w:type="dxa"/>
          </w:tcPr>
          <w:p w14:paraId="33B7D0C2" w14:textId="1AADA154" w:rsidR="00F32CAF" w:rsidRPr="00F32CAF" w:rsidRDefault="00316F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Deputy Safeguarding Leads</w:t>
            </w:r>
          </w:p>
          <w:p w14:paraId="0FAE6AAB" w14:textId="147622F6" w:rsidR="00316FAB" w:rsidRPr="00F32CAF" w:rsidRDefault="00316FAB" w:rsidP="00316FAB">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313ECAEC"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p>
          <w:p w14:paraId="232BCD13" w14:textId="77777777" w:rsidR="00316FAB" w:rsidRPr="00F32CAF" w:rsidRDefault="00316FAB" w:rsidP="00F32CAF">
            <w:pPr>
              <w:autoSpaceDE w:val="0"/>
              <w:autoSpaceDN w:val="0"/>
              <w:adjustRightInd w:val="0"/>
              <w:spacing w:after="120" w:line="240" w:lineRule="auto"/>
              <w:jc w:val="both"/>
              <w:rPr>
                <w:rFonts w:ascii="Arial" w:eastAsia="Calibri" w:hAnsi="Arial" w:cs="Arial"/>
                <w:color w:val="000000"/>
              </w:rPr>
            </w:pPr>
          </w:p>
          <w:p w14:paraId="0688BBD5" w14:textId="77777777" w:rsidR="00316FAB" w:rsidRDefault="00316FAB" w:rsidP="00316FAB">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Bernie Calcutt</w:t>
            </w:r>
          </w:p>
          <w:p w14:paraId="469A9665" w14:textId="76C8614A" w:rsidR="00316FAB" w:rsidRDefault="00316FAB" w:rsidP="00316FAB">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Caroline Ash</w:t>
            </w:r>
            <w:r>
              <w:rPr>
                <w:rFonts w:ascii="Arial" w:eastAsia="Calibri" w:hAnsi="Arial" w:cs="Arial"/>
                <w:color w:val="000000"/>
              </w:rPr>
              <w:t>wo</w:t>
            </w:r>
            <w:r>
              <w:rPr>
                <w:rFonts w:ascii="Arial" w:eastAsia="Calibri" w:hAnsi="Arial" w:cs="Arial"/>
                <w:color w:val="000000"/>
              </w:rPr>
              <w:t>rth</w:t>
            </w:r>
          </w:p>
          <w:p w14:paraId="33888D7D" w14:textId="77777777" w:rsidR="00316FAB" w:rsidRDefault="00316FAB" w:rsidP="00316FAB">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Nicola Wilson</w:t>
            </w:r>
          </w:p>
          <w:p w14:paraId="50FB82AF" w14:textId="1815238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6" w:type="dxa"/>
          </w:tcPr>
          <w:p w14:paraId="5BD145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7B30FFA" w14:textId="77777777" w:rsidR="00F32CAF" w:rsidRDefault="00316FAB" w:rsidP="00316FAB">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DSL training:</w:t>
            </w:r>
          </w:p>
          <w:p w14:paraId="4A2B0153" w14:textId="77777777" w:rsidR="00316FAB" w:rsidRDefault="00316FAB" w:rsidP="00316FAB">
            <w:pPr>
              <w:rPr>
                <w:rFonts w:ascii="Arial" w:eastAsia="Calibri" w:hAnsi="Arial" w:cs="Arial"/>
              </w:rPr>
            </w:pPr>
            <w:r>
              <w:rPr>
                <w:rFonts w:ascii="Arial" w:eastAsia="Calibri" w:hAnsi="Arial" w:cs="Arial"/>
              </w:rPr>
              <w:t>17.9.2024</w:t>
            </w:r>
          </w:p>
          <w:p w14:paraId="208E8CA6" w14:textId="77777777" w:rsidR="00316FAB" w:rsidRDefault="00316FAB" w:rsidP="00316FAB">
            <w:pPr>
              <w:rPr>
                <w:rFonts w:ascii="Arial" w:eastAsia="Calibri" w:hAnsi="Arial" w:cs="Arial"/>
              </w:rPr>
            </w:pPr>
            <w:r>
              <w:rPr>
                <w:rFonts w:ascii="Arial" w:eastAsia="Calibri" w:hAnsi="Arial" w:cs="Arial"/>
              </w:rPr>
              <w:t>15.10.2024</w:t>
            </w:r>
          </w:p>
          <w:p w14:paraId="0A99066E" w14:textId="3DE95A0D" w:rsidR="00316FAB" w:rsidRPr="00316FAB" w:rsidRDefault="00316FAB" w:rsidP="00316FAB">
            <w:pPr>
              <w:rPr>
                <w:rFonts w:ascii="Arial" w:eastAsia="Calibri" w:hAnsi="Arial" w:cs="Arial"/>
              </w:rPr>
            </w:pPr>
            <w:r>
              <w:rPr>
                <w:rFonts w:ascii="Arial" w:eastAsia="Calibri" w:hAnsi="Arial" w:cs="Arial"/>
              </w:rPr>
              <w:t>2.7.2025</w:t>
            </w:r>
          </w:p>
        </w:tc>
      </w:tr>
      <w:tr w:rsidR="00F32CAF" w:rsidRPr="00F32CAF" w14:paraId="45B95052" w14:textId="77777777" w:rsidTr="00422B52">
        <w:tc>
          <w:tcPr>
            <w:tcW w:w="3005" w:type="dxa"/>
          </w:tcPr>
          <w:p w14:paraId="227CE76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CC57E68" w14:textId="5576896B"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Chair of Governors</w:t>
            </w:r>
            <w:r w:rsidR="00316FAB">
              <w:rPr>
                <w:rFonts w:ascii="Arial" w:eastAsia="Calibri" w:hAnsi="Arial" w:cs="Arial"/>
                <w:color w:val="000000"/>
              </w:rPr>
              <w:t xml:space="preserve">/Safeguarding </w:t>
            </w:r>
            <w:proofErr w:type="spellStart"/>
            <w:r w:rsidR="00316FAB">
              <w:rPr>
                <w:rFonts w:ascii="Arial" w:eastAsia="Calibri" w:hAnsi="Arial" w:cs="Arial"/>
                <w:color w:val="000000"/>
              </w:rPr>
              <w:t>Govenor</w:t>
            </w:r>
            <w:proofErr w:type="spellEnd"/>
            <w:r w:rsidRPr="00F32CAF">
              <w:rPr>
                <w:rFonts w:ascii="Arial" w:eastAsia="Calibri" w:hAnsi="Arial" w:cs="Arial"/>
                <w:color w:val="000000"/>
              </w:rPr>
              <w:t xml:space="preserve"> </w:t>
            </w:r>
          </w:p>
          <w:p w14:paraId="2F8F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74C974C6" w14:textId="03833079" w:rsidR="00F32CAF" w:rsidRPr="00F32CAF" w:rsidRDefault="00316F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Neil Yates </w:t>
            </w:r>
          </w:p>
        </w:tc>
        <w:tc>
          <w:tcPr>
            <w:tcW w:w="3006" w:type="dxa"/>
          </w:tcPr>
          <w:p w14:paraId="6F91BA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6340BE5" w14:textId="1148C76A" w:rsidR="00F32CAF" w:rsidRPr="00F32CAF" w:rsidRDefault="00316F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October 2024</w:t>
            </w:r>
          </w:p>
        </w:tc>
      </w:tr>
      <w:tr w:rsidR="00F32CAF" w:rsidRPr="00F32CAF" w14:paraId="24B42DAB" w14:textId="77777777" w:rsidTr="00422B52">
        <w:tc>
          <w:tcPr>
            <w:tcW w:w="3005" w:type="dxa"/>
          </w:tcPr>
          <w:p w14:paraId="684766D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64078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3005" w:type="dxa"/>
            <w:gridSpan w:val="2"/>
          </w:tcPr>
          <w:p w14:paraId="425AD9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25BD240" w14:textId="41B67BCC" w:rsidR="00F32CAF" w:rsidRPr="00F32CAF" w:rsidRDefault="00316F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Caroline Ashworth</w:t>
            </w:r>
          </w:p>
        </w:tc>
        <w:tc>
          <w:tcPr>
            <w:tcW w:w="3006" w:type="dxa"/>
          </w:tcPr>
          <w:p w14:paraId="079DB6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ECE2026" w14:textId="3426D8F5" w:rsidR="00F32CAF" w:rsidRPr="00F32CAF" w:rsidRDefault="00E25681"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Sept 2024</w:t>
            </w:r>
          </w:p>
        </w:tc>
      </w:tr>
      <w:tr w:rsidR="00F32CAF" w:rsidRPr="00F32CAF" w14:paraId="160BCD7A" w14:textId="77777777" w:rsidTr="00422B52">
        <w:tc>
          <w:tcPr>
            <w:tcW w:w="9016" w:type="dxa"/>
            <w:gridSpan w:val="4"/>
            <w:shd w:val="clear" w:color="auto" w:fill="C00000"/>
          </w:tcPr>
          <w:p w14:paraId="2F48C7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C2064C4" w14:textId="77777777" w:rsidTr="00422B52">
        <w:tc>
          <w:tcPr>
            <w:tcW w:w="4508" w:type="dxa"/>
            <w:gridSpan w:val="2"/>
            <w:shd w:val="clear" w:color="auto" w:fill="FFFFFF"/>
          </w:tcPr>
          <w:p w14:paraId="5DD673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120A5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14:paraId="5A24973B" w14:textId="11F7BFE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Victoria Wallace, Mechelle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p w14:paraId="48CA9F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056E9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4156ABB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5072D14" w14:textId="56070D16"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14:paraId="6F5933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DC41A76" w14:textId="77777777" w:rsidTr="00422B52">
        <w:tc>
          <w:tcPr>
            <w:tcW w:w="4508" w:type="dxa"/>
            <w:gridSpan w:val="2"/>
            <w:shd w:val="clear" w:color="auto" w:fill="FFFFFF"/>
          </w:tcPr>
          <w:p w14:paraId="11C682D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96C24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14:paraId="3DA728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Matt Chipchase &amp; Martine Blokland</w:t>
            </w:r>
          </w:p>
          <w:p w14:paraId="50C4F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2F9A777F"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p>
          <w:p w14:paraId="42E600D2" w14:textId="0E376A91" w:rsidR="00BE6FAC" w:rsidRPr="00F32CAF" w:rsidRDefault="00BE6FAC" w:rsidP="00F32CAF">
            <w:pPr>
              <w:autoSpaceDE w:val="0"/>
              <w:autoSpaceDN w:val="0"/>
              <w:adjustRightInd w:val="0"/>
              <w:spacing w:after="120" w:line="240" w:lineRule="auto"/>
              <w:jc w:val="both"/>
              <w:rPr>
                <w:rFonts w:ascii="Arial" w:eastAsia="Calibri" w:hAnsi="Arial" w:cs="Arial"/>
                <w:color w:val="000000"/>
              </w:rPr>
            </w:pPr>
            <w:r w:rsidRPr="00BE6FAC">
              <w:rPr>
                <w:rFonts w:ascii="Arial" w:eastAsia="Calibri" w:hAnsi="Arial" w:cs="Arial"/>
                <w:color w:val="000000"/>
              </w:rPr>
              <w:t>0300 123 6720</w:t>
            </w:r>
          </w:p>
          <w:p w14:paraId="3255D15C" w14:textId="2B15CC81" w:rsidR="00F32CAF" w:rsidRDefault="009A3FB5" w:rsidP="00F32CAF">
            <w:pPr>
              <w:autoSpaceDE w:val="0"/>
              <w:autoSpaceDN w:val="0"/>
              <w:adjustRightInd w:val="0"/>
              <w:spacing w:after="120" w:line="240" w:lineRule="auto"/>
              <w:jc w:val="both"/>
              <w:rPr>
                <w:rFonts w:ascii="Arial" w:eastAsia="Calibri" w:hAnsi="Arial" w:cs="Arial"/>
                <w:color w:val="000000"/>
              </w:rPr>
            </w:pPr>
            <w:hyperlink r:id="rId40" w:history="1">
              <w:r w:rsidRPr="00E258F9">
                <w:rPr>
                  <w:rStyle w:val="Hyperlink"/>
                  <w:rFonts w:ascii="Arial" w:eastAsia="Calibri" w:hAnsi="Arial"/>
                </w:rPr>
                <w:t>mash.education@lancashire.gov.uk</w:t>
              </w:r>
            </w:hyperlink>
          </w:p>
          <w:p w14:paraId="0F63ABD7" w14:textId="1E0CAF0F"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7DD63F1" w14:textId="77777777" w:rsidTr="00422B52">
        <w:tc>
          <w:tcPr>
            <w:tcW w:w="4508" w:type="dxa"/>
            <w:gridSpan w:val="2"/>
            <w:shd w:val="clear" w:color="auto" w:fill="FFFFFF"/>
          </w:tcPr>
          <w:p w14:paraId="67382C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10B8D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14:paraId="1C82138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532F54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EF7C4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122960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869A05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14:paraId="67382BE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hyperlink r:id="rId41" w:history="1">
              <w:r w:rsidRPr="00F32CAF">
                <w:rPr>
                  <w:rFonts w:ascii="Arial" w:eastAsia="Calibri" w:hAnsi="Arial" w:cs="Arial"/>
                  <w:color w:val="0000FF"/>
                  <w:u w:val="single"/>
                </w:rPr>
                <w:t>LADO.admin@lancashire.gov.uk</w:t>
              </w:r>
            </w:hyperlink>
          </w:p>
          <w:p w14:paraId="70F8122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62008430" w14:textId="77777777" w:rsidTr="00422B52">
        <w:tc>
          <w:tcPr>
            <w:tcW w:w="4508" w:type="dxa"/>
            <w:gridSpan w:val="2"/>
            <w:shd w:val="clear" w:color="auto" w:fill="FFFFFF"/>
          </w:tcPr>
          <w:p w14:paraId="035005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FEE9C3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p w14:paraId="6FECD3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B7E02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C42107D"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7" w:name="_Hlk15649183"/>
            <w:r w:rsidRPr="00F32CAF">
              <w:rPr>
                <w:rFonts w:ascii="Arial" w:eastAsia="Calibri" w:hAnsi="Arial" w:cs="Arial"/>
                <w:bCs/>
                <w:color w:val="000000"/>
              </w:rPr>
              <w:t>0300 123 6720</w:t>
            </w:r>
          </w:p>
          <w:p w14:paraId="6D7F6AA4"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p>
          <w:p w14:paraId="4C2B109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bookmarkEnd w:id="67"/>
          <w:p w14:paraId="2B2914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DF71BD" w:rsidRPr="00F32CAF" w14:paraId="6DE8E6E5" w14:textId="77777777" w:rsidTr="00422B52">
        <w:tc>
          <w:tcPr>
            <w:tcW w:w="4508" w:type="dxa"/>
            <w:gridSpan w:val="2"/>
            <w:shd w:val="clear" w:color="auto" w:fill="FFFFFF"/>
          </w:tcPr>
          <w:p w14:paraId="44F93CDF" w14:textId="77777777" w:rsidR="00DF71BD" w:rsidRDefault="00DF71BD" w:rsidP="00F32CAF">
            <w:pPr>
              <w:autoSpaceDE w:val="0"/>
              <w:autoSpaceDN w:val="0"/>
              <w:adjustRightInd w:val="0"/>
              <w:spacing w:after="120" w:line="240" w:lineRule="auto"/>
              <w:jc w:val="both"/>
              <w:rPr>
                <w:rFonts w:ascii="Arial" w:eastAsia="Calibri" w:hAnsi="Arial" w:cs="Arial"/>
                <w:color w:val="000000"/>
              </w:rPr>
            </w:pPr>
          </w:p>
          <w:p w14:paraId="0AD03D24" w14:textId="6C10361F" w:rsidR="00DF71BD" w:rsidRDefault="00DF71BD" w:rsidP="00F32CAF">
            <w:pPr>
              <w:autoSpaceDE w:val="0"/>
              <w:autoSpaceDN w:val="0"/>
              <w:adjustRightInd w:val="0"/>
              <w:spacing w:after="120" w:line="240" w:lineRule="auto"/>
              <w:jc w:val="both"/>
              <w:rPr>
                <w:rFonts w:ascii="Arial" w:eastAsia="Calibri" w:hAnsi="Arial" w:cs="Arial"/>
                <w:color w:val="000000"/>
              </w:rPr>
            </w:pPr>
            <w:r w:rsidRPr="00DF71BD">
              <w:rPr>
                <w:rFonts w:ascii="Arial" w:eastAsia="Calibri" w:hAnsi="Arial" w:cs="Arial"/>
                <w:color w:val="000000"/>
              </w:rPr>
              <w:t>Lancashire Prevent Team</w:t>
            </w:r>
          </w:p>
          <w:p w14:paraId="6EA9486F" w14:textId="4C7D0A61" w:rsidR="00DF71BD" w:rsidRPr="00F32CAF" w:rsidRDefault="00DF71BD" w:rsidP="00DF71BD">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7F910CF" w14:textId="77777777" w:rsidR="00DF71BD" w:rsidRDefault="00DF71BD" w:rsidP="00F32CAF">
            <w:pPr>
              <w:autoSpaceDE w:val="0"/>
              <w:autoSpaceDN w:val="0"/>
              <w:adjustRightInd w:val="0"/>
              <w:spacing w:after="120" w:line="240" w:lineRule="auto"/>
              <w:jc w:val="both"/>
              <w:rPr>
                <w:rFonts w:ascii="Arial" w:eastAsia="Calibri" w:hAnsi="Arial" w:cs="Arial"/>
                <w:bCs/>
                <w:color w:val="000000"/>
              </w:rPr>
            </w:pPr>
            <w:r w:rsidRPr="00DF71BD">
              <w:rPr>
                <w:rFonts w:ascii="Arial" w:eastAsia="Calibri" w:hAnsi="Arial" w:cs="Arial"/>
                <w:bCs/>
                <w:color w:val="000000"/>
              </w:rPr>
              <w:t>01254 585260</w:t>
            </w:r>
          </w:p>
          <w:p w14:paraId="6F4CBC83" w14:textId="187C1A78" w:rsidR="00DF71BD" w:rsidRPr="00F32CAF" w:rsidRDefault="00DF71BD" w:rsidP="00F32CAF">
            <w:pPr>
              <w:autoSpaceDE w:val="0"/>
              <w:autoSpaceDN w:val="0"/>
              <w:adjustRightInd w:val="0"/>
              <w:spacing w:after="120" w:line="240" w:lineRule="auto"/>
              <w:jc w:val="both"/>
              <w:rPr>
                <w:rFonts w:ascii="Arial" w:eastAsia="Calibri" w:hAnsi="Arial" w:cs="Arial"/>
                <w:bCs/>
                <w:color w:val="000000"/>
              </w:rPr>
            </w:pPr>
            <w:hyperlink r:id="rId42" w:history="1">
              <w:r w:rsidRPr="001A1F6E">
                <w:rPr>
                  <w:rStyle w:val="Hyperlink"/>
                  <w:rFonts w:ascii="Arial" w:eastAsia="Calibri" w:hAnsi="Arial"/>
                  <w:bCs/>
                </w:rPr>
                <w:t>Prevent.team@blackburn.gov.uk</w:t>
              </w:r>
            </w:hyperlink>
            <w:r>
              <w:rPr>
                <w:rFonts w:ascii="Arial" w:eastAsia="Calibri" w:hAnsi="Arial" w:cs="Arial"/>
                <w:bCs/>
                <w:color w:val="000000"/>
              </w:rPr>
              <w:t xml:space="preserve"> </w:t>
            </w:r>
          </w:p>
        </w:tc>
      </w:tr>
      <w:tr w:rsidR="00F32CAF" w:rsidRPr="00F32CAF" w14:paraId="3F8322ED" w14:textId="77777777" w:rsidTr="00422B52">
        <w:tc>
          <w:tcPr>
            <w:tcW w:w="9016" w:type="dxa"/>
            <w:gridSpan w:val="4"/>
            <w:shd w:val="clear" w:color="auto" w:fill="C00000"/>
          </w:tcPr>
          <w:p w14:paraId="48DC1E4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14:paraId="24DFA55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14:paraId="08EEA829" w14:textId="77777777" w:rsidR="009B3FCD" w:rsidRPr="00F32CAF" w:rsidRDefault="009B3FCD"/>
    <w:sectPr w:rsidR="009B3FCD" w:rsidRPr="00F32CAF" w:rsidSect="000C5AE1">
      <w:headerReference w:type="default" r:id="rId43"/>
      <w:footerReference w:type="default" r:id="rId44"/>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DA19D" w14:textId="77777777" w:rsidR="000C6D89" w:rsidRDefault="000C6D89" w:rsidP="00317C25">
      <w:pPr>
        <w:spacing w:after="0" w:line="240" w:lineRule="auto"/>
      </w:pPr>
      <w:r>
        <w:separator/>
      </w:r>
    </w:p>
  </w:endnote>
  <w:endnote w:type="continuationSeparator" w:id="0">
    <w:p w14:paraId="7F47EE6D" w14:textId="77777777" w:rsidR="000C6D89" w:rsidRDefault="000C6D89"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airwater Script">
    <w:charset w:val="00"/>
    <w:family w:val="auto"/>
    <w:pitch w:val="variable"/>
    <w:sig w:usb0="A000002F" w:usb1="1000004B"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4281590"/>
      <w:docPartObj>
        <w:docPartGallery w:val="Page Numbers (Bottom of Page)"/>
        <w:docPartUnique/>
      </w:docPartObj>
    </w:sdtPr>
    <w:sdtEndPr>
      <w:rPr>
        <w:noProof/>
      </w:rPr>
    </w:sdtEndPr>
    <w:sdtContent>
      <w:p w14:paraId="1366D932" w14:textId="485D6FB4" w:rsidR="00364ECB" w:rsidRDefault="00364E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EF2E5F" w14:textId="77777777" w:rsidR="00364ECB" w:rsidRDefault="00364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AA681" w14:textId="77777777" w:rsidR="000C6D89" w:rsidRDefault="000C6D89" w:rsidP="00317C25">
      <w:pPr>
        <w:spacing w:after="0" w:line="240" w:lineRule="auto"/>
      </w:pPr>
      <w:r>
        <w:separator/>
      </w:r>
    </w:p>
  </w:footnote>
  <w:footnote w:type="continuationSeparator" w:id="0">
    <w:p w14:paraId="1D1F3AB0" w14:textId="77777777" w:rsidR="000C6D89" w:rsidRDefault="000C6D89"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F19A" w14:textId="77D0E1BB" w:rsidR="0006293C" w:rsidRPr="000C5AE1" w:rsidRDefault="0006293C"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sidR="00352E72">
      <w:rPr>
        <w:color w:val="B4C6E7" w:themeColor="accent1" w:themeTint="66"/>
        <w:sz w:val="36"/>
        <w:szCs w:val="36"/>
      </w:rPr>
      <w:t xml:space="preserve"> 25/26</w:t>
    </w:r>
    <w:r w:rsidRPr="000C5AE1">
      <w:rPr>
        <w:color w:val="B4C6E7" w:themeColor="accent1" w:themeTint="66"/>
        <w:sz w:val="36"/>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52112C"/>
    <w:multiLevelType w:val="hybridMultilevel"/>
    <w:tmpl w:val="DACA2D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8"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5"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9"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1"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7"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8"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C6E6A13"/>
    <w:multiLevelType w:val="hybridMultilevel"/>
    <w:tmpl w:val="36967432"/>
    <w:lvl w:ilvl="0" w:tplc="AF144366">
      <w:start w:val="1"/>
      <w:numFmt w:val="bullet"/>
      <w:lvlText w:val=""/>
      <w:lvlJc w:val="left"/>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7112225">
    <w:abstractNumId w:val="24"/>
  </w:num>
  <w:num w:numId="2" w16cid:durableId="1920015826">
    <w:abstractNumId w:val="35"/>
  </w:num>
  <w:num w:numId="3" w16cid:durableId="1743259230">
    <w:abstractNumId w:val="63"/>
  </w:num>
  <w:num w:numId="4" w16cid:durableId="102575714">
    <w:abstractNumId w:val="57"/>
  </w:num>
  <w:num w:numId="5" w16cid:durableId="1954288871">
    <w:abstractNumId w:val="29"/>
  </w:num>
  <w:num w:numId="6" w16cid:durableId="1627465937">
    <w:abstractNumId w:val="47"/>
  </w:num>
  <w:num w:numId="7" w16cid:durableId="163977733">
    <w:abstractNumId w:val="45"/>
  </w:num>
  <w:num w:numId="8" w16cid:durableId="521742130">
    <w:abstractNumId w:val="2"/>
  </w:num>
  <w:num w:numId="9" w16cid:durableId="1675378177">
    <w:abstractNumId w:val="50"/>
  </w:num>
  <w:num w:numId="10" w16cid:durableId="1415786529">
    <w:abstractNumId w:val="48"/>
  </w:num>
  <w:num w:numId="11" w16cid:durableId="1400323408">
    <w:abstractNumId w:val="15"/>
  </w:num>
  <w:num w:numId="12" w16cid:durableId="2057701333">
    <w:abstractNumId w:val="27"/>
  </w:num>
  <w:num w:numId="13" w16cid:durableId="2017688765">
    <w:abstractNumId w:val="40"/>
  </w:num>
  <w:num w:numId="14" w16cid:durableId="2065787113">
    <w:abstractNumId w:val="67"/>
  </w:num>
  <w:num w:numId="15" w16cid:durableId="395051110">
    <w:abstractNumId w:val="7"/>
  </w:num>
  <w:num w:numId="16" w16cid:durableId="886376391">
    <w:abstractNumId w:val="5"/>
  </w:num>
  <w:num w:numId="17" w16cid:durableId="685523905">
    <w:abstractNumId w:val="25"/>
  </w:num>
  <w:num w:numId="18" w16cid:durableId="511334538">
    <w:abstractNumId w:val="8"/>
  </w:num>
  <w:num w:numId="19" w16cid:durableId="1180310402">
    <w:abstractNumId w:val="41"/>
  </w:num>
  <w:num w:numId="20" w16cid:durableId="2080126998">
    <w:abstractNumId w:val="26"/>
  </w:num>
  <w:num w:numId="21" w16cid:durableId="1774396849">
    <w:abstractNumId w:val="69"/>
  </w:num>
  <w:num w:numId="22" w16cid:durableId="398016932">
    <w:abstractNumId w:val="11"/>
  </w:num>
  <w:num w:numId="23" w16cid:durableId="848326311">
    <w:abstractNumId w:val="42"/>
  </w:num>
  <w:num w:numId="24" w16cid:durableId="1506508764">
    <w:abstractNumId w:val="49"/>
  </w:num>
  <w:num w:numId="25" w16cid:durableId="569194293">
    <w:abstractNumId w:val="18"/>
  </w:num>
  <w:num w:numId="26" w16cid:durableId="1062603595">
    <w:abstractNumId w:val="62"/>
  </w:num>
  <w:num w:numId="27" w16cid:durableId="982002727">
    <w:abstractNumId w:val="34"/>
  </w:num>
  <w:num w:numId="28" w16cid:durableId="1117138837">
    <w:abstractNumId w:val="9"/>
  </w:num>
  <w:num w:numId="29" w16cid:durableId="953245551">
    <w:abstractNumId w:val="54"/>
  </w:num>
  <w:num w:numId="30" w16cid:durableId="1398550125">
    <w:abstractNumId w:val="65"/>
  </w:num>
  <w:num w:numId="31" w16cid:durableId="2066221712">
    <w:abstractNumId w:val="12"/>
  </w:num>
  <w:num w:numId="32" w16cid:durableId="1387872807">
    <w:abstractNumId w:val="0"/>
  </w:num>
  <w:num w:numId="33" w16cid:durableId="789933011">
    <w:abstractNumId w:val="6"/>
  </w:num>
  <w:num w:numId="34" w16cid:durableId="2069693258">
    <w:abstractNumId w:val="55"/>
  </w:num>
  <w:num w:numId="35" w16cid:durableId="792019226">
    <w:abstractNumId w:val="51"/>
  </w:num>
  <w:num w:numId="36" w16cid:durableId="1144850962">
    <w:abstractNumId w:val="32"/>
  </w:num>
  <w:num w:numId="37" w16cid:durableId="536040788">
    <w:abstractNumId w:val="36"/>
  </w:num>
  <w:num w:numId="38" w16cid:durableId="1625885483">
    <w:abstractNumId w:val="17"/>
  </w:num>
  <w:num w:numId="39" w16cid:durableId="1736928044">
    <w:abstractNumId w:val="10"/>
  </w:num>
  <w:num w:numId="40" w16cid:durableId="1700469466">
    <w:abstractNumId w:val="52"/>
  </w:num>
  <w:num w:numId="41" w16cid:durableId="909583494">
    <w:abstractNumId w:val="64"/>
  </w:num>
  <w:num w:numId="42" w16cid:durableId="689917420">
    <w:abstractNumId w:val="58"/>
  </w:num>
  <w:num w:numId="43" w16cid:durableId="664550900">
    <w:abstractNumId w:val="38"/>
  </w:num>
  <w:num w:numId="44" w16cid:durableId="394667329">
    <w:abstractNumId w:val="33"/>
  </w:num>
  <w:num w:numId="45" w16cid:durableId="1938756748">
    <w:abstractNumId w:val="30"/>
  </w:num>
  <w:num w:numId="46" w16cid:durableId="1841313101">
    <w:abstractNumId w:val="20"/>
  </w:num>
  <w:num w:numId="47" w16cid:durableId="1433435471">
    <w:abstractNumId w:val="19"/>
  </w:num>
  <w:num w:numId="48" w16cid:durableId="442578022">
    <w:abstractNumId w:val="59"/>
  </w:num>
  <w:num w:numId="49" w16cid:durableId="146629318">
    <w:abstractNumId w:val="60"/>
  </w:num>
  <w:num w:numId="50" w16cid:durableId="1515874551">
    <w:abstractNumId w:val="66"/>
  </w:num>
  <w:num w:numId="51" w16cid:durableId="1969581878">
    <w:abstractNumId w:val="1"/>
  </w:num>
  <w:num w:numId="52" w16cid:durableId="101806380">
    <w:abstractNumId w:val="22"/>
  </w:num>
  <w:num w:numId="53" w16cid:durableId="1740440165">
    <w:abstractNumId w:val="3"/>
  </w:num>
  <w:num w:numId="54" w16cid:durableId="1538464132">
    <w:abstractNumId w:val="37"/>
  </w:num>
  <w:num w:numId="55" w16cid:durableId="1110009232">
    <w:abstractNumId w:val="44"/>
  </w:num>
  <w:num w:numId="56" w16cid:durableId="288559332">
    <w:abstractNumId w:val="46"/>
  </w:num>
  <w:num w:numId="57" w16cid:durableId="878249292">
    <w:abstractNumId w:val="4"/>
  </w:num>
  <w:num w:numId="58" w16cid:durableId="1995178605">
    <w:abstractNumId w:val="28"/>
  </w:num>
  <w:num w:numId="59" w16cid:durableId="443692882">
    <w:abstractNumId w:val="31"/>
  </w:num>
  <w:num w:numId="60" w16cid:durableId="1596212209">
    <w:abstractNumId w:val="56"/>
  </w:num>
  <w:num w:numId="61" w16cid:durableId="1409964024">
    <w:abstractNumId w:val="21"/>
  </w:num>
  <w:num w:numId="62" w16cid:durableId="942960743">
    <w:abstractNumId w:val="53"/>
  </w:num>
  <w:num w:numId="63" w16cid:durableId="1580017389">
    <w:abstractNumId w:val="61"/>
  </w:num>
  <w:num w:numId="64" w16cid:durableId="648704034">
    <w:abstractNumId w:val="16"/>
  </w:num>
  <w:num w:numId="65" w16cid:durableId="1646010274">
    <w:abstractNumId w:val="39"/>
  </w:num>
  <w:num w:numId="66" w16cid:durableId="6100084">
    <w:abstractNumId w:val="14"/>
  </w:num>
  <w:num w:numId="67" w16cid:durableId="1426153155">
    <w:abstractNumId w:val="23"/>
  </w:num>
  <w:num w:numId="68" w16cid:durableId="786199123">
    <w:abstractNumId w:val="68"/>
  </w:num>
  <w:num w:numId="69" w16cid:durableId="124585993">
    <w:abstractNumId w:val="43"/>
  </w:num>
  <w:num w:numId="70" w16cid:durableId="1559439079">
    <w:abstractNumId w:val="1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CAF"/>
    <w:rsid w:val="000054B8"/>
    <w:rsid w:val="00005D5A"/>
    <w:rsid w:val="0006293C"/>
    <w:rsid w:val="00085274"/>
    <w:rsid w:val="00086F5A"/>
    <w:rsid w:val="000A2782"/>
    <w:rsid w:val="000A67C8"/>
    <w:rsid w:val="000C49BE"/>
    <w:rsid w:val="000C5AE1"/>
    <w:rsid w:val="000C6D89"/>
    <w:rsid w:val="000E65A7"/>
    <w:rsid w:val="001139F8"/>
    <w:rsid w:val="00116687"/>
    <w:rsid w:val="00170F28"/>
    <w:rsid w:val="001725B1"/>
    <w:rsid w:val="00193F38"/>
    <w:rsid w:val="001D29F3"/>
    <w:rsid w:val="001E293D"/>
    <w:rsid w:val="001E6090"/>
    <w:rsid w:val="001E790B"/>
    <w:rsid w:val="001F1B36"/>
    <w:rsid w:val="00210108"/>
    <w:rsid w:val="00225E40"/>
    <w:rsid w:val="00230641"/>
    <w:rsid w:val="00242314"/>
    <w:rsid w:val="002460B2"/>
    <w:rsid w:val="002506D6"/>
    <w:rsid w:val="00256610"/>
    <w:rsid w:val="00266773"/>
    <w:rsid w:val="00271ADB"/>
    <w:rsid w:val="00281316"/>
    <w:rsid w:val="00287995"/>
    <w:rsid w:val="002A11A2"/>
    <w:rsid w:val="002A14D3"/>
    <w:rsid w:val="00316FAB"/>
    <w:rsid w:val="00317C25"/>
    <w:rsid w:val="00352E72"/>
    <w:rsid w:val="0035398D"/>
    <w:rsid w:val="00364ECB"/>
    <w:rsid w:val="003740E5"/>
    <w:rsid w:val="00380842"/>
    <w:rsid w:val="003A34F1"/>
    <w:rsid w:val="003B2D13"/>
    <w:rsid w:val="003B3B61"/>
    <w:rsid w:val="003B512E"/>
    <w:rsid w:val="003C068A"/>
    <w:rsid w:val="00430396"/>
    <w:rsid w:val="0044422C"/>
    <w:rsid w:val="00453438"/>
    <w:rsid w:val="004A4F5C"/>
    <w:rsid w:val="004C0217"/>
    <w:rsid w:val="004D14E0"/>
    <w:rsid w:val="00511991"/>
    <w:rsid w:val="0051420E"/>
    <w:rsid w:val="00522E29"/>
    <w:rsid w:val="0053753A"/>
    <w:rsid w:val="00545FCD"/>
    <w:rsid w:val="00550695"/>
    <w:rsid w:val="00550F6C"/>
    <w:rsid w:val="00565850"/>
    <w:rsid w:val="005C28A8"/>
    <w:rsid w:val="005D606C"/>
    <w:rsid w:val="005D6525"/>
    <w:rsid w:val="005F5FE9"/>
    <w:rsid w:val="006236F6"/>
    <w:rsid w:val="006436D3"/>
    <w:rsid w:val="006577D0"/>
    <w:rsid w:val="00683477"/>
    <w:rsid w:val="006A49E5"/>
    <w:rsid w:val="006D3421"/>
    <w:rsid w:val="0072373A"/>
    <w:rsid w:val="007302C7"/>
    <w:rsid w:val="00731D29"/>
    <w:rsid w:val="00785637"/>
    <w:rsid w:val="007B6088"/>
    <w:rsid w:val="007C6538"/>
    <w:rsid w:val="0080230E"/>
    <w:rsid w:val="00825118"/>
    <w:rsid w:val="00835960"/>
    <w:rsid w:val="0085431E"/>
    <w:rsid w:val="00874664"/>
    <w:rsid w:val="00885F6F"/>
    <w:rsid w:val="008A400B"/>
    <w:rsid w:val="008C3FC8"/>
    <w:rsid w:val="008C693E"/>
    <w:rsid w:val="00910631"/>
    <w:rsid w:val="009A3FB5"/>
    <w:rsid w:val="009B3FCD"/>
    <w:rsid w:val="009C665D"/>
    <w:rsid w:val="009F38C6"/>
    <w:rsid w:val="00A06A55"/>
    <w:rsid w:val="00A21E2C"/>
    <w:rsid w:val="00A5198A"/>
    <w:rsid w:val="00A759C1"/>
    <w:rsid w:val="00AB118F"/>
    <w:rsid w:val="00AF1615"/>
    <w:rsid w:val="00B20266"/>
    <w:rsid w:val="00B651F6"/>
    <w:rsid w:val="00B65241"/>
    <w:rsid w:val="00B84A8D"/>
    <w:rsid w:val="00B87695"/>
    <w:rsid w:val="00BD43BB"/>
    <w:rsid w:val="00BE6FAC"/>
    <w:rsid w:val="00BF63F0"/>
    <w:rsid w:val="00C572EF"/>
    <w:rsid w:val="00D0404D"/>
    <w:rsid w:val="00D27F20"/>
    <w:rsid w:val="00D612AB"/>
    <w:rsid w:val="00D820E1"/>
    <w:rsid w:val="00DE66B7"/>
    <w:rsid w:val="00DF71BD"/>
    <w:rsid w:val="00E25681"/>
    <w:rsid w:val="00E7665B"/>
    <w:rsid w:val="00E83FEF"/>
    <w:rsid w:val="00E95AF5"/>
    <w:rsid w:val="00EB38E2"/>
    <w:rsid w:val="00EB56A5"/>
    <w:rsid w:val="00F26918"/>
    <w:rsid w:val="00F31865"/>
    <w:rsid w:val="00F32CAF"/>
    <w:rsid w:val="00F35E2E"/>
    <w:rsid w:val="00F54B46"/>
    <w:rsid w:val="00F639A8"/>
    <w:rsid w:val="00F81621"/>
    <w:rsid w:val="00FD2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1">
    <w:name w:val="Unresolved Mention1"/>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ace-code-c-2019/pace-code-c-2019-accessible" TargetMode="External"/><Relationship Id="rId18" Type="http://schemas.openxmlformats.org/officeDocument/2006/relationships/hyperlink" Target="http://www.operationencompass.org" TargetMode="External"/><Relationship Id="rId26"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9" Type="http://schemas.openxmlformats.org/officeDocument/2006/relationships/hyperlink" Target="mailto:disqualification@ofsted.gov.uk" TargetMode="External"/><Relationship Id="rId2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4" Type="http://schemas.openxmlformats.org/officeDocument/2006/relationships/hyperlink" Target="https://www.gov.uk/government/publications/keeping-children-safe-in-out-of-school-settings-code-of-practice" TargetMode="External"/><Relationship Id="rId42" Type="http://schemas.openxmlformats.org/officeDocument/2006/relationships/hyperlink" Target="mailto:Prevent.team@blackburn.gov.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ancashire.gov.uk/practitioners/supporting-children-and-families/early-help-assessment/" TargetMode="External"/><Relationship Id="rId29" Type="http://schemas.openxmlformats.org/officeDocument/2006/relationships/hyperlink" Target="https://lancashiresafeguardingpartnership.org.uk/p/toolkits/private-foste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nlancashirescp.trixonline.co.uk/contents/contents" TargetMode="External"/><Relationship Id="rId24"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32" Type="http://schemas.openxmlformats.org/officeDocument/2006/relationships/hyperlink" Target="https://www.gov.uk/government/publications/sharing-nudes-and-semi-nudes-advice-for-education-settings-working-with-children-and-young-people" TargetMode="External"/><Relationship Id="rId37" Type="http://schemas.openxmlformats.org/officeDocument/2006/relationships/hyperlink" Target="https://www.lancashire.gov.uk/practitioners/supporting-children-and-families/safeguarding-children/local-authority-designated-officer/" TargetMode="External"/><Relationship Id="rId40" Type="http://schemas.openxmlformats.org/officeDocument/2006/relationships/hyperlink" Target="mailto:mash.education@lancashire.gov.uk"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ancashiresafeguardingpartnership.org.uk/safeguarding-children" TargetMode="External"/><Relationship Id="rId23"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8" Type="http://schemas.openxmlformats.org/officeDocument/2006/relationships/package" Target="embeddings/Microsoft_Word_Document.docx"/><Relationship Id="rId36" Type="http://schemas.openxmlformats.org/officeDocument/2006/relationships/hyperlink" Target="https://panlancashirescp.trixonline.co.uk/chapter/allegations-against-staff-or-volunteers" TargetMode="External"/><Relationship Id="rId10" Type="http://schemas.openxmlformats.org/officeDocument/2006/relationships/hyperlink" Target="https://lancashiresafeguardingpartnership.org.uk/safeguarding-children" TargetMode="External"/><Relationship Id="rId19" Type="http://schemas.openxmlformats.org/officeDocument/2006/relationships/hyperlink" Target="https://assets.publishing.service.gov.uk/media/66bf300da44f1c4c23e5bd1b/Working_together_to_improve_school_attendance_-_August_2024.pdf" TargetMode="External"/><Relationship Id="rId31" Type="http://schemas.openxmlformats.org/officeDocument/2006/relationships/hyperlink" Target="https://panlancashirescp.trixonline.co.uk/chapter/harmful-sexual-behaviour"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Relationship Id="rId22" Type="http://schemas.openxmlformats.org/officeDocument/2006/relationships/hyperlink" Target="https://panlancashirescp.trixonline.co.uk/chapter/concealed-and-denied-pregnancies" TargetMode="External"/><Relationship Id="rId27" Type="http://schemas.openxmlformats.org/officeDocument/2006/relationships/image" Target="media/image2.emf"/><Relationship Id="rId30" Type="http://schemas.openxmlformats.org/officeDocument/2006/relationships/hyperlink" Target="https://www.nicco.org.uk/directory-of-resources" TargetMode="External"/><Relationship Id="rId35" Type="http://schemas.openxmlformats.org/officeDocument/2006/relationships/hyperlink" Target="https://panlancashirescp.trixonline.co.uk/chapter/conflict-resolution-policy" TargetMode="External"/><Relationship Id="rId43" Type="http://schemas.openxmlformats.org/officeDocument/2006/relationships/header" Target="header1.xml"/><Relationship Id="rId8" Type="http://schemas.openxmlformats.org/officeDocument/2006/relationships/hyperlink" Target="https://www.gov.uk/government/publications/behaviour-in-schools--2" TargetMode="External"/><Relationship Id="rId3" Type="http://schemas.openxmlformats.org/officeDocument/2006/relationships/styles" Target="styles.xml"/><Relationship Id="rId12"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17" Type="http://schemas.openxmlformats.org/officeDocument/2006/relationships/hyperlink" Target="https://www.lancashiresafeguarding.org.uk/media/19299/wwwcf-part-1-and-2-final.pdf" TargetMode="External"/><Relationship Id="rId25" Type="http://schemas.openxmlformats.org/officeDocument/2006/relationships/hyperlink" Target="https://testfiltering.com/" TargetMode="External"/><Relationship Id="rId33" Type="http://schemas.openxmlformats.org/officeDocument/2006/relationships/hyperlink" Target="https://www.ceopeducation.co.uk/globalassets/professional/guidance/nca_financially_motivated_sexual_extortion_alert_education_eng.pdf" TargetMode="External"/><Relationship Id="rId38" Type="http://schemas.openxmlformats.org/officeDocument/2006/relationships/hyperlink" Target="https://my.apps.lancashire.gov.uk/w/webpage/request?form=management_of_allegations_notification" TargetMode="External"/><Relationship Id="rId46" Type="http://schemas.openxmlformats.org/officeDocument/2006/relationships/theme" Target="theme/theme1.xml"/><Relationship Id="rId20" Type="http://schemas.openxmlformats.org/officeDocument/2006/relationships/hyperlink" Target="https://panlancashirescp.trixonline.co.uk/chapter/children-missing-from-care-home-and-education" TargetMode="External"/><Relationship Id="rId41" Type="http://schemas.openxmlformats.org/officeDocument/2006/relationships/hyperlink" Target="mailto:LADO.admin@lanca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91D01-AD35-4CB3-986A-A5009DC61991}">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0</TotalTime>
  <Pages>38</Pages>
  <Words>15950</Words>
  <Characters>90917</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Renshaw, L</cp:lastModifiedBy>
  <cp:revision>2</cp:revision>
  <dcterms:created xsi:type="dcterms:W3CDTF">2025-09-16T14:32:00Z</dcterms:created>
  <dcterms:modified xsi:type="dcterms:W3CDTF">2025-09-16T14:32:00Z</dcterms:modified>
</cp:coreProperties>
</file>